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023C" w14:textId="77777777" w:rsidR="009C7F4D" w:rsidRDefault="009C7F4D" w:rsidP="00157CAD">
      <w:pPr>
        <w:pStyle w:val="Heading1"/>
      </w:pPr>
      <w:r w:rsidRPr="009C7F4D">
        <w:t>Academic Integrity Subcommittee</w:t>
      </w:r>
    </w:p>
    <w:p w14:paraId="5CF9AEAF" w14:textId="79F9E810" w:rsidR="009C709A" w:rsidRDefault="009C7F4D" w:rsidP="00F67FAA">
      <w:pPr>
        <w:pStyle w:val="Heading2"/>
      </w:pPr>
      <w:r w:rsidRPr="009C7F4D">
        <w:t xml:space="preserve">Minutes of the </w:t>
      </w:r>
      <w:r>
        <w:t xml:space="preserve">Meeting </w:t>
      </w:r>
      <w:r w:rsidR="00067142">
        <w:t xml:space="preserve">of </w:t>
      </w:r>
      <w:r w:rsidR="00245F3E" w:rsidRPr="00245F3E">
        <w:t>November</w:t>
      </w:r>
      <w:r w:rsidR="00245F3E">
        <w:t xml:space="preserve"> 4</w:t>
      </w:r>
      <w:r w:rsidR="00245F3E" w:rsidRPr="00245F3E">
        <w:t>, 2021</w:t>
      </w:r>
    </w:p>
    <w:p w14:paraId="6BCE5B34" w14:textId="77777777" w:rsidR="00142711" w:rsidRDefault="00142711" w:rsidP="00166084">
      <w:pPr>
        <w:rPr>
          <w:sz w:val="24"/>
          <w:szCs w:val="24"/>
        </w:rPr>
      </w:pPr>
    </w:p>
    <w:p w14:paraId="3D79371D" w14:textId="6798AD8A" w:rsidR="00166084" w:rsidRPr="009E3F81" w:rsidRDefault="00166084" w:rsidP="00245F3E">
      <w:pPr>
        <w:rPr>
          <w:sz w:val="24"/>
          <w:szCs w:val="24"/>
        </w:rPr>
      </w:pPr>
      <w:r w:rsidRPr="009E3F81">
        <w:rPr>
          <w:sz w:val="24"/>
          <w:szCs w:val="24"/>
        </w:rPr>
        <w:t xml:space="preserve">Meeting held from </w:t>
      </w:r>
      <w:r w:rsidR="00245F3E" w:rsidRPr="00245F3E">
        <w:rPr>
          <w:sz w:val="24"/>
          <w:szCs w:val="24"/>
        </w:rPr>
        <w:t>11:00 a.m. – 12:15 p.m.</w:t>
      </w:r>
    </w:p>
    <w:p w14:paraId="22E32777" w14:textId="671C0263" w:rsidR="00A45ECA" w:rsidRPr="009E3F81" w:rsidRDefault="00A45ECA">
      <w:pPr>
        <w:rPr>
          <w:sz w:val="24"/>
          <w:szCs w:val="24"/>
          <w:u w:val="single"/>
        </w:rPr>
      </w:pPr>
      <w:r w:rsidRPr="009E3F81">
        <w:rPr>
          <w:sz w:val="24"/>
          <w:szCs w:val="24"/>
          <w:u w:val="single"/>
        </w:rPr>
        <w:t>Present</w:t>
      </w:r>
    </w:p>
    <w:p w14:paraId="687F32B2" w14:textId="05C2A48E" w:rsidR="00A45ECA" w:rsidRPr="001625CD" w:rsidRDefault="0043207B" w:rsidP="00133785">
      <w:pPr>
        <w:ind w:left="1440" w:hanging="1440"/>
        <w:rPr>
          <w:sz w:val="24"/>
          <w:szCs w:val="24"/>
        </w:rPr>
      </w:pPr>
      <w:r w:rsidRPr="009E3F81">
        <w:rPr>
          <w:sz w:val="24"/>
          <w:szCs w:val="24"/>
        </w:rPr>
        <w:t>Members:</w:t>
      </w:r>
      <w:r w:rsidRPr="009E3F81">
        <w:rPr>
          <w:sz w:val="24"/>
          <w:szCs w:val="24"/>
        </w:rPr>
        <w:tab/>
      </w:r>
      <w:r w:rsidR="00747E00" w:rsidRPr="001625CD">
        <w:rPr>
          <w:sz w:val="24"/>
          <w:szCs w:val="24"/>
        </w:rPr>
        <w:t>Brian Frank (Engineering)</w:t>
      </w:r>
      <w:r w:rsidR="00133785" w:rsidRPr="001625CD">
        <w:rPr>
          <w:sz w:val="24"/>
          <w:szCs w:val="24"/>
        </w:rPr>
        <w:t xml:space="preserve">, </w:t>
      </w:r>
      <w:r w:rsidR="00F42A1E" w:rsidRPr="001625CD">
        <w:rPr>
          <w:sz w:val="24"/>
          <w:szCs w:val="24"/>
        </w:rPr>
        <w:t>Johanne Benard (</w:t>
      </w:r>
      <w:r w:rsidR="00133785" w:rsidRPr="001625CD">
        <w:rPr>
          <w:sz w:val="24"/>
          <w:szCs w:val="24"/>
        </w:rPr>
        <w:t>Arts and Science</w:t>
      </w:r>
      <w:r w:rsidR="00F42A1E" w:rsidRPr="001625CD">
        <w:rPr>
          <w:sz w:val="24"/>
          <w:szCs w:val="24"/>
        </w:rPr>
        <w:t>)</w:t>
      </w:r>
      <w:r w:rsidR="00133785" w:rsidRPr="001625CD">
        <w:rPr>
          <w:sz w:val="24"/>
          <w:szCs w:val="24"/>
        </w:rPr>
        <w:t xml:space="preserve">, </w:t>
      </w:r>
      <w:r w:rsidR="00F42A1E" w:rsidRPr="001625CD">
        <w:rPr>
          <w:sz w:val="24"/>
          <w:szCs w:val="24"/>
        </w:rPr>
        <w:t>Laura Devenny</w:t>
      </w:r>
      <w:r w:rsidR="00133785" w:rsidRPr="001625CD">
        <w:rPr>
          <w:sz w:val="24"/>
          <w:szCs w:val="24"/>
        </w:rPr>
        <w:t xml:space="preserve"> (AMS), </w:t>
      </w:r>
      <w:r w:rsidR="00171952" w:rsidRPr="001625CD">
        <w:rPr>
          <w:sz w:val="24"/>
          <w:szCs w:val="24"/>
        </w:rPr>
        <w:t xml:space="preserve">Klodiana Kolomitro </w:t>
      </w:r>
      <w:r w:rsidRPr="001625CD">
        <w:rPr>
          <w:sz w:val="24"/>
          <w:szCs w:val="24"/>
        </w:rPr>
        <w:t>(</w:t>
      </w:r>
      <w:r w:rsidR="00540982" w:rsidRPr="001625CD">
        <w:rPr>
          <w:sz w:val="24"/>
          <w:szCs w:val="24"/>
        </w:rPr>
        <w:t>C</w:t>
      </w:r>
      <w:r w:rsidRPr="001625CD">
        <w:rPr>
          <w:sz w:val="24"/>
          <w:szCs w:val="24"/>
        </w:rPr>
        <w:t>hair)</w:t>
      </w:r>
      <w:r w:rsidR="00747E00" w:rsidRPr="001625CD">
        <w:rPr>
          <w:sz w:val="24"/>
          <w:szCs w:val="24"/>
        </w:rPr>
        <w:t>,</w:t>
      </w:r>
      <w:r w:rsidRPr="001625CD">
        <w:rPr>
          <w:sz w:val="24"/>
          <w:szCs w:val="24"/>
        </w:rPr>
        <w:t xml:space="preserve"> </w:t>
      </w:r>
      <w:r w:rsidR="00A45ECA" w:rsidRPr="001625CD">
        <w:rPr>
          <w:sz w:val="24"/>
          <w:szCs w:val="24"/>
        </w:rPr>
        <w:t>Cheryl Pulling</w:t>
      </w:r>
      <w:r w:rsidR="00747E00" w:rsidRPr="001625CD">
        <w:rPr>
          <w:sz w:val="24"/>
          <w:szCs w:val="24"/>
        </w:rPr>
        <w:t xml:space="preserve"> (</w:t>
      </w:r>
      <w:r w:rsidRPr="001625CD">
        <w:rPr>
          <w:sz w:val="24"/>
          <w:szCs w:val="24"/>
        </w:rPr>
        <w:t>School of Nursing</w:t>
      </w:r>
      <w:r w:rsidR="00747E00" w:rsidRPr="001625CD">
        <w:rPr>
          <w:sz w:val="24"/>
          <w:szCs w:val="24"/>
        </w:rPr>
        <w:t>)</w:t>
      </w:r>
      <w:r w:rsidRPr="001625CD">
        <w:rPr>
          <w:sz w:val="24"/>
          <w:szCs w:val="24"/>
        </w:rPr>
        <w:t xml:space="preserve">, </w:t>
      </w:r>
    </w:p>
    <w:p w14:paraId="2AE0A601" w14:textId="2488CF0B" w:rsidR="00F654D2" w:rsidRPr="001625CD" w:rsidRDefault="00F654D2" w:rsidP="00F654D2">
      <w:pPr>
        <w:rPr>
          <w:sz w:val="24"/>
          <w:szCs w:val="24"/>
        </w:rPr>
      </w:pPr>
      <w:r w:rsidRPr="001625CD">
        <w:rPr>
          <w:sz w:val="24"/>
          <w:szCs w:val="24"/>
        </w:rPr>
        <w:t>Observers</w:t>
      </w:r>
      <w:r w:rsidR="0043207B" w:rsidRPr="001625CD">
        <w:rPr>
          <w:sz w:val="24"/>
          <w:szCs w:val="24"/>
        </w:rPr>
        <w:t>:</w:t>
      </w:r>
      <w:r w:rsidR="0043207B" w:rsidRPr="001625CD">
        <w:rPr>
          <w:sz w:val="24"/>
          <w:szCs w:val="24"/>
        </w:rPr>
        <w:tab/>
      </w:r>
      <w:r w:rsidRPr="001625CD">
        <w:rPr>
          <w:sz w:val="24"/>
          <w:szCs w:val="24"/>
        </w:rPr>
        <w:t>Lavonne</w:t>
      </w:r>
      <w:r w:rsidR="0043207B" w:rsidRPr="001625CD">
        <w:rPr>
          <w:sz w:val="24"/>
          <w:szCs w:val="24"/>
        </w:rPr>
        <w:t xml:space="preserve"> Hood</w:t>
      </w:r>
      <w:r w:rsidR="00540982" w:rsidRPr="001625CD">
        <w:rPr>
          <w:sz w:val="24"/>
          <w:szCs w:val="24"/>
        </w:rPr>
        <w:t xml:space="preserve"> (</w:t>
      </w:r>
      <w:r w:rsidR="0043207B" w:rsidRPr="001625CD">
        <w:rPr>
          <w:sz w:val="24"/>
          <w:szCs w:val="24"/>
        </w:rPr>
        <w:t>Ombudperson</w:t>
      </w:r>
      <w:r w:rsidR="00540982" w:rsidRPr="001625CD">
        <w:rPr>
          <w:sz w:val="24"/>
          <w:szCs w:val="24"/>
        </w:rPr>
        <w:t>)</w:t>
      </w:r>
      <w:r w:rsidR="0043207B" w:rsidRPr="001625CD">
        <w:rPr>
          <w:sz w:val="24"/>
          <w:szCs w:val="24"/>
        </w:rPr>
        <w:t xml:space="preserve">, </w:t>
      </w:r>
      <w:r w:rsidR="00244375" w:rsidRPr="001625CD">
        <w:rPr>
          <w:sz w:val="24"/>
          <w:szCs w:val="24"/>
        </w:rPr>
        <w:t>Jacob Marinelli</w:t>
      </w:r>
      <w:r w:rsidR="00FA6033" w:rsidRPr="001625CD">
        <w:rPr>
          <w:sz w:val="24"/>
          <w:szCs w:val="24"/>
        </w:rPr>
        <w:t xml:space="preserve"> (</w:t>
      </w:r>
      <w:r w:rsidR="006E7079" w:rsidRPr="001625CD">
        <w:rPr>
          <w:sz w:val="24"/>
          <w:szCs w:val="24"/>
        </w:rPr>
        <w:t>AMS</w:t>
      </w:r>
      <w:r w:rsidR="00FA6033" w:rsidRPr="001625CD">
        <w:rPr>
          <w:sz w:val="24"/>
          <w:szCs w:val="24"/>
        </w:rPr>
        <w:t>)</w:t>
      </w:r>
    </w:p>
    <w:p w14:paraId="0FAF4D77" w14:textId="2A08E6CD" w:rsidR="00F654D2" w:rsidRPr="001625CD" w:rsidRDefault="00F654D2" w:rsidP="009C10AE">
      <w:pPr>
        <w:ind w:left="1440" w:hanging="1440"/>
        <w:rPr>
          <w:sz w:val="24"/>
          <w:szCs w:val="24"/>
        </w:rPr>
      </w:pPr>
      <w:r w:rsidRPr="001625CD">
        <w:rPr>
          <w:sz w:val="24"/>
          <w:szCs w:val="24"/>
        </w:rPr>
        <w:t>Guests</w:t>
      </w:r>
      <w:r w:rsidR="0043207B" w:rsidRPr="001625CD">
        <w:rPr>
          <w:sz w:val="24"/>
          <w:szCs w:val="24"/>
        </w:rPr>
        <w:t>:</w:t>
      </w:r>
      <w:r w:rsidR="0043207B" w:rsidRPr="001625CD">
        <w:rPr>
          <w:sz w:val="24"/>
          <w:szCs w:val="24"/>
        </w:rPr>
        <w:tab/>
      </w:r>
      <w:r w:rsidRPr="001625CD">
        <w:rPr>
          <w:sz w:val="24"/>
          <w:szCs w:val="24"/>
        </w:rPr>
        <w:t>Melissa Seal</w:t>
      </w:r>
      <w:r w:rsidR="00540982" w:rsidRPr="001625CD">
        <w:rPr>
          <w:sz w:val="24"/>
          <w:szCs w:val="24"/>
        </w:rPr>
        <w:t xml:space="preserve"> (</w:t>
      </w:r>
      <w:r w:rsidR="0043207B" w:rsidRPr="001625CD">
        <w:rPr>
          <w:sz w:val="24"/>
          <w:szCs w:val="24"/>
        </w:rPr>
        <w:t>Legal Counsel</w:t>
      </w:r>
      <w:r w:rsidR="00540982" w:rsidRPr="001625CD">
        <w:rPr>
          <w:sz w:val="24"/>
          <w:szCs w:val="24"/>
        </w:rPr>
        <w:t>)</w:t>
      </w:r>
      <w:r w:rsidR="009C10AE" w:rsidRPr="001625CD">
        <w:rPr>
          <w:sz w:val="24"/>
          <w:szCs w:val="24"/>
        </w:rPr>
        <w:t>, Claire O’Brien (VPTL Office)</w:t>
      </w:r>
    </w:p>
    <w:p w14:paraId="389945D6" w14:textId="64DFF8A1" w:rsidR="00A45ECA" w:rsidRPr="001625CD" w:rsidRDefault="00A45ECA" w:rsidP="00BC5703">
      <w:pPr>
        <w:ind w:left="1440" w:hanging="1440"/>
        <w:rPr>
          <w:sz w:val="24"/>
          <w:szCs w:val="24"/>
        </w:rPr>
      </w:pPr>
      <w:r w:rsidRPr="001625CD">
        <w:rPr>
          <w:sz w:val="24"/>
          <w:szCs w:val="24"/>
        </w:rPr>
        <w:t>Regrets</w:t>
      </w:r>
      <w:r w:rsidR="0043207B" w:rsidRPr="001625CD">
        <w:rPr>
          <w:sz w:val="24"/>
          <w:szCs w:val="24"/>
        </w:rPr>
        <w:t>:</w:t>
      </w:r>
      <w:r w:rsidR="0043207B" w:rsidRPr="001625CD">
        <w:rPr>
          <w:sz w:val="24"/>
          <w:szCs w:val="24"/>
        </w:rPr>
        <w:tab/>
      </w:r>
      <w:r w:rsidR="00082AEE" w:rsidRPr="001625CD">
        <w:rPr>
          <w:sz w:val="24"/>
          <w:szCs w:val="24"/>
        </w:rPr>
        <w:t>Lon Knox, University Secretary</w:t>
      </w:r>
    </w:p>
    <w:p w14:paraId="674BEAB9" w14:textId="3109A9DC" w:rsidR="00106AD5" w:rsidRDefault="00BC5703" w:rsidP="004C3BB2">
      <w:pPr>
        <w:ind w:left="1440" w:hanging="1440"/>
        <w:rPr>
          <w:sz w:val="24"/>
          <w:szCs w:val="24"/>
        </w:rPr>
      </w:pPr>
      <w:r w:rsidRPr="001625CD">
        <w:rPr>
          <w:sz w:val="24"/>
          <w:szCs w:val="24"/>
        </w:rPr>
        <w:t>Secretary:</w:t>
      </w:r>
      <w:r w:rsidRPr="001625CD">
        <w:rPr>
          <w:sz w:val="24"/>
          <w:szCs w:val="24"/>
        </w:rPr>
        <w:tab/>
      </w:r>
      <w:r w:rsidR="00FA6033" w:rsidRPr="001625CD">
        <w:rPr>
          <w:sz w:val="24"/>
          <w:szCs w:val="24"/>
        </w:rPr>
        <w:t>Matt Rahimian</w:t>
      </w:r>
      <w:r w:rsidR="00540982" w:rsidRPr="001625CD">
        <w:rPr>
          <w:sz w:val="24"/>
          <w:szCs w:val="24"/>
        </w:rPr>
        <w:t xml:space="preserve"> (VPTL Office)</w:t>
      </w:r>
    </w:p>
    <w:p w14:paraId="5AC617BD" w14:textId="77777777" w:rsidR="004C3BB2" w:rsidRPr="009E3F81" w:rsidRDefault="004C3BB2" w:rsidP="004C3BB2">
      <w:pPr>
        <w:ind w:left="1440" w:hanging="1440"/>
        <w:rPr>
          <w:sz w:val="24"/>
          <w:szCs w:val="24"/>
        </w:rPr>
      </w:pPr>
    </w:p>
    <w:p w14:paraId="36E0099B" w14:textId="77777777" w:rsidR="002345F5" w:rsidRDefault="00085C5A" w:rsidP="008375E5">
      <w:pPr>
        <w:rPr>
          <w:sz w:val="24"/>
          <w:szCs w:val="24"/>
        </w:rPr>
      </w:pPr>
      <w:r w:rsidRPr="009E3F81">
        <w:rPr>
          <w:sz w:val="24"/>
          <w:szCs w:val="24"/>
        </w:rPr>
        <w:t xml:space="preserve">The chair acknowledged our presence on </w:t>
      </w:r>
      <w:r w:rsidR="00B101F4" w:rsidRPr="009E3F81">
        <w:rPr>
          <w:sz w:val="24"/>
          <w:szCs w:val="24"/>
        </w:rPr>
        <w:t>traditional</w:t>
      </w:r>
      <w:r w:rsidRPr="009E3F81">
        <w:rPr>
          <w:sz w:val="24"/>
          <w:szCs w:val="24"/>
        </w:rPr>
        <w:t xml:space="preserve"> </w:t>
      </w:r>
      <w:r w:rsidR="009C2964" w:rsidRPr="009E3F81">
        <w:rPr>
          <w:sz w:val="24"/>
          <w:szCs w:val="24"/>
        </w:rPr>
        <w:t xml:space="preserve">lands of the </w:t>
      </w:r>
      <w:r w:rsidRPr="009E3F81">
        <w:rPr>
          <w:sz w:val="24"/>
          <w:szCs w:val="24"/>
        </w:rPr>
        <w:t>Hauden</w:t>
      </w:r>
      <w:r w:rsidR="00A76DCC" w:rsidRPr="009E3F81">
        <w:rPr>
          <w:sz w:val="24"/>
          <w:szCs w:val="24"/>
        </w:rPr>
        <w:t>o</w:t>
      </w:r>
      <w:r w:rsidRPr="009E3F81">
        <w:rPr>
          <w:sz w:val="24"/>
          <w:szCs w:val="24"/>
        </w:rPr>
        <w:t>saunee and Anish</w:t>
      </w:r>
      <w:r w:rsidR="00A76DCC" w:rsidRPr="009E3F81">
        <w:rPr>
          <w:sz w:val="24"/>
          <w:szCs w:val="24"/>
        </w:rPr>
        <w:t>i</w:t>
      </w:r>
      <w:r w:rsidRPr="009E3F81">
        <w:rPr>
          <w:sz w:val="24"/>
          <w:szCs w:val="24"/>
        </w:rPr>
        <w:t xml:space="preserve">naabe </w:t>
      </w:r>
      <w:r w:rsidR="009C2964" w:rsidRPr="009E3F81">
        <w:rPr>
          <w:sz w:val="24"/>
          <w:szCs w:val="24"/>
        </w:rPr>
        <w:t>peoples.</w:t>
      </w:r>
      <w:r w:rsidR="006E7079" w:rsidRPr="009E3F81">
        <w:rPr>
          <w:sz w:val="24"/>
          <w:szCs w:val="24"/>
        </w:rPr>
        <w:t xml:space="preserve"> </w:t>
      </w:r>
    </w:p>
    <w:p w14:paraId="18C7D435" w14:textId="1024FF30" w:rsidR="008375E5" w:rsidRDefault="002345F5" w:rsidP="008375E5">
      <w:pPr>
        <w:rPr>
          <w:sz w:val="24"/>
          <w:szCs w:val="24"/>
        </w:rPr>
      </w:pPr>
      <w:r>
        <w:rPr>
          <w:sz w:val="24"/>
          <w:szCs w:val="24"/>
        </w:rPr>
        <w:t>There was a round of introduction. The chair mentioned that we might reduce the meeting time to one hour in future</w:t>
      </w:r>
      <w:r w:rsidR="006E7079" w:rsidRPr="009E3F81">
        <w:rPr>
          <w:sz w:val="24"/>
          <w:szCs w:val="24"/>
        </w:rPr>
        <w:t>.</w:t>
      </w:r>
    </w:p>
    <w:p w14:paraId="47BFE08B" w14:textId="70608135" w:rsidR="005833B4" w:rsidRPr="009E3F81" w:rsidRDefault="005833B4" w:rsidP="005833B4">
      <w:pPr>
        <w:pStyle w:val="Subtitle"/>
        <w:numPr>
          <w:ilvl w:val="0"/>
          <w:numId w:val="1"/>
        </w:numPr>
        <w:rPr>
          <w:sz w:val="24"/>
          <w:szCs w:val="24"/>
        </w:rPr>
      </w:pPr>
      <w:r w:rsidRPr="009E3F81">
        <w:rPr>
          <w:sz w:val="24"/>
          <w:szCs w:val="24"/>
        </w:rPr>
        <w:t>Agreement o</w:t>
      </w:r>
      <w:r w:rsidR="00A82368" w:rsidRPr="009E3F81">
        <w:rPr>
          <w:sz w:val="24"/>
          <w:szCs w:val="24"/>
        </w:rPr>
        <w:t>n</w:t>
      </w:r>
      <w:r w:rsidRPr="009E3F81">
        <w:rPr>
          <w:sz w:val="24"/>
          <w:szCs w:val="24"/>
        </w:rPr>
        <w:t xml:space="preserve"> Agenda</w:t>
      </w:r>
    </w:p>
    <w:p w14:paraId="2B80B608" w14:textId="035756A6" w:rsidR="005833B4" w:rsidRPr="009E3F81" w:rsidRDefault="005833B4" w:rsidP="005833B4">
      <w:pPr>
        <w:rPr>
          <w:sz w:val="24"/>
          <w:szCs w:val="24"/>
        </w:rPr>
      </w:pPr>
      <w:r w:rsidRPr="009E3F81">
        <w:rPr>
          <w:sz w:val="24"/>
          <w:szCs w:val="24"/>
        </w:rPr>
        <w:t>It was agreed that the agenda should proceed as circulated.</w:t>
      </w:r>
    </w:p>
    <w:p w14:paraId="48A3D022" w14:textId="454909DB" w:rsidR="005833B4" w:rsidRPr="009E3F81" w:rsidRDefault="005833B4" w:rsidP="005833B4">
      <w:pPr>
        <w:pStyle w:val="Subtitle"/>
        <w:numPr>
          <w:ilvl w:val="0"/>
          <w:numId w:val="1"/>
        </w:numPr>
        <w:rPr>
          <w:sz w:val="24"/>
          <w:szCs w:val="24"/>
        </w:rPr>
      </w:pPr>
      <w:r w:rsidRPr="009E3F81">
        <w:rPr>
          <w:sz w:val="24"/>
          <w:szCs w:val="24"/>
        </w:rPr>
        <w:t>Agreement o</w:t>
      </w:r>
      <w:r w:rsidR="00A82368" w:rsidRPr="009E3F81">
        <w:rPr>
          <w:sz w:val="24"/>
          <w:szCs w:val="24"/>
        </w:rPr>
        <w:t>n</w:t>
      </w:r>
      <w:r w:rsidRPr="009E3F81">
        <w:rPr>
          <w:sz w:val="24"/>
          <w:szCs w:val="24"/>
        </w:rPr>
        <w:t xml:space="preserve"> Minutes</w:t>
      </w:r>
    </w:p>
    <w:p w14:paraId="0088BE9C" w14:textId="58CC71D5" w:rsidR="005833B4" w:rsidRPr="009E3F81" w:rsidRDefault="005833B4" w:rsidP="005833B4">
      <w:pPr>
        <w:rPr>
          <w:sz w:val="24"/>
          <w:szCs w:val="24"/>
        </w:rPr>
      </w:pPr>
      <w:r w:rsidRPr="009E3F81">
        <w:rPr>
          <w:sz w:val="24"/>
          <w:szCs w:val="24"/>
        </w:rPr>
        <w:t xml:space="preserve">The minutes of the meeting of </w:t>
      </w:r>
      <w:r w:rsidR="0036505D">
        <w:rPr>
          <w:sz w:val="24"/>
          <w:szCs w:val="24"/>
        </w:rPr>
        <w:t>April 22,</w:t>
      </w:r>
      <w:r w:rsidR="00082AEE" w:rsidRPr="009E3F81">
        <w:rPr>
          <w:sz w:val="24"/>
          <w:szCs w:val="24"/>
        </w:rPr>
        <w:t xml:space="preserve"> 2021</w:t>
      </w:r>
      <w:r w:rsidR="0036505D">
        <w:rPr>
          <w:sz w:val="24"/>
          <w:szCs w:val="24"/>
        </w:rPr>
        <w:t>,</w:t>
      </w:r>
      <w:r w:rsidRPr="009E3F81">
        <w:rPr>
          <w:sz w:val="24"/>
          <w:szCs w:val="24"/>
        </w:rPr>
        <w:t xml:space="preserve"> were agreed as circulated. </w:t>
      </w:r>
    </w:p>
    <w:p w14:paraId="55DAD563" w14:textId="0D8FD97D" w:rsidR="008D2774" w:rsidRPr="009E3F81" w:rsidRDefault="002B2858" w:rsidP="00F67FAA">
      <w:pPr>
        <w:pStyle w:val="Subtitle"/>
        <w:ind w:left="360"/>
        <w:rPr>
          <w:sz w:val="24"/>
          <w:szCs w:val="24"/>
        </w:rPr>
      </w:pPr>
      <w:r w:rsidRPr="009E3F81">
        <w:rPr>
          <w:sz w:val="24"/>
          <w:szCs w:val="24"/>
        </w:rPr>
        <w:t>3.</w:t>
      </w:r>
      <w:r w:rsidRPr="009E3F81">
        <w:rPr>
          <w:sz w:val="24"/>
          <w:szCs w:val="24"/>
        </w:rPr>
        <w:tab/>
      </w:r>
      <w:r w:rsidR="008D2774" w:rsidRPr="009E3F81">
        <w:rPr>
          <w:sz w:val="24"/>
          <w:szCs w:val="24"/>
        </w:rPr>
        <w:t>Chair’s report</w:t>
      </w:r>
    </w:p>
    <w:p w14:paraId="1D04B503" w14:textId="71C26128" w:rsidR="00F13CCA" w:rsidRDefault="0036505D">
      <w:pPr>
        <w:rPr>
          <w:sz w:val="24"/>
          <w:szCs w:val="24"/>
        </w:rPr>
      </w:pPr>
      <w:r>
        <w:rPr>
          <w:sz w:val="24"/>
          <w:szCs w:val="24"/>
        </w:rPr>
        <w:t xml:space="preserve">Klodiana Kolomitro reported that the </w:t>
      </w:r>
      <w:hyperlink r:id="rId7" w:history="1">
        <w:r w:rsidRPr="00BA5B7B">
          <w:rPr>
            <w:rStyle w:val="Hyperlink"/>
            <w:sz w:val="24"/>
            <w:szCs w:val="24"/>
          </w:rPr>
          <w:t>Academic Integrity Procedures – Requirements of Faculties &amp; Schools</w:t>
        </w:r>
      </w:hyperlink>
      <w:r>
        <w:rPr>
          <w:sz w:val="24"/>
          <w:szCs w:val="24"/>
        </w:rPr>
        <w:t xml:space="preserve"> w</w:t>
      </w:r>
      <w:r w:rsidR="00BA5B7B">
        <w:rPr>
          <w:sz w:val="24"/>
          <w:szCs w:val="24"/>
        </w:rPr>
        <w:t>as</w:t>
      </w:r>
      <w:r>
        <w:rPr>
          <w:sz w:val="24"/>
          <w:szCs w:val="24"/>
        </w:rPr>
        <w:t xml:space="preserve"> approved at the last senate meeting</w:t>
      </w:r>
      <w:r w:rsidR="002A4ACD" w:rsidRPr="009E3F81">
        <w:rPr>
          <w:sz w:val="24"/>
          <w:szCs w:val="24"/>
        </w:rPr>
        <w:t>.</w:t>
      </w:r>
      <w:r>
        <w:rPr>
          <w:sz w:val="24"/>
          <w:szCs w:val="24"/>
        </w:rPr>
        <w:t xml:space="preserve"> </w:t>
      </w:r>
      <w:r w:rsidR="007F211D">
        <w:rPr>
          <w:sz w:val="24"/>
          <w:szCs w:val="24"/>
        </w:rPr>
        <w:t>She explained that a</w:t>
      </w:r>
      <w:r w:rsidR="001D5277">
        <w:rPr>
          <w:sz w:val="24"/>
          <w:szCs w:val="24"/>
        </w:rPr>
        <w:t>n</w:t>
      </w:r>
      <w:r w:rsidR="007F211D">
        <w:rPr>
          <w:sz w:val="24"/>
          <w:szCs w:val="24"/>
        </w:rPr>
        <w:t xml:space="preserve"> </w:t>
      </w:r>
      <w:r w:rsidR="007F211D" w:rsidRPr="007F211D">
        <w:rPr>
          <w:sz w:val="24"/>
          <w:szCs w:val="24"/>
        </w:rPr>
        <w:t xml:space="preserve">amendment to </w:t>
      </w:r>
      <w:r w:rsidR="007F211D">
        <w:rPr>
          <w:sz w:val="24"/>
          <w:szCs w:val="24"/>
        </w:rPr>
        <w:t>delegate</w:t>
      </w:r>
      <w:r w:rsidR="007F211D" w:rsidRPr="007F211D">
        <w:rPr>
          <w:sz w:val="24"/>
          <w:szCs w:val="24"/>
        </w:rPr>
        <w:t xml:space="preserve"> the AI departures to the faculties and schools was moved and failed. The </w:t>
      </w:r>
      <w:r w:rsidR="007F211D">
        <w:rPr>
          <w:sz w:val="24"/>
          <w:szCs w:val="24"/>
        </w:rPr>
        <w:t xml:space="preserve">approval of the </w:t>
      </w:r>
      <w:r w:rsidR="007F211D" w:rsidRPr="007F211D">
        <w:rPr>
          <w:sz w:val="24"/>
          <w:szCs w:val="24"/>
        </w:rPr>
        <w:t>A</w:t>
      </w:r>
      <w:r w:rsidR="007F211D">
        <w:rPr>
          <w:sz w:val="24"/>
          <w:szCs w:val="24"/>
        </w:rPr>
        <w:t xml:space="preserve">cademic </w:t>
      </w:r>
      <w:r w:rsidR="007F211D" w:rsidRPr="007F211D">
        <w:rPr>
          <w:sz w:val="24"/>
          <w:szCs w:val="24"/>
        </w:rPr>
        <w:t>I</w:t>
      </w:r>
      <w:r w:rsidR="007F211D">
        <w:rPr>
          <w:sz w:val="24"/>
          <w:szCs w:val="24"/>
        </w:rPr>
        <w:t>ntegrity</w:t>
      </w:r>
      <w:r w:rsidR="007F211D" w:rsidRPr="007F211D">
        <w:rPr>
          <w:sz w:val="24"/>
          <w:szCs w:val="24"/>
        </w:rPr>
        <w:t xml:space="preserve"> Procedure was a </w:t>
      </w:r>
      <w:r w:rsidR="007F211D">
        <w:rPr>
          <w:sz w:val="24"/>
          <w:szCs w:val="24"/>
        </w:rPr>
        <w:t>major</w:t>
      </w:r>
      <w:r w:rsidR="007F211D" w:rsidRPr="007F211D">
        <w:rPr>
          <w:sz w:val="24"/>
          <w:szCs w:val="24"/>
        </w:rPr>
        <w:t xml:space="preserve"> milestone.</w:t>
      </w:r>
      <w:r w:rsidR="007F211D">
        <w:rPr>
          <w:sz w:val="24"/>
          <w:szCs w:val="24"/>
        </w:rPr>
        <w:t xml:space="preserve"> </w:t>
      </w:r>
      <w:r w:rsidR="006D336B">
        <w:rPr>
          <w:sz w:val="24"/>
          <w:szCs w:val="24"/>
        </w:rPr>
        <w:t>T</w:t>
      </w:r>
      <w:r w:rsidR="006D336B" w:rsidRPr="006D336B">
        <w:rPr>
          <w:sz w:val="24"/>
          <w:szCs w:val="24"/>
        </w:rPr>
        <w:t xml:space="preserve">here is a need for further education and resource development. </w:t>
      </w:r>
      <w:r>
        <w:rPr>
          <w:sz w:val="24"/>
          <w:szCs w:val="24"/>
        </w:rPr>
        <w:t>She thank</w:t>
      </w:r>
      <w:r w:rsidR="001D5277">
        <w:rPr>
          <w:sz w:val="24"/>
          <w:szCs w:val="24"/>
        </w:rPr>
        <w:t>ed</w:t>
      </w:r>
      <w:r>
        <w:rPr>
          <w:sz w:val="24"/>
          <w:szCs w:val="24"/>
        </w:rPr>
        <w:t xml:space="preserve"> the AI Subcommittee members for the work and support </w:t>
      </w:r>
      <w:r w:rsidR="001A69CB">
        <w:rPr>
          <w:sz w:val="24"/>
          <w:szCs w:val="24"/>
        </w:rPr>
        <w:t>in</w:t>
      </w:r>
      <w:r>
        <w:rPr>
          <w:sz w:val="24"/>
          <w:szCs w:val="24"/>
        </w:rPr>
        <w:t xml:space="preserve"> revising the procedures document. </w:t>
      </w:r>
      <w:r w:rsidR="008375E5" w:rsidRPr="009E3F81">
        <w:rPr>
          <w:sz w:val="24"/>
          <w:szCs w:val="24"/>
        </w:rPr>
        <w:t xml:space="preserve"> </w:t>
      </w:r>
    </w:p>
    <w:p w14:paraId="43F8F153" w14:textId="14AB1CB0" w:rsidR="006D336B" w:rsidRDefault="006D336B">
      <w:pPr>
        <w:rPr>
          <w:sz w:val="24"/>
          <w:szCs w:val="24"/>
        </w:rPr>
      </w:pPr>
      <w:r>
        <w:rPr>
          <w:sz w:val="24"/>
          <w:szCs w:val="24"/>
        </w:rPr>
        <w:t>Next, the chair reported on the Requirement to Withdraw numbers. There ha</w:t>
      </w:r>
      <w:r w:rsidR="001D5277">
        <w:rPr>
          <w:sz w:val="24"/>
          <w:szCs w:val="24"/>
        </w:rPr>
        <w:t>ve</w:t>
      </w:r>
      <w:r>
        <w:rPr>
          <w:sz w:val="24"/>
          <w:szCs w:val="24"/>
        </w:rPr>
        <w:t xml:space="preserve"> been three cases, two of them had a prior departure and one did not have a prior departure. </w:t>
      </w:r>
    </w:p>
    <w:p w14:paraId="0DE72DE5" w14:textId="4AC9CFFB" w:rsidR="00BA5B7B" w:rsidRDefault="000638A0">
      <w:pPr>
        <w:rPr>
          <w:sz w:val="24"/>
          <w:szCs w:val="24"/>
        </w:rPr>
      </w:pPr>
      <w:r>
        <w:rPr>
          <w:sz w:val="24"/>
          <w:szCs w:val="24"/>
        </w:rPr>
        <w:lastRenderedPageBreak/>
        <w:t xml:space="preserve">There was a question on a shared resource, which was the guide for the academic integrity </w:t>
      </w:r>
      <w:r w:rsidR="001D5277">
        <w:rPr>
          <w:sz w:val="24"/>
          <w:szCs w:val="24"/>
        </w:rPr>
        <w:t>section</w:t>
      </w:r>
      <w:r>
        <w:rPr>
          <w:sz w:val="24"/>
          <w:szCs w:val="24"/>
        </w:rPr>
        <w:t xml:space="preserve"> on the QUQAP self-study. The chair explained that. The </w:t>
      </w:r>
      <w:r w:rsidR="001D5277">
        <w:rPr>
          <w:sz w:val="24"/>
          <w:szCs w:val="24"/>
        </w:rPr>
        <w:t xml:space="preserve">idea of </w:t>
      </w:r>
      <w:r>
        <w:rPr>
          <w:sz w:val="24"/>
          <w:szCs w:val="24"/>
        </w:rPr>
        <w:t>develop</w:t>
      </w:r>
      <w:r w:rsidR="001D5277">
        <w:rPr>
          <w:sz w:val="24"/>
          <w:szCs w:val="24"/>
        </w:rPr>
        <w:t>ing</w:t>
      </w:r>
      <w:r>
        <w:rPr>
          <w:sz w:val="24"/>
          <w:szCs w:val="24"/>
        </w:rPr>
        <w:t xml:space="preserve"> educational resources was supported by the AISC members. </w:t>
      </w:r>
    </w:p>
    <w:p w14:paraId="27048F68" w14:textId="399F6940" w:rsidR="00AF58E4" w:rsidRDefault="00AF58E4">
      <w:pPr>
        <w:rPr>
          <w:sz w:val="24"/>
          <w:szCs w:val="24"/>
        </w:rPr>
      </w:pPr>
      <w:r>
        <w:rPr>
          <w:sz w:val="24"/>
          <w:szCs w:val="24"/>
        </w:rPr>
        <w:t xml:space="preserve">Next, the chair reported on the annual AI departure cases with a quick overview of the five-year trend in annual departures from academic integrity. </w:t>
      </w:r>
      <w:r w:rsidR="008E1B2E">
        <w:rPr>
          <w:sz w:val="24"/>
          <w:szCs w:val="24"/>
        </w:rPr>
        <w:t>There was a question on why the information about international students is not collected. The chair explained that we look into that. (This question was investigated and the VPTL Office realized that there ha</w:t>
      </w:r>
      <w:r w:rsidR="001D5277">
        <w:rPr>
          <w:sz w:val="24"/>
          <w:szCs w:val="24"/>
        </w:rPr>
        <w:t>s</w:t>
      </w:r>
      <w:r w:rsidR="008E1B2E">
        <w:rPr>
          <w:sz w:val="24"/>
          <w:szCs w:val="24"/>
        </w:rPr>
        <w:t xml:space="preserve"> been ample discussion on whether or not </w:t>
      </w:r>
      <w:r w:rsidR="001A69CB">
        <w:rPr>
          <w:sz w:val="24"/>
          <w:szCs w:val="24"/>
        </w:rPr>
        <w:t xml:space="preserve">to </w:t>
      </w:r>
      <w:r w:rsidR="008E1B2E">
        <w:rPr>
          <w:sz w:val="24"/>
          <w:szCs w:val="24"/>
        </w:rPr>
        <w:t xml:space="preserve">collect international students’ AI departures. The answer was not to collect such data). </w:t>
      </w:r>
    </w:p>
    <w:p w14:paraId="17802E19" w14:textId="746682D6" w:rsidR="000424E0" w:rsidRDefault="000424E0">
      <w:pPr>
        <w:rPr>
          <w:sz w:val="24"/>
          <w:szCs w:val="24"/>
        </w:rPr>
      </w:pPr>
      <w:r>
        <w:rPr>
          <w:sz w:val="24"/>
          <w:szCs w:val="24"/>
        </w:rPr>
        <w:t xml:space="preserve">Next, members commented on their recent observations of academic integrity initiatives and challenges. There is some brief information-sharing during student orientations on academic integrity. Academic Integrity is a continuous </w:t>
      </w:r>
      <w:r w:rsidR="00D054EE">
        <w:rPr>
          <w:sz w:val="24"/>
          <w:szCs w:val="24"/>
        </w:rPr>
        <w:t>subject</w:t>
      </w:r>
      <w:r>
        <w:rPr>
          <w:sz w:val="24"/>
          <w:szCs w:val="24"/>
        </w:rPr>
        <w:t xml:space="preserve">. It has been impacted by COVID 19 challenges. The pandemic has made upholding academic integrity more challenging. </w:t>
      </w:r>
      <w:r w:rsidR="001A69CB">
        <w:rPr>
          <w:sz w:val="24"/>
          <w:szCs w:val="24"/>
        </w:rPr>
        <w:t>Online</w:t>
      </w:r>
      <w:r>
        <w:rPr>
          <w:sz w:val="24"/>
          <w:szCs w:val="24"/>
        </w:rPr>
        <w:t xml:space="preserve"> learning is challenging for many students and more preventative measures are needed</w:t>
      </w:r>
      <w:r w:rsidR="00D054EE">
        <w:rPr>
          <w:sz w:val="24"/>
          <w:szCs w:val="24"/>
        </w:rPr>
        <w:t xml:space="preserve"> to safeguard academic integrity</w:t>
      </w:r>
      <w:r>
        <w:rPr>
          <w:sz w:val="24"/>
          <w:szCs w:val="24"/>
        </w:rPr>
        <w:t>.</w:t>
      </w:r>
    </w:p>
    <w:p w14:paraId="190174E6" w14:textId="42A61503" w:rsidR="00BF4C10" w:rsidRDefault="00BF4C10">
      <w:pPr>
        <w:rPr>
          <w:sz w:val="24"/>
          <w:szCs w:val="24"/>
        </w:rPr>
      </w:pPr>
      <w:r>
        <w:rPr>
          <w:sz w:val="24"/>
          <w:szCs w:val="24"/>
        </w:rPr>
        <w:t xml:space="preserve">Next, </w:t>
      </w:r>
      <w:r w:rsidR="003B384E">
        <w:rPr>
          <w:sz w:val="24"/>
          <w:szCs w:val="24"/>
        </w:rPr>
        <w:t>Dr</w:t>
      </w:r>
      <w:r>
        <w:rPr>
          <w:sz w:val="24"/>
          <w:szCs w:val="24"/>
        </w:rPr>
        <w:t xml:space="preserve">. Rahimian reported on the Academic Integrity Campaign that was launched in Fall 2021. It was a social media campaign and reached out to over 2000 individuals. </w:t>
      </w:r>
    </w:p>
    <w:p w14:paraId="6F1BC8E1" w14:textId="4152DC2E" w:rsidR="00BF4C10" w:rsidRDefault="00BF4C10">
      <w:pPr>
        <w:rPr>
          <w:sz w:val="24"/>
          <w:szCs w:val="24"/>
        </w:rPr>
      </w:pPr>
      <w:r>
        <w:rPr>
          <w:sz w:val="24"/>
          <w:szCs w:val="24"/>
        </w:rPr>
        <w:t xml:space="preserve">Next, there were some additional </w:t>
      </w:r>
      <w:r w:rsidR="00107263">
        <w:rPr>
          <w:sz w:val="24"/>
          <w:szCs w:val="24"/>
        </w:rPr>
        <w:t>comments</w:t>
      </w:r>
      <w:r>
        <w:rPr>
          <w:sz w:val="24"/>
          <w:szCs w:val="24"/>
        </w:rPr>
        <w:t xml:space="preserve"> on collecting data on international students. </w:t>
      </w:r>
      <w:r w:rsidR="001A69CB">
        <w:rPr>
          <w:sz w:val="24"/>
          <w:szCs w:val="24"/>
        </w:rPr>
        <w:t>Academic</w:t>
      </w:r>
      <w:r>
        <w:rPr>
          <w:sz w:val="24"/>
          <w:szCs w:val="24"/>
        </w:rPr>
        <w:t xml:space="preserve"> integrity investigations are more stressful for international students than domestic students. More proactive measures are needed to promote academic integrity. There was an additional comment that we need to provide more support for international students to familiarize them with our academic integrity norms and practices. More importantly, for providing that support, there is little need for collecting data on them.</w:t>
      </w:r>
      <w:r w:rsidR="00107263">
        <w:rPr>
          <w:sz w:val="24"/>
          <w:szCs w:val="24"/>
        </w:rPr>
        <w:t xml:space="preserve"> Additionally, collaborations among various unites are necessary to ensure an effective education on academic integrity for the students.  </w:t>
      </w:r>
      <w:r>
        <w:rPr>
          <w:sz w:val="24"/>
          <w:szCs w:val="24"/>
        </w:rPr>
        <w:t xml:space="preserve">   </w:t>
      </w:r>
    </w:p>
    <w:p w14:paraId="15D4C517" w14:textId="073534FE" w:rsidR="00107263" w:rsidRDefault="001A69CB">
      <w:pPr>
        <w:rPr>
          <w:sz w:val="24"/>
          <w:szCs w:val="24"/>
        </w:rPr>
      </w:pPr>
      <w:r>
        <w:rPr>
          <w:sz w:val="24"/>
          <w:szCs w:val="24"/>
        </w:rPr>
        <w:t>The next</w:t>
      </w:r>
      <w:r w:rsidR="00107263">
        <w:rPr>
          <w:sz w:val="24"/>
          <w:szCs w:val="24"/>
        </w:rPr>
        <w:t xml:space="preserve"> item on the agenda was the Academic Integrity Subcommittee Terms of Reference. There were a few minor concerns that will be addressed in the ToR. </w:t>
      </w:r>
    </w:p>
    <w:p w14:paraId="796D688B" w14:textId="574D47D6" w:rsidR="007655B8" w:rsidRDefault="007655B8">
      <w:pPr>
        <w:rPr>
          <w:sz w:val="24"/>
          <w:szCs w:val="24"/>
        </w:rPr>
      </w:pPr>
      <w:r>
        <w:rPr>
          <w:sz w:val="24"/>
          <w:szCs w:val="24"/>
        </w:rPr>
        <w:t xml:space="preserve">Then, the chair asked about AI priorities. </w:t>
      </w:r>
      <w:r w:rsidR="001A69CB">
        <w:rPr>
          <w:sz w:val="24"/>
          <w:szCs w:val="24"/>
        </w:rPr>
        <w:t>promoting</w:t>
      </w:r>
      <w:r>
        <w:rPr>
          <w:sz w:val="24"/>
          <w:szCs w:val="24"/>
        </w:rPr>
        <w:t xml:space="preserve"> academic integrity during exams </w:t>
      </w:r>
      <w:r w:rsidR="001A69CB">
        <w:rPr>
          <w:sz w:val="24"/>
          <w:szCs w:val="24"/>
        </w:rPr>
        <w:t>was</w:t>
      </w:r>
      <w:r>
        <w:rPr>
          <w:sz w:val="24"/>
          <w:szCs w:val="24"/>
        </w:rPr>
        <w:t xml:space="preserve"> the first priority mentioned. Next, the idea of embedding a culture of academic integrity at the university was suggested. </w:t>
      </w:r>
      <w:r w:rsidR="001A69CB">
        <w:rPr>
          <w:sz w:val="24"/>
          <w:szCs w:val="24"/>
        </w:rPr>
        <w:t>The involvement</w:t>
      </w:r>
      <w:r>
        <w:rPr>
          <w:sz w:val="24"/>
          <w:szCs w:val="24"/>
        </w:rPr>
        <w:t xml:space="preserve"> of various stakeholders, such as student groups, is necessary for effective culture-change practice. </w:t>
      </w:r>
    </w:p>
    <w:p w14:paraId="60CBF2EC" w14:textId="36D86A86" w:rsidR="007655B8" w:rsidRDefault="007655B8">
      <w:pPr>
        <w:rPr>
          <w:sz w:val="24"/>
          <w:szCs w:val="24"/>
        </w:rPr>
      </w:pPr>
      <w:r>
        <w:rPr>
          <w:sz w:val="24"/>
          <w:szCs w:val="24"/>
        </w:rPr>
        <w:t>The committee secretary will share the final version of the Terms of Reference, the educational resources developed to promote academic integrity, and other meeting follow-up material with the committee members via email for feedback and comments.</w:t>
      </w:r>
    </w:p>
    <w:p w14:paraId="1194FBE2" w14:textId="24772B3D" w:rsidR="005B0F97" w:rsidRPr="0059695C" w:rsidRDefault="0059695C">
      <w:pPr>
        <w:rPr>
          <w:sz w:val="24"/>
          <w:szCs w:val="24"/>
        </w:rPr>
      </w:pPr>
      <w:r>
        <w:rPr>
          <w:sz w:val="24"/>
          <w:szCs w:val="24"/>
        </w:rPr>
        <w:t>The meeting adjourned at 12:15  p.m.</w:t>
      </w:r>
    </w:p>
    <w:sectPr w:rsidR="005B0F97" w:rsidRPr="005969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1034" w14:textId="77777777" w:rsidR="00281FBF" w:rsidRDefault="00281FBF" w:rsidP="00281FBF">
      <w:pPr>
        <w:spacing w:after="0" w:line="240" w:lineRule="auto"/>
      </w:pPr>
      <w:r>
        <w:separator/>
      </w:r>
    </w:p>
  </w:endnote>
  <w:endnote w:type="continuationSeparator" w:id="0">
    <w:p w14:paraId="6E897FB6" w14:textId="77777777" w:rsidR="00281FBF" w:rsidRDefault="00281FBF" w:rsidP="0028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527043"/>
      <w:docPartObj>
        <w:docPartGallery w:val="Page Numbers (Bottom of Page)"/>
        <w:docPartUnique/>
      </w:docPartObj>
    </w:sdtPr>
    <w:sdtEndPr>
      <w:rPr>
        <w:noProof/>
      </w:rPr>
    </w:sdtEndPr>
    <w:sdtContent>
      <w:p w14:paraId="379190B3" w14:textId="6207C15B" w:rsidR="00281FBF" w:rsidRDefault="00281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9DA9B" w14:textId="77777777" w:rsidR="00281FBF" w:rsidRDefault="00281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D220" w14:textId="77777777" w:rsidR="00281FBF" w:rsidRDefault="00281FBF" w:rsidP="00281FBF">
      <w:pPr>
        <w:spacing w:after="0" w:line="240" w:lineRule="auto"/>
      </w:pPr>
      <w:r>
        <w:separator/>
      </w:r>
    </w:p>
  </w:footnote>
  <w:footnote w:type="continuationSeparator" w:id="0">
    <w:p w14:paraId="2A149718" w14:textId="77777777" w:rsidR="00281FBF" w:rsidRDefault="00281FBF" w:rsidP="0028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53"/>
    <w:multiLevelType w:val="hybridMultilevel"/>
    <w:tmpl w:val="028C2E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B04477"/>
    <w:multiLevelType w:val="hybridMultilevel"/>
    <w:tmpl w:val="819CD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1748E"/>
    <w:multiLevelType w:val="hybridMultilevel"/>
    <w:tmpl w:val="6698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7C649B"/>
    <w:multiLevelType w:val="hybridMultilevel"/>
    <w:tmpl w:val="CEDA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D72E2"/>
    <w:multiLevelType w:val="hybridMultilevel"/>
    <w:tmpl w:val="4058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B29F8"/>
    <w:multiLevelType w:val="hybridMultilevel"/>
    <w:tmpl w:val="896C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964BE"/>
    <w:multiLevelType w:val="hybridMultilevel"/>
    <w:tmpl w:val="14B4B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B662F8"/>
    <w:multiLevelType w:val="hybridMultilevel"/>
    <w:tmpl w:val="055E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yNDQxNre0sDQ1NLdQ0lEKTi0uzszPAykwrQUAUh9pCSwAAAA="/>
  </w:docVars>
  <w:rsids>
    <w:rsidRoot w:val="00A45ECA"/>
    <w:rsid w:val="0002428D"/>
    <w:rsid w:val="000424E0"/>
    <w:rsid w:val="00052FA6"/>
    <w:rsid w:val="000638A0"/>
    <w:rsid w:val="00067142"/>
    <w:rsid w:val="00082AEE"/>
    <w:rsid w:val="00085C5A"/>
    <w:rsid w:val="00096D8E"/>
    <w:rsid w:val="000B4A56"/>
    <w:rsid w:val="000C244F"/>
    <w:rsid w:val="000D4586"/>
    <w:rsid w:val="000E44D3"/>
    <w:rsid w:val="00106AD5"/>
    <w:rsid w:val="00107263"/>
    <w:rsid w:val="00133785"/>
    <w:rsid w:val="00142711"/>
    <w:rsid w:val="00152149"/>
    <w:rsid w:val="00157CAD"/>
    <w:rsid w:val="001625CD"/>
    <w:rsid w:val="00166084"/>
    <w:rsid w:val="00171952"/>
    <w:rsid w:val="0018656F"/>
    <w:rsid w:val="001A69CB"/>
    <w:rsid w:val="001D5277"/>
    <w:rsid w:val="0021319C"/>
    <w:rsid w:val="002264E7"/>
    <w:rsid w:val="00231A9B"/>
    <w:rsid w:val="002345F5"/>
    <w:rsid w:val="00244375"/>
    <w:rsid w:val="00245F3E"/>
    <w:rsid w:val="00250E48"/>
    <w:rsid w:val="002671B3"/>
    <w:rsid w:val="00281FBF"/>
    <w:rsid w:val="002A31B8"/>
    <w:rsid w:val="002A4ACD"/>
    <w:rsid w:val="002B2858"/>
    <w:rsid w:val="002C2F72"/>
    <w:rsid w:val="003176BC"/>
    <w:rsid w:val="00326C15"/>
    <w:rsid w:val="00344841"/>
    <w:rsid w:val="0036505D"/>
    <w:rsid w:val="003824B2"/>
    <w:rsid w:val="003A041E"/>
    <w:rsid w:val="003B384E"/>
    <w:rsid w:val="003C75A7"/>
    <w:rsid w:val="003F64BA"/>
    <w:rsid w:val="004025A7"/>
    <w:rsid w:val="00417436"/>
    <w:rsid w:val="00421CE7"/>
    <w:rsid w:val="00430FAF"/>
    <w:rsid w:val="0043207B"/>
    <w:rsid w:val="00462B17"/>
    <w:rsid w:val="00477A62"/>
    <w:rsid w:val="00485E22"/>
    <w:rsid w:val="004C3BB2"/>
    <w:rsid w:val="004D1A5A"/>
    <w:rsid w:val="004E3F88"/>
    <w:rsid w:val="004E57DB"/>
    <w:rsid w:val="0054028E"/>
    <w:rsid w:val="00540982"/>
    <w:rsid w:val="00556E80"/>
    <w:rsid w:val="00570BBE"/>
    <w:rsid w:val="00582C97"/>
    <w:rsid w:val="005833B4"/>
    <w:rsid w:val="0059695C"/>
    <w:rsid w:val="005B0F97"/>
    <w:rsid w:val="005C7DE3"/>
    <w:rsid w:val="005E0FE6"/>
    <w:rsid w:val="00602D82"/>
    <w:rsid w:val="00632E1A"/>
    <w:rsid w:val="00661389"/>
    <w:rsid w:val="00662C91"/>
    <w:rsid w:val="0068531C"/>
    <w:rsid w:val="006C0E37"/>
    <w:rsid w:val="006D336B"/>
    <w:rsid w:val="006E0673"/>
    <w:rsid w:val="006E7079"/>
    <w:rsid w:val="00707106"/>
    <w:rsid w:val="0071346C"/>
    <w:rsid w:val="00747E00"/>
    <w:rsid w:val="007655B8"/>
    <w:rsid w:val="007678AE"/>
    <w:rsid w:val="00781ACF"/>
    <w:rsid w:val="007862E4"/>
    <w:rsid w:val="007939A4"/>
    <w:rsid w:val="007A036D"/>
    <w:rsid w:val="007F211D"/>
    <w:rsid w:val="00810D01"/>
    <w:rsid w:val="008375E5"/>
    <w:rsid w:val="0084007F"/>
    <w:rsid w:val="00841A4E"/>
    <w:rsid w:val="008D2774"/>
    <w:rsid w:val="008E1B2E"/>
    <w:rsid w:val="008E7C50"/>
    <w:rsid w:val="00911406"/>
    <w:rsid w:val="00925366"/>
    <w:rsid w:val="009405FD"/>
    <w:rsid w:val="0097757A"/>
    <w:rsid w:val="00983D2A"/>
    <w:rsid w:val="009C10AE"/>
    <w:rsid w:val="009C2964"/>
    <w:rsid w:val="009C709A"/>
    <w:rsid w:val="009C7F4D"/>
    <w:rsid w:val="009E3F81"/>
    <w:rsid w:val="009E608F"/>
    <w:rsid w:val="009E6A88"/>
    <w:rsid w:val="00A054C5"/>
    <w:rsid w:val="00A2671B"/>
    <w:rsid w:val="00A35C20"/>
    <w:rsid w:val="00A45ECA"/>
    <w:rsid w:val="00A61CC9"/>
    <w:rsid w:val="00A76DCC"/>
    <w:rsid w:val="00A82368"/>
    <w:rsid w:val="00A92A67"/>
    <w:rsid w:val="00AC3FCC"/>
    <w:rsid w:val="00AC7619"/>
    <w:rsid w:val="00AD0263"/>
    <w:rsid w:val="00AD704F"/>
    <w:rsid w:val="00AF58E4"/>
    <w:rsid w:val="00B101F4"/>
    <w:rsid w:val="00B1410F"/>
    <w:rsid w:val="00B70609"/>
    <w:rsid w:val="00B77D32"/>
    <w:rsid w:val="00B81066"/>
    <w:rsid w:val="00BA4F5A"/>
    <w:rsid w:val="00BA5B7B"/>
    <w:rsid w:val="00BB124F"/>
    <w:rsid w:val="00BC5703"/>
    <w:rsid w:val="00BE72FF"/>
    <w:rsid w:val="00BF4C10"/>
    <w:rsid w:val="00C277CC"/>
    <w:rsid w:val="00C31601"/>
    <w:rsid w:val="00C71682"/>
    <w:rsid w:val="00C71BE0"/>
    <w:rsid w:val="00C83C2A"/>
    <w:rsid w:val="00C90AFE"/>
    <w:rsid w:val="00CC70E7"/>
    <w:rsid w:val="00CF1673"/>
    <w:rsid w:val="00D054EE"/>
    <w:rsid w:val="00D1319B"/>
    <w:rsid w:val="00D23FD8"/>
    <w:rsid w:val="00D27431"/>
    <w:rsid w:val="00D355FE"/>
    <w:rsid w:val="00D644DD"/>
    <w:rsid w:val="00DA05E5"/>
    <w:rsid w:val="00E13D7E"/>
    <w:rsid w:val="00E2635F"/>
    <w:rsid w:val="00E3508E"/>
    <w:rsid w:val="00E410DF"/>
    <w:rsid w:val="00E84F70"/>
    <w:rsid w:val="00EB271C"/>
    <w:rsid w:val="00ED20FC"/>
    <w:rsid w:val="00ED7AE0"/>
    <w:rsid w:val="00EF4C6A"/>
    <w:rsid w:val="00F001EC"/>
    <w:rsid w:val="00F024AD"/>
    <w:rsid w:val="00F13CCA"/>
    <w:rsid w:val="00F15E0F"/>
    <w:rsid w:val="00F238C5"/>
    <w:rsid w:val="00F300A2"/>
    <w:rsid w:val="00F42A1E"/>
    <w:rsid w:val="00F654D2"/>
    <w:rsid w:val="00F67FAA"/>
    <w:rsid w:val="00F769A0"/>
    <w:rsid w:val="00F76CDF"/>
    <w:rsid w:val="00F934D5"/>
    <w:rsid w:val="00F96637"/>
    <w:rsid w:val="00FA6033"/>
    <w:rsid w:val="00FC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775E"/>
  <w15:chartTrackingRefBased/>
  <w15:docId w15:val="{6CF09546-2408-4563-9D88-E4F63849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7F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858"/>
    <w:pPr>
      <w:ind w:left="720"/>
      <w:contextualSpacing/>
    </w:pPr>
  </w:style>
  <w:style w:type="paragraph" w:styleId="Title">
    <w:name w:val="Title"/>
    <w:basedOn w:val="Normal"/>
    <w:next w:val="Normal"/>
    <w:link w:val="TitleChar"/>
    <w:uiPriority w:val="10"/>
    <w:qFormat/>
    <w:rsid w:val="009C7F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F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7F4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833B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33B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67FA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81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FBF"/>
  </w:style>
  <w:style w:type="paragraph" w:styleId="Footer">
    <w:name w:val="footer"/>
    <w:basedOn w:val="Normal"/>
    <w:link w:val="FooterChar"/>
    <w:uiPriority w:val="99"/>
    <w:unhideWhenUsed/>
    <w:rsid w:val="00281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FBF"/>
  </w:style>
  <w:style w:type="character" w:styleId="Hyperlink">
    <w:name w:val="Hyperlink"/>
    <w:basedOn w:val="DefaultParagraphFont"/>
    <w:uiPriority w:val="99"/>
    <w:unhideWhenUsed/>
    <w:rsid w:val="006E0673"/>
    <w:rPr>
      <w:color w:val="0563C1" w:themeColor="hyperlink"/>
      <w:u w:val="single"/>
    </w:rPr>
  </w:style>
  <w:style w:type="character" w:styleId="UnresolvedMention">
    <w:name w:val="Unresolved Mention"/>
    <w:basedOn w:val="DefaultParagraphFont"/>
    <w:uiPriority w:val="99"/>
    <w:semiHidden/>
    <w:unhideWhenUsed/>
    <w:rsid w:val="006E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queensu.ca/secretariat/policies/senate/academic-integrity-procedures-requirements-faculties-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1375</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O'Brien</dc:creator>
  <cp:keywords/>
  <dc:description/>
  <cp:lastModifiedBy>Matt Rahimian</cp:lastModifiedBy>
  <cp:revision>46</cp:revision>
  <dcterms:created xsi:type="dcterms:W3CDTF">2021-10-27T15:46:00Z</dcterms:created>
  <dcterms:modified xsi:type="dcterms:W3CDTF">2022-04-12T13:18:00Z</dcterms:modified>
</cp:coreProperties>
</file>