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styles.xml" ContentType="application/vnd.openxmlformats-officedocument.wordprocessingml.styles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DFB7C" w14:textId="2D604C96" w:rsidR="00C01703" w:rsidRPr="00C8277B" w:rsidRDefault="00191564">
      <w:pPr>
        <w:rPr>
          <w:b/>
          <w:bCs/>
          <w:sz w:val="32"/>
          <w:szCs w:val="32"/>
        </w:rPr>
      </w:pPr>
      <w:r w:rsidRPr="00C8277B">
        <w:rPr>
          <w:b/>
          <w:bCs/>
          <w:sz w:val="32"/>
          <w:szCs w:val="32"/>
        </w:rPr>
        <w:t xml:space="preserve">Rule of 2 </w:t>
      </w:r>
      <w:r w:rsidR="0020751A" w:rsidRPr="00C8277B">
        <w:rPr>
          <w:b/>
          <w:bCs/>
          <w:sz w:val="32"/>
          <w:szCs w:val="32"/>
        </w:rPr>
        <w:t xml:space="preserve">Priority Setting </w:t>
      </w:r>
      <w:r w:rsidRPr="00C8277B">
        <w:rPr>
          <w:b/>
          <w:bCs/>
          <w:sz w:val="32"/>
          <w:szCs w:val="32"/>
        </w:rPr>
        <w:t>Worksheet</w:t>
      </w:r>
    </w:p>
    <w:p w14:paraId="277E2AE5" w14:textId="52F906BB" w:rsidR="00191564" w:rsidRPr="00C8277B" w:rsidRDefault="00191564">
      <w:pPr>
        <w:rPr>
          <w:i/>
          <w:iCs/>
        </w:rPr>
      </w:pPr>
      <w:r w:rsidRPr="00C8277B">
        <w:rPr>
          <w:i/>
          <w:iCs/>
        </w:rPr>
        <w:t xml:space="preserve">Adapted from the </w:t>
      </w:r>
      <w:commentRangeStart w:id="0"/>
      <w:r w:rsidRPr="00C8277B">
        <w:rPr>
          <w:i/>
          <w:iCs/>
        </w:rPr>
        <w:t xml:space="preserve">Rule of 2 Worksheet </w:t>
      </w:r>
      <w:commentRangeEnd w:id="0"/>
      <w:r w:rsidRPr="00C8277B">
        <w:rPr>
          <w:rStyle w:val="CommentReference"/>
          <w:i/>
          <w:iCs/>
        </w:rPr>
        <w:commentReference w:id="0"/>
      </w:r>
      <w:r w:rsidRPr="00C8277B">
        <w:rPr>
          <w:i/>
          <w:iCs/>
        </w:rPr>
        <w:t>created by the Open Learning &amp; Teaching Collaborative at Plymouth University</w:t>
      </w:r>
    </w:p>
    <w:p w14:paraId="6D61B3FA" w14:textId="13DBC3AE" w:rsidR="005E6F37" w:rsidRDefault="005E6F37"/>
    <w:p w14:paraId="70EEB2F7" w14:textId="45B5DFAC" w:rsidR="005E6F37" w:rsidRDefault="005E6F37">
      <w:r>
        <w:t xml:space="preserve">What are two </w:t>
      </w:r>
      <w:r w:rsidRPr="005E6F37">
        <w:rPr>
          <w:b/>
          <w:bCs/>
        </w:rPr>
        <w:t>guiding principles</w:t>
      </w:r>
      <w:r>
        <w:t xml:space="preserve"> that you want to keep in mind as you redesign your course?</w:t>
      </w:r>
    </w:p>
    <w:p w14:paraId="6D52B47B" w14:textId="18E2BB36" w:rsidR="005E6F37" w:rsidRDefault="005E6F37"/>
    <w:p w14:paraId="4D34C914" w14:textId="1BEB05F7" w:rsidR="005E6F37" w:rsidRDefault="005E6F37">
      <w:r>
        <w:tab/>
        <w:t>1.</w:t>
      </w:r>
    </w:p>
    <w:p w14:paraId="0A08EBC8" w14:textId="77777777" w:rsidR="005E6F37" w:rsidRDefault="005E6F37"/>
    <w:p w14:paraId="22508C68" w14:textId="36A8EFEB" w:rsidR="005E6F37" w:rsidRDefault="005E6F37">
      <w:r>
        <w:tab/>
        <w:t>2.</w:t>
      </w:r>
    </w:p>
    <w:p w14:paraId="1B5D603B" w14:textId="68418522" w:rsidR="005E6F37" w:rsidRDefault="005E6F37"/>
    <w:p w14:paraId="349D510E" w14:textId="441D7A5A" w:rsidR="005E6F37" w:rsidRDefault="009C7E7E">
      <w:r>
        <w:t xml:space="preserve">What are two </w:t>
      </w:r>
      <w:r>
        <w:rPr>
          <w:b/>
          <w:bCs/>
        </w:rPr>
        <w:t>skills or dispositions</w:t>
      </w:r>
      <w:r>
        <w:t xml:space="preserve"> that you want students to have or demonstrate by the end of this course?</w:t>
      </w:r>
    </w:p>
    <w:p w14:paraId="39EB9BCC" w14:textId="1EC4B76E" w:rsidR="009C7E7E" w:rsidRDefault="009C7E7E"/>
    <w:p w14:paraId="7BBDB406" w14:textId="28B80727" w:rsidR="009C7E7E" w:rsidRDefault="009C7E7E">
      <w:r>
        <w:tab/>
        <w:t>1.</w:t>
      </w:r>
    </w:p>
    <w:p w14:paraId="36F71E96" w14:textId="415D3BE8" w:rsidR="009C7E7E" w:rsidRDefault="009C7E7E"/>
    <w:p w14:paraId="30CFFDD6" w14:textId="02AADEBC" w:rsidR="009C7E7E" w:rsidRDefault="009C7E7E">
      <w:r>
        <w:tab/>
        <w:t>2.</w:t>
      </w:r>
    </w:p>
    <w:p w14:paraId="3356869B" w14:textId="1976B69D" w:rsidR="009C7E7E" w:rsidRDefault="009C7E7E"/>
    <w:p w14:paraId="7A485164" w14:textId="66FD19E2" w:rsidR="009C7E7E" w:rsidRDefault="009C7E7E">
      <w:r>
        <w:t xml:space="preserve">What are two </w:t>
      </w:r>
      <w:r w:rsidR="002D1D6B" w:rsidRPr="002D1D6B">
        <w:rPr>
          <w:b/>
          <w:bCs/>
        </w:rPr>
        <w:t>pieces of content</w:t>
      </w:r>
      <w:r w:rsidR="002D1D6B">
        <w:rPr>
          <w:b/>
          <w:bCs/>
        </w:rPr>
        <w:t xml:space="preserve"> </w:t>
      </w:r>
      <w:r w:rsidR="002D1D6B">
        <w:t>that you want students to know and understand by the end of this course?</w:t>
      </w:r>
    </w:p>
    <w:p w14:paraId="16D6E8D1" w14:textId="4DAE6694" w:rsidR="002D1D6B" w:rsidRDefault="002D1D6B"/>
    <w:p w14:paraId="36A20EA3" w14:textId="11CB28EE" w:rsidR="002D1D6B" w:rsidRDefault="002D1D6B">
      <w:r>
        <w:tab/>
        <w:t>1.</w:t>
      </w:r>
    </w:p>
    <w:p w14:paraId="39EDF380" w14:textId="78A34273" w:rsidR="002D1D6B" w:rsidRDefault="002D1D6B"/>
    <w:p w14:paraId="2A392486" w14:textId="60DBB8C9" w:rsidR="002D1D6B" w:rsidRDefault="002D1D6B">
      <w:r>
        <w:tab/>
        <w:t>2.</w:t>
      </w:r>
    </w:p>
    <w:p w14:paraId="684CDFD8" w14:textId="68343FBA" w:rsidR="002D1D6B" w:rsidRDefault="002D1D6B"/>
    <w:p w14:paraId="377DAFBE" w14:textId="2CBC9988" w:rsidR="002D1D6B" w:rsidRDefault="002D1D6B">
      <w:r>
        <w:t xml:space="preserve">What are two ways that </w:t>
      </w:r>
      <w:r w:rsidRPr="00283473">
        <w:rPr>
          <w:b/>
          <w:bCs/>
        </w:rPr>
        <w:t xml:space="preserve">students can </w:t>
      </w:r>
      <w:r w:rsidR="00283473" w:rsidRPr="00283473">
        <w:rPr>
          <w:b/>
          <w:bCs/>
        </w:rPr>
        <w:t>take charge</w:t>
      </w:r>
      <w:r w:rsidR="00283473">
        <w:t xml:space="preserve"> of their own learning and success in this course?</w:t>
      </w:r>
    </w:p>
    <w:p w14:paraId="5A5AB2F2" w14:textId="648FE520" w:rsidR="00283473" w:rsidRDefault="00283473"/>
    <w:p w14:paraId="7F55D616" w14:textId="1E347BE6" w:rsidR="00283473" w:rsidRDefault="00283473">
      <w:r>
        <w:tab/>
        <w:t>1.</w:t>
      </w:r>
    </w:p>
    <w:p w14:paraId="5E81E6D7" w14:textId="3881C077" w:rsidR="00283473" w:rsidRDefault="00283473"/>
    <w:p w14:paraId="64C16075" w14:textId="44AC2D84" w:rsidR="00283473" w:rsidRDefault="00283473">
      <w:r>
        <w:tab/>
        <w:t>2.</w:t>
      </w:r>
    </w:p>
    <w:p w14:paraId="1C5AE9C9" w14:textId="66C78CC6" w:rsidR="00283473" w:rsidRDefault="00283473"/>
    <w:p w14:paraId="10707015" w14:textId="2F60D4A2" w:rsidR="00283473" w:rsidRDefault="008A1A64">
      <w:r>
        <w:t xml:space="preserve">What are two </w:t>
      </w:r>
      <w:r w:rsidRPr="008A1A64">
        <w:rPr>
          <w:b/>
          <w:bCs/>
        </w:rPr>
        <w:t>campus resources</w:t>
      </w:r>
      <w:r>
        <w:rPr>
          <w:b/>
          <w:bCs/>
        </w:rPr>
        <w:t xml:space="preserve"> </w:t>
      </w:r>
      <w:r>
        <w:t>that will help your learners succeed in this course?</w:t>
      </w:r>
    </w:p>
    <w:p w14:paraId="3041385B" w14:textId="511BD07A" w:rsidR="0020751A" w:rsidRDefault="0020751A"/>
    <w:p w14:paraId="3319B4DC" w14:textId="4F3E6A53" w:rsidR="0020751A" w:rsidRDefault="0020751A">
      <w:r>
        <w:tab/>
        <w:t>1.</w:t>
      </w:r>
    </w:p>
    <w:p w14:paraId="2881D37C" w14:textId="179B1404" w:rsidR="0020751A" w:rsidRDefault="0020751A"/>
    <w:p w14:paraId="335B9A5F" w14:textId="0D4F6380" w:rsidR="0020751A" w:rsidRDefault="0020751A">
      <w:r>
        <w:tab/>
        <w:t>2.</w:t>
      </w:r>
    </w:p>
    <w:p w14:paraId="39A8D78E" w14:textId="1D6222F4" w:rsidR="0020751A" w:rsidRDefault="0020751A"/>
    <w:p w14:paraId="58E39F3D" w14:textId="0418B503" w:rsidR="0020751A" w:rsidRDefault="0020751A">
      <w:r>
        <w:t xml:space="preserve">What are two </w:t>
      </w:r>
      <w:r w:rsidRPr="0020751A">
        <w:rPr>
          <w:b/>
          <w:bCs/>
        </w:rPr>
        <w:t>technology tools or processes</w:t>
      </w:r>
      <w:r>
        <w:t xml:space="preserve"> that will support your teaching?</w:t>
      </w:r>
    </w:p>
    <w:p w14:paraId="42E4DF79" w14:textId="615E0550" w:rsidR="0020751A" w:rsidRDefault="0020751A"/>
    <w:p w14:paraId="6EFEBE87" w14:textId="1DE764BA" w:rsidR="0020751A" w:rsidRDefault="0020751A">
      <w:r>
        <w:tab/>
        <w:t>1.</w:t>
      </w:r>
    </w:p>
    <w:p w14:paraId="510FF79B" w14:textId="6C9ACC73" w:rsidR="0020751A" w:rsidRDefault="0020751A"/>
    <w:p w14:paraId="09A23B23" w14:textId="09BE4139" w:rsidR="0020751A" w:rsidRPr="008A1A64" w:rsidRDefault="0020751A">
      <w:r>
        <w:tab/>
        <w:t>2.</w:t>
      </w:r>
    </w:p>
    <w:sectPr w:rsidR="0020751A" w:rsidRPr="008A1A64" w:rsidSect="00430F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obin Attas" w:date="2020-04-29T09:35:00Z" w:initials="RA">
    <w:p w14:paraId="086A0A54" w14:textId="600AF01D" w:rsidR="00191564" w:rsidRDefault="00191564">
      <w:pPr>
        <w:pStyle w:val="CommentText"/>
      </w:pPr>
      <w:r>
        <w:rPr>
          <w:rStyle w:val="CommentReference"/>
        </w:rPr>
        <w:annotationRef/>
      </w:r>
      <w:r w:rsidRPr="00191564">
        <w:t>https://colab.plymouthcreate.net/covid19/rule-of-2/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6A0A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6A0A54" w16cid:durableId="2253C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079A3" w14:textId="77777777" w:rsidR="0020751A" w:rsidRDefault="0020751A" w:rsidP="0020751A">
      <w:r>
        <w:separator/>
      </w:r>
    </w:p>
  </w:endnote>
  <w:endnote w:type="continuationSeparator" w:id="0">
    <w:p w14:paraId="0FDA70DA" w14:textId="77777777" w:rsidR="0020751A" w:rsidRDefault="0020751A" w:rsidP="0020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81F86" w14:textId="77777777" w:rsidR="0020751A" w:rsidRDefault="0020751A" w:rsidP="0020751A">
      <w:r>
        <w:separator/>
      </w:r>
    </w:p>
  </w:footnote>
  <w:footnote w:type="continuationSeparator" w:id="0">
    <w:p w14:paraId="31706C4E" w14:textId="77777777" w:rsidR="0020751A" w:rsidRDefault="0020751A" w:rsidP="0020751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in Attas">
    <w15:presenceInfo w15:providerId="AD" w15:userId="S::resa@queensu.ca::8829ca36-a657-4cb4-9be7-72283ccafc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64"/>
    <w:rsid w:val="00191564"/>
    <w:rsid w:val="0020751A"/>
    <w:rsid w:val="00283473"/>
    <w:rsid w:val="002D1D6B"/>
    <w:rsid w:val="00430F2B"/>
    <w:rsid w:val="004B317E"/>
    <w:rsid w:val="005A0944"/>
    <w:rsid w:val="005E6F37"/>
    <w:rsid w:val="00892496"/>
    <w:rsid w:val="008A1A64"/>
    <w:rsid w:val="009C7E7E"/>
    <w:rsid w:val="00B5288C"/>
    <w:rsid w:val="00C8277B"/>
    <w:rsid w:val="00FC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0A92A"/>
  <w15:chartTrackingRefBased/>
  <w15:docId w15:val="{AF06C5E2-F99C-4D46-9A1B-191EAE7F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1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5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56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7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1A"/>
  </w:style>
  <w:style w:type="paragraph" w:styleId="Footer">
    <w:name w:val="footer"/>
    <w:basedOn w:val="Normal"/>
    <w:link w:val="FooterChar"/>
    <w:uiPriority w:val="99"/>
    <w:unhideWhenUsed/>
    <w:rsid w:val="00207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B378EC714A44092591A330CAB0A98" ma:contentTypeVersion="8" ma:contentTypeDescription="Create a new document." ma:contentTypeScope="" ma:versionID="56a972e460e4885876f9c47bd5c97c7d">
  <xsd:schema xmlns:xsd="http://www.w3.org/2001/XMLSchema" xmlns:xs="http://www.w3.org/2001/XMLSchema" xmlns:p="http://schemas.microsoft.com/office/2006/metadata/properties" xmlns:ns2="2fcfb080-ba61-406f-8a7e-08142977f428" targetNamespace="http://schemas.microsoft.com/office/2006/metadata/properties" ma:root="true" ma:fieldsID="48450cced298509b10b0573bdc86316d" ns2:_="">
    <xsd:import namespace="2fcfb080-ba61-406f-8a7e-08142977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b080-ba61-406f-8a7e-08142977f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670E3A-E6B2-424D-9656-DD9A0E9E7C83}"/>
</file>

<file path=customXml/itemProps2.xml><?xml version="1.0" encoding="utf-8"?>
<ds:datastoreItem xmlns:ds="http://schemas.openxmlformats.org/officeDocument/2006/customXml" ds:itemID="{DF31CCBF-C8EA-449B-8F6D-CF4FEFAB60E2}"/>
</file>

<file path=customXml/itemProps3.xml><?xml version="1.0" encoding="utf-8"?>
<ds:datastoreItem xmlns:ds="http://schemas.openxmlformats.org/officeDocument/2006/customXml" ds:itemID="{1F903A55-B793-45A0-B240-7304010F7A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Attas</dc:creator>
  <cp:keywords/>
  <dc:description/>
  <cp:lastModifiedBy>Robin Attas</cp:lastModifiedBy>
  <cp:revision>8</cp:revision>
  <dcterms:created xsi:type="dcterms:W3CDTF">2020-04-29T13:34:00Z</dcterms:created>
  <dcterms:modified xsi:type="dcterms:W3CDTF">2020-04-29T13:42:00Z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0x010100630B378EC714A44092591A330CAB0A98</vt:lpwstr>
  </property>
</Properties>
</file>