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A92C" w14:textId="729C40BF" w:rsidR="008062DF" w:rsidRPr="008062DF" w:rsidRDefault="007F3BF7" w:rsidP="00156843">
      <w:pPr>
        <w:spacing w:before="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952" behindDoc="1" locked="0" layoutInCell="1" allowOverlap="1" wp14:anchorId="0AFD5220" wp14:editId="33445B02">
                <wp:simplePos x="0" y="0"/>
                <wp:positionH relativeFrom="page">
                  <wp:posOffset>4832350</wp:posOffset>
                </wp:positionH>
                <wp:positionV relativeFrom="page">
                  <wp:posOffset>6617970</wp:posOffset>
                </wp:positionV>
                <wp:extent cx="2086610" cy="272415"/>
                <wp:effectExtent l="3175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272415"/>
                          <a:chOff x="7610" y="10422"/>
                          <a:chExt cx="3286" cy="42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610" y="10422"/>
                            <a:ext cx="3286" cy="429"/>
                          </a:xfrm>
                          <a:custGeom>
                            <a:avLst/>
                            <a:gdLst>
                              <a:gd name="T0" fmla="+- 0 7610 7610"/>
                              <a:gd name="T1" fmla="*/ T0 w 3286"/>
                              <a:gd name="T2" fmla="+- 0 10851 10422"/>
                              <a:gd name="T3" fmla="*/ 10851 h 429"/>
                              <a:gd name="T4" fmla="+- 0 10896 7610"/>
                              <a:gd name="T5" fmla="*/ T4 w 3286"/>
                              <a:gd name="T6" fmla="+- 0 10851 10422"/>
                              <a:gd name="T7" fmla="*/ 10851 h 429"/>
                              <a:gd name="T8" fmla="+- 0 10896 7610"/>
                              <a:gd name="T9" fmla="*/ T8 w 3286"/>
                              <a:gd name="T10" fmla="+- 0 10422 10422"/>
                              <a:gd name="T11" fmla="*/ 10422 h 429"/>
                              <a:gd name="T12" fmla="+- 0 7610 7610"/>
                              <a:gd name="T13" fmla="*/ T12 w 3286"/>
                              <a:gd name="T14" fmla="+- 0 10422 10422"/>
                              <a:gd name="T15" fmla="*/ 10422 h 429"/>
                              <a:gd name="T16" fmla="+- 0 7610 7610"/>
                              <a:gd name="T17" fmla="*/ T16 w 3286"/>
                              <a:gd name="T18" fmla="+- 0 10851 10422"/>
                              <a:gd name="T19" fmla="*/ 10851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86" h="429">
                                <a:moveTo>
                                  <a:pt x="0" y="429"/>
                                </a:moveTo>
                                <a:lnTo>
                                  <a:pt x="3286" y="429"/>
                                </a:lnTo>
                                <a:lnTo>
                                  <a:pt x="3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396BE" id="Group 9" o:spid="_x0000_s1026" style="position:absolute;margin-left:380.5pt;margin-top:521.1pt;width:164.3pt;height:21.45pt;z-index:-4528;mso-position-horizontal-relative:page;mso-position-vertical-relative:page" coordorigin="7610,10422" coordsize="328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">
                <v:shape id="Freeform 10" o:spid="_x0000_s1027" style="position:absolute;left:7610;top:10422;width:3286;height:429;visibility:visible;mso-wrap-style:square;v-text-anchor:top" coordsize="3286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A+MQA&#10;AADaAAAADwAAAGRycy9kb3ducmV2LnhtbESPT2vCQBTE74LfYXlCb7qJB21jNkEES9uT1UKvj+wz&#10;SZt9G7Jb8+fTu4VCj8PM/IZJ88E04kadqy0riFcRCOLC6ppLBR+X4/IRhPPIGhvLpGAkB3k2n6WY&#10;aNvzO93OvhQBwi5BBZX3bSKlKyoy6Fa2JQ7e1XYGfZBdKXWHfYCbRq6jaCMN1hwWKmzpUFHxff4x&#10;Cp5fJx1fTkij3kzrrTx+bT/fJqUeFsN+B8LT4P/Df+0XreAJfq+EG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RgPjEAAAA2gAAAA8AAAAAAAAAAAAAAAAAmAIAAGRycy9k&#10;b3ducmV2LnhtbFBLBQYAAAAABAAEAPUAAACJAwAAAAA=&#10;" path="m,429r3286,l3286,,,,,429xe" stroked="f">
                  <v:path arrowok="t" o:connecttype="custom" o:connectlocs="0,10851;3286,10851;3286,10422;0,10422;0,10851" o:connectangles="0,0,0,0,0"/>
                </v:shape>
                <w10:wrap anchorx="page" anchory="page"/>
              </v:group>
            </w:pict>
          </mc:Fallback>
        </mc:AlternateContent>
      </w:r>
    </w:p>
    <w:p w14:paraId="766E11DD" w14:textId="63712D23" w:rsidR="0013598F" w:rsidRPr="0068315B" w:rsidRDefault="004640E9" w:rsidP="007F4EBF">
      <w:pPr>
        <w:spacing w:line="200" w:lineRule="atLeast"/>
        <w:rPr>
          <w:sz w:val="24"/>
          <w:szCs w:val="24"/>
        </w:rPr>
      </w:pPr>
      <w:r w:rsidRPr="0068315B">
        <w:rPr>
          <w:sz w:val="24"/>
          <w:szCs w:val="24"/>
        </w:rPr>
        <w:t xml:space="preserve">As part of the admission process to the </w:t>
      </w:r>
      <w:r w:rsidR="0013598F" w:rsidRPr="0068315B">
        <w:rPr>
          <w:sz w:val="24"/>
          <w:szCs w:val="24"/>
        </w:rPr>
        <w:t xml:space="preserve">2-year Thesis/Project </w:t>
      </w:r>
      <w:r w:rsidR="00CD2079" w:rsidRPr="0068315B">
        <w:rPr>
          <w:sz w:val="24"/>
          <w:szCs w:val="24"/>
        </w:rPr>
        <w:t>MA</w:t>
      </w:r>
      <w:r w:rsidR="0013598F" w:rsidRPr="0068315B">
        <w:rPr>
          <w:sz w:val="24"/>
          <w:szCs w:val="24"/>
        </w:rPr>
        <w:t xml:space="preserve">, </w:t>
      </w:r>
      <w:r w:rsidRPr="0068315B">
        <w:rPr>
          <w:sz w:val="24"/>
          <w:szCs w:val="24"/>
        </w:rPr>
        <w:t xml:space="preserve">students name a </w:t>
      </w:r>
      <w:r w:rsidR="00CD2079" w:rsidRPr="0068315B">
        <w:rPr>
          <w:sz w:val="24"/>
          <w:szCs w:val="24"/>
        </w:rPr>
        <w:t>supervisor</w:t>
      </w:r>
      <w:r w:rsidRPr="0068315B">
        <w:rPr>
          <w:sz w:val="24"/>
          <w:szCs w:val="24"/>
        </w:rPr>
        <w:t>,</w:t>
      </w:r>
      <w:r w:rsidR="00064F2D" w:rsidRPr="0068315B">
        <w:rPr>
          <w:sz w:val="24"/>
          <w:szCs w:val="24"/>
        </w:rPr>
        <w:t xml:space="preserve"> or </w:t>
      </w:r>
      <w:r w:rsidRPr="0068315B">
        <w:rPr>
          <w:sz w:val="24"/>
          <w:szCs w:val="24"/>
        </w:rPr>
        <w:t xml:space="preserve">in some instances </w:t>
      </w:r>
      <w:r w:rsidR="00CD2079" w:rsidRPr="0068315B">
        <w:rPr>
          <w:sz w:val="24"/>
          <w:szCs w:val="24"/>
        </w:rPr>
        <w:t xml:space="preserve">two co-supervisors. </w:t>
      </w:r>
      <w:r w:rsidR="004D5BC3">
        <w:rPr>
          <w:sz w:val="24"/>
          <w:szCs w:val="24"/>
        </w:rPr>
        <w:t>By 1 August</w:t>
      </w:r>
      <w:r w:rsidR="002E72CC" w:rsidRPr="0068315B">
        <w:rPr>
          <w:sz w:val="24"/>
          <w:szCs w:val="24"/>
        </w:rPr>
        <w:t>, or p</w:t>
      </w:r>
      <w:r w:rsidRPr="0068315B">
        <w:rPr>
          <w:sz w:val="24"/>
          <w:szCs w:val="24"/>
        </w:rPr>
        <w:t>rior to defending their thesis</w:t>
      </w:r>
      <w:r w:rsidR="00975AF4" w:rsidRPr="0068315B">
        <w:rPr>
          <w:sz w:val="24"/>
          <w:szCs w:val="24"/>
        </w:rPr>
        <w:t>/project</w:t>
      </w:r>
      <w:r w:rsidRPr="0068315B">
        <w:rPr>
          <w:sz w:val="24"/>
          <w:szCs w:val="24"/>
        </w:rPr>
        <w:t xml:space="preserve"> proposal, they need to add </w:t>
      </w:r>
      <w:r w:rsidR="007E08D0" w:rsidRPr="0068315B">
        <w:rPr>
          <w:sz w:val="24"/>
          <w:szCs w:val="24"/>
        </w:rPr>
        <w:t>a “second reader”</w:t>
      </w:r>
      <w:r w:rsidRPr="0068315B">
        <w:rPr>
          <w:sz w:val="24"/>
          <w:szCs w:val="24"/>
        </w:rPr>
        <w:t xml:space="preserve"> by submitting this form to </w:t>
      </w:r>
      <w:hyperlink r:id="rId8" w:history="1">
        <w:r w:rsidR="00A340BE" w:rsidRPr="00377CBF">
          <w:rPr>
            <w:rStyle w:val="Hyperlink"/>
            <w:sz w:val="24"/>
            <w:szCs w:val="24"/>
          </w:rPr>
          <w:t>custgrad@queensu.ca</w:t>
        </w:r>
      </w:hyperlink>
      <w:r w:rsidRPr="0068315B">
        <w:rPr>
          <w:sz w:val="24"/>
          <w:szCs w:val="24"/>
        </w:rPr>
        <w:t xml:space="preserve">. This form can also be used </w:t>
      </w:r>
      <w:r w:rsidR="00B31489" w:rsidRPr="0068315B">
        <w:rPr>
          <w:sz w:val="24"/>
          <w:szCs w:val="24"/>
        </w:rPr>
        <w:t xml:space="preserve">at any time </w:t>
      </w:r>
      <w:r w:rsidRPr="0068315B">
        <w:rPr>
          <w:sz w:val="24"/>
          <w:szCs w:val="24"/>
        </w:rPr>
        <w:t xml:space="preserve">by </w:t>
      </w:r>
      <w:r w:rsidR="00B31489" w:rsidRPr="0068315B">
        <w:rPr>
          <w:sz w:val="24"/>
          <w:szCs w:val="24"/>
        </w:rPr>
        <w:t xml:space="preserve">MA </w:t>
      </w:r>
      <w:r w:rsidRPr="0068315B">
        <w:rPr>
          <w:sz w:val="24"/>
          <w:szCs w:val="24"/>
        </w:rPr>
        <w:t xml:space="preserve">students wishing to change an existing committee: in that situation they must notify all members of the existing committee in writing (copied to </w:t>
      </w:r>
      <w:hyperlink r:id="rId9" w:history="1">
        <w:r w:rsidR="00A340BE" w:rsidRPr="00377CBF">
          <w:rPr>
            <w:rStyle w:val="Hyperlink"/>
            <w:sz w:val="24"/>
            <w:szCs w:val="24"/>
          </w:rPr>
          <w:t>custgrad@queensu.ca</w:t>
        </w:r>
      </w:hyperlink>
      <w:r w:rsidRPr="0068315B">
        <w:rPr>
          <w:sz w:val="24"/>
          <w:szCs w:val="24"/>
        </w:rPr>
        <w:t>) and submit this form.</w:t>
      </w:r>
    </w:p>
    <w:p w14:paraId="2223A965" w14:textId="77777777" w:rsidR="0013598F" w:rsidRPr="0068315B" w:rsidRDefault="0013598F" w:rsidP="007F4EBF">
      <w:p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>Please note:</w:t>
      </w:r>
    </w:p>
    <w:p w14:paraId="5D7C949A" w14:textId="0A55E60E" w:rsidR="0013598F" w:rsidRPr="0068315B" w:rsidRDefault="0013598F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 w:rsidRPr="0068315B">
        <w:rPr>
          <w:rFonts w:eastAsia="Segoe UI Light" w:cs="Segoe UI Light"/>
          <w:i/>
          <w:iCs/>
          <w:sz w:val="20"/>
          <w:szCs w:val="20"/>
        </w:rPr>
        <w:t xml:space="preserve">Upon receipt of this form, staff will confirm that all members of the </w:t>
      </w:r>
      <w:r w:rsidR="004640E9" w:rsidRPr="0068315B">
        <w:rPr>
          <w:rFonts w:eastAsia="Segoe UI Light" w:cs="Segoe UI Light"/>
          <w:i/>
          <w:iCs/>
          <w:sz w:val="20"/>
          <w:szCs w:val="20"/>
        </w:rPr>
        <w:t xml:space="preserve">new </w:t>
      </w:r>
      <w:r w:rsidRPr="0068315B">
        <w:rPr>
          <w:rFonts w:eastAsia="Segoe UI Light" w:cs="Segoe UI Light"/>
          <w:i/>
          <w:iCs/>
          <w:sz w:val="20"/>
          <w:szCs w:val="20"/>
        </w:rPr>
        <w:t>committee are affiliated with Cultural Studies as required by SGS, and if not, will initiate the process for them to affiliate.</w:t>
      </w:r>
    </w:p>
    <w:p w14:paraId="1F1171FC" w14:textId="44C00BA1" w:rsidR="0013598F" w:rsidRPr="0068315B" w:rsidRDefault="004640E9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>When</w:t>
      </w:r>
      <w:r w:rsidR="0013598F" w:rsidRPr="0068315B">
        <w:rPr>
          <w:i/>
          <w:iCs/>
          <w:sz w:val="20"/>
          <w:szCs w:val="20"/>
        </w:rPr>
        <w:t xml:space="preserve"> adjunct faculty </w:t>
      </w:r>
      <w:r w:rsidR="00163D14" w:rsidRPr="0068315B">
        <w:rPr>
          <w:i/>
          <w:iCs/>
          <w:sz w:val="20"/>
          <w:szCs w:val="20"/>
        </w:rPr>
        <w:t>are</w:t>
      </w:r>
      <w:r w:rsidR="0013598F" w:rsidRPr="0068315B">
        <w:rPr>
          <w:i/>
          <w:iCs/>
          <w:sz w:val="20"/>
          <w:szCs w:val="20"/>
        </w:rPr>
        <w:t xml:space="preserve"> </w:t>
      </w:r>
      <w:r w:rsidRPr="0068315B">
        <w:rPr>
          <w:i/>
          <w:iCs/>
          <w:sz w:val="20"/>
          <w:szCs w:val="20"/>
        </w:rPr>
        <w:t xml:space="preserve">included in the committee, </w:t>
      </w:r>
      <w:r w:rsidR="0013598F" w:rsidRPr="0068315B">
        <w:rPr>
          <w:i/>
          <w:iCs/>
          <w:sz w:val="20"/>
          <w:szCs w:val="20"/>
        </w:rPr>
        <w:t xml:space="preserve">this form will also trigger </w:t>
      </w:r>
      <w:r w:rsidRPr="0068315B">
        <w:rPr>
          <w:i/>
          <w:iCs/>
          <w:sz w:val="20"/>
          <w:szCs w:val="20"/>
        </w:rPr>
        <w:t xml:space="preserve">staff </w:t>
      </w:r>
      <w:r w:rsidR="0013598F" w:rsidRPr="0068315B">
        <w:rPr>
          <w:i/>
          <w:iCs/>
          <w:sz w:val="20"/>
          <w:szCs w:val="20"/>
        </w:rPr>
        <w:t xml:space="preserve">confirmation of available funding </w:t>
      </w:r>
      <w:r w:rsidRPr="0068315B">
        <w:rPr>
          <w:i/>
          <w:iCs/>
          <w:sz w:val="20"/>
          <w:szCs w:val="20"/>
        </w:rPr>
        <w:t xml:space="preserve">for remuneration as per the Collective Agreement. </w:t>
      </w:r>
    </w:p>
    <w:p w14:paraId="2989A52D" w14:textId="618B0BB4" w:rsidR="00B8617E" w:rsidRPr="0068315B" w:rsidRDefault="0013598F" w:rsidP="004640E9">
      <w:pPr>
        <w:pStyle w:val="ListParagraph"/>
        <w:numPr>
          <w:ilvl w:val="0"/>
          <w:numId w:val="1"/>
        </w:num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 xml:space="preserve">Student and supervisor(s) will be informed if there are any problems with the above. </w:t>
      </w:r>
    </w:p>
    <w:p w14:paraId="20928824" w14:textId="2F6C635B" w:rsidR="007F4EBF" w:rsidRPr="0068315B" w:rsidRDefault="007F4EBF" w:rsidP="00B8617E">
      <w:pPr>
        <w:rPr>
          <w:sz w:val="24"/>
          <w:szCs w:val="24"/>
        </w:rPr>
      </w:pPr>
    </w:p>
    <w:p w14:paraId="6C2C551A" w14:textId="77777777" w:rsidR="004640E9" w:rsidRPr="0068315B" w:rsidRDefault="004640E9" w:rsidP="00B8617E">
      <w:pPr>
        <w:rPr>
          <w:sz w:val="24"/>
          <w:szCs w:val="24"/>
        </w:rPr>
      </w:pPr>
    </w:p>
    <w:tbl>
      <w:tblPr>
        <w:tblW w:w="8667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338"/>
        <w:gridCol w:w="317"/>
        <w:gridCol w:w="322"/>
        <w:gridCol w:w="3690"/>
      </w:tblGrid>
      <w:tr w:rsidR="00737459" w:rsidRPr="0068315B" w14:paraId="0E5CD7B9" w14:textId="77777777" w:rsidTr="00737459">
        <w:tc>
          <w:tcPr>
            <w:tcW w:w="4338" w:type="dxa"/>
            <w:tcBorders>
              <w:bottom w:val="single" w:sz="4" w:space="0" w:color="000000"/>
            </w:tcBorders>
            <w:vAlign w:val="bottom"/>
          </w:tcPr>
          <w:p w14:paraId="307D89EC" w14:textId="00B19FDD" w:rsidR="00737459" w:rsidRPr="0068315B" w:rsidRDefault="00737459" w:rsidP="00763C36">
            <w:pPr>
              <w:pStyle w:val="BodyText"/>
              <w:ind w:left="0"/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bottom"/>
          </w:tcPr>
          <w:p w14:paraId="5B20E917" w14:textId="77777777" w:rsidR="00737459" w:rsidRPr="0068315B" w:rsidRDefault="00737459" w:rsidP="00763C36">
            <w:pPr>
              <w:pStyle w:val="BodyText"/>
              <w:ind w:left="0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5EAB551" w14:textId="77777777" w:rsidR="00737459" w:rsidRPr="0068315B" w:rsidRDefault="00737459" w:rsidP="00763C36">
            <w:pPr>
              <w:rPr>
                <w:rStyle w:val="Emphasis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89B06B4" w14:textId="3AF57733" w:rsidR="00737459" w:rsidRPr="0068315B" w:rsidRDefault="00737459" w:rsidP="00763C36">
            <w:pPr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="Arial"/>
                <w:sz w:val="24"/>
                <w:szCs w:val="24"/>
              </w:rPr>
              <w:t>Date:</w:t>
            </w:r>
          </w:p>
        </w:tc>
      </w:tr>
    </w:tbl>
    <w:p w14:paraId="1A2AA289" w14:textId="3D18AAAF" w:rsidR="00B8617E" w:rsidRPr="0068315B" w:rsidRDefault="00B8617E" w:rsidP="00B8617E">
      <w:pPr>
        <w:rPr>
          <w:sz w:val="24"/>
          <w:szCs w:val="24"/>
        </w:rPr>
      </w:pPr>
    </w:p>
    <w:p w14:paraId="7658C2C1" w14:textId="77777777" w:rsidR="00A26FE6" w:rsidRPr="0068315B" w:rsidRDefault="00A26FE6" w:rsidP="00B8617E">
      <w:pPr>
        <w:rPr>
          <w:sz w:val="24"/>
          <w:szCs w:val="24"/>
        </w:rPr>
      </w:pPr>
    </w:p>
    <w:p w14:paraId="19811CFE" w14:textId="77777777" w:rsidR="0068315B" w:rsidRPr="0068315B" w:rsidRDefault="0068315B" w:rsidP="0068315B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Option (Double click in box to select one):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bookmarkEnd w:id="0"/>
      <w:r w:rsidR="00A340BE">
        <w:rPr>
          <w:rStyle w:val="Emphasis"/>
          <w:rFonts w:asciiTheme="minorHAnsi" w:hAnsiTheme="minorHAnsi" w:cstheme="minorHAnsi"/>
          <w:sz w:val="24"/>
          <w:szCs w:val="24"/>
        </w:rPr>
      </w:r>
      <w:r w:rsidR="00A340B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Thesis  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340BE">
        <w:rPr>
          <w:rStyle w:val="Emphasis"/>
          <w:rFonts w:asciiTheme="minorHAnsi" w:hAnsiTheme="minorHAnsi" w:cstheme="minorHAnsi"/>
          <w:sz w:val="24"/>
          <w:szCs w:val="24"/>
        </w:rPr>
      </w:r>
      <w:r w:rsidR="00A340B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Project</w:t>
      </w:r>
    </w:p>
    <w:p w14:paraId="49CCAEBD" w14:textId="77777777" w:rsidR="00850672" w:rsidRDefault="00850672">
      <w:pPr>
        <w:spacing w:before="3"/>
        <w:rPr>
          <w:rFonts w:ascii="Segoe UI Light" w:eastAsia="Segoe UI Light" w:hAnsi="Segoe UI Light" w:cs="Segoe UI Light"/>
          <w:sz w:val="27"/>
          <w:szCs w:val="27"/>
        </w:rPr>
      </w:pPr>
    </w:p>
    <w:tbl>
      <w:tblPr>
        <w:tblW w:w="9673" w:type="dxa"/>
        <w:tblInd w:w="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4230"/>
        <w:gridCol w:w="3870"/>
      </w:tblGrid>
      <w:tr w:rsidR="00BC1A12" w:rsidRPr="00B552BE" w14:paraId="0DDA488C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C5856CF" w14:textId="77777777" w:rsidR="00BC1A12" w:rsidRPr="00B552BE" w:rsidRDefault="00BC1A12" w:rsidP="00BC1A12">
            <w:pPr>
              <w:pStyle w:val="TableParagraph"/>
              <w:spacing w:before="75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eastAsia="Segoe UI" w:cs="Arial"/>
                <w:b/>
                <w:sz w:val="20"/>
                <w:szCs w:val="20"/>
              </w:rPr>
              <w:t>Committee Role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2E58" w14:textId="77777777" w:rsidR="00BC1A12" w:rsidRPr="00B552BE" w:rsidRDefault="00BC1A12" w:rsidP="00EC1E4D">
            <w:pPr>
              <w:pStyle w:val="TableParagraph"/>
              <w:spacing w:before="53"/>
              <w:ind w:left="56"/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</w:pPr>
            <w:r w:rsidRPr="00B552BE"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  <w:t>Name/Home Department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9DC6E" w14:textId="0C72D9EA" w:rsidR="00BC1A12" w:rsidRPr="00B552BE" w:rsidRDefault="00BC1A12" w:rsidP="00EC1E4D">
            <w:pPr>
              <w:pStyle w:val="TableParagraph"/>
              <w:spacing w:before="75"/>
              <w:ind w:left="78"/>
              <w:rPr>
                <w:rFonts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z w:val="20"/>
                <w:szCs w:val="20"/>
              </w:rPr>
              <w:t>Signature/</w:t>
            </w:r>
            <w:r w:rsidR="004640E9">
              <w:rPr>
                <w:rFonts w:cs="Arial"/>
                <w:b/>
                <w:sz w:val="20"/>
                <w:szCs w:val="20"/>
              </w:rPr>
              <w:t>Eligibility Info</w:t>
            </w:r>
          </w:p>
        </w:tc>
      </w:tr>
      <w:tr w:rsidR="004A7E8B" w:rsidRPr="00850672" w14:paraId="6CA93945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A1DDB82" w14:textId="46620AA8" w:rsidR="004A7E8B" w:rsidRPr="00BE2B1D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z w:val="20"/>
                <w:szCs w:val="20"/>
              </w:rPr>
            </w:pPr>
            <w:r w:rsidRPr="00BE2B1D">
              <w:rPr>
                <w:rFonts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C9FE" w14:textId="6E3D554D" w:rsidR="004A7E8B" w:rsidRPr="00BE2B1D" w:rsidRDefault="00BF3F97" w:rsidP="00EC1E4D">
            <w:pPr>
              <w:pStyle w:val="TableParagraph"/>
              <w:spacing w:before="53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A3DEDB" w14:textId="77777777" w:rsidR="004A7E8B" w:rsidRPr="00B552BE" w:rsidRDefault="004A7E8B" w:rsidP="00EC1E4D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4A7E8B" w:rsidRPr="00850672" w14:paraId="0FC0E828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06F15F" w14:textId="77777777" w:rsidR="004A7E8B" w:rsidRPr="00B552BE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66932B" w14:textId="70B0E78B" w:rsidR="004A7E8B" w:rsidRPr="00B552BE" w:rsidRDefault="00BF3F97" w:rsidP="00EC1E4D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1246947101"/>
            <w:placeholder>
              <w:docPart w:val="3E8E5FA71B39524D8D35D5670BC71697"/>
            </w:placeholder>
            <w:dropDownList>
              <w:listItem w:displayText="Select Faculty Position" w:value="Select Faculty Position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7628A14C" w14:textId="6367C5E1" w:rsidR="004A7E8B" w:rsidRPr="00B552BE" w:rsidRDefault="005A69D5" w:rsidP="00EC1E4D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261E4AE0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7D9849C7" w14:textId="77777777" w:rsidR="00BF3F97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Co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-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Supervisor</w:t>
            </w:r>
          </w:p>
          <w:p w14:paraId="769710A2" w14:textId="600AF4FD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eastAsia="Segoe UI" w:cs="Arial"/>
                <w:b/>
                <w:sz w:val="20"/>
                <w:szCs w:val="20"/>
              </w:rPr>
            </w:pPr>
            <w:r>
              <w:rPr>
                <w:rFonts w:eastAsia="Segoe UI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60958" w14:textId="476190E5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3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1813D6D" w14:textId="77777777" w:rsidR="00BF3F97" w:rsidRPr="00B552BE" w:rsidRDefault="00BF3F97" w:rsidP="00BF3F97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0AF74C5A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732B49C4" w14:textId="77777777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B9CE9A" w14:textId="50680D59" w:rsidR="00BF3F97" w:rsidRPr="00B552BE" w:rsidRDefault="00E1217C" w:rsidP="00BF3F97">
            <w:pPr>
              <w:pStyle w:val="TableParagraph"/>
              <w:spacing w:before="5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3F97"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1172680708"/>
            <w:placeholder>
              <w:docPart w:val="E9D1B7C6FDA046DBA688E95C6A735951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937C117" w14:textId="74EDAD30" w:rsidR="00BF3F97" w:rsidRPr="00B552BE" w:rsidRDefault="00BF3F97" w:rsidP="00BF3F97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05DA7178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4C38C6A0" w14:textId="6CAA879D" w:rsidR="00BF3F97" w:rsidRPr="00B552BE" w:rsidRDefault="00BF3F97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Second Reader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928CF3A" w14:textId="5A0BC666" w:rsidR="00BF3F97" w:rsidRPr="00B552BE" w:rsidRDefault="00BF3F97" w:rsidP="00BF3F97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DA2BB82" w14:textId="77777777" w:rsidR="00BF3F97" w:rsidRPr="00B552BE" w:rsidRDefault="00BF3F97" w:rsidP="00BF3F97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4BD992" wp14:editId="44E6841E">
                      <wp:extent cx="10160" cy="4445"/>
                      <wp:effectExtent l="4445" t="5715" r="4445" b="889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6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36E53" id="Group 6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">
                      <v:group id="Group 7" o:spid="_x0000_s1027" style="position:absolute;left:3;top:3;width:9;height:2" coordorigin="3,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8" o:spid="_x0000_s1028" style="position:absolute;left:3;top: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006975" w14:textId="77777777" w:rsidR="00BF3F97" w:rsidRPr="00B552BE" w:rsidRDefault="00BF3F97" w:rsidP="00BF3F97">
            <w:pPr>
              <w:pStyle w:val="TableParagraph"/>
              <w:spacing w:before="54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1BBB8DCC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283FB268" w14:textId="77777777" w:rsidR="00BF3F97" w:rsidRPr="00B552BE" w:rsidRDefault="00BF3F97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AC00E5" w14:textId="40C5E884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308861501"/>
            <w:placeholder>
              <w:docPart w:val="266391BD288842DD8A241843B8A0E783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7AB251D" w14:textId="7BE8458E" w:rsidR="00BF3F97" w:rsidRPr="00B552BE" w:rsidRDefault="00BF3F97" w:rsidP="00BF3F97">
                <w:pPr>
                  <w:pStyle w:val="TableParagraph"/>
                  <w:spacing w:before="80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73767C" w:rsidRPr="00850672" w14:paraId="4E416FD3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3B90CC" w14:textId="77777777" w:rsidR="0073767C" w:rsidRPr="00B552BE" w:rsidRDefault="00CD2079" w:rsidP="00EC1E4D">
            <w:pPr>
              <w:pStyle w:val="TableParagraph"/>
              <w:spacing w:before="80"/>
              <w:ind w:left="79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Program</w:t>
            </w:r>
            <w:r w:rsidRPr="00B552BE">
              <w:rPr>
                <w:rFonts w:cs="Arial"/>
                <w:b/>
                <w:spacing w:val="-16"/>
                <w:sz w:val="20"/>
                <w:szCs w:val="20"/>
              </w:rPr>
              <w:t xml:space="preserve"> 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Director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2E92BD" w14:textId="10F81B58" w:rsidR="0073767C" w:rsidRPr="00B552BE" w:rsidRDefault="00BF3F97" w:rsidP="00B047CD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C03213" w14:textId="77777777" w:rsidR="0073767C" w:rsidRPr="00B552BE" w:rsidRDefault="007F3BF7" w:rsidP="00EC1E4D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673C2D" wp14:editId="457C7CEA">
                      <wp:extent cx="10160" cy="4445"/>
                      <wp:effectExtent l="4445" t="8890" r="4445" b="571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F6602" id="Group 3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">
                      <v:group id="Group 4" o:spid="_x0000_s1027" style="position:absolute;left:3;top:3;width:9;height:2" coordorigin="3,3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5" o:spid="_x0000_s1028" style="position:absolute;left:3;top: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VxcUA&#10;AADaAAAADwAAAGRycy9kb3ducmV2LnhtbESPT0sDMRTE70K/Q3iCF7HZSv/I2rQsRcEtFGr14u25&#10;ee6Gbl6WJG63374pCB6HmfkNs1wPthU9+WAcK5iMMxDEldOGawWfH68PTyBCRNbYOiYFZwqwXo1u&#10;lphrd+J36g+xFgnCIUcFTYxdLmWoGrIYxq4jTt6P8xZjkr6W2uMpwW0rH7NsLi0aTgsNdrRpqDoe&#10;fq2CBe/67aKsSnNf8ndhfPH1MtsrdXc7FM8gIg3xP/zXftMKpnC9km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pXFxQAAANoAAAAPAAAAAAAAAAAAAAAAAJgCAABkcnMv&#10;ZG93bnJldi54bWxQSwUGAAAAAAQABAD1AAAAigMAAAAA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A4E05CD" w14:textId="77777777" w:rsidR="0073767C" w:rsidRPr="00B552BE" w:rsidRDefault="00CD2079" w:rsidP="00EC1E4D">
            <w:pPr>
              <w:pStyle w:val="TableParagraph"/>
              <w:spacing w:before="5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853F4E" w:rsidRPr="00850672" w14:paraId="40B906C0" w14:textId="77777777" w:rsidTr="00850672">
        <w:trPr>
          <w:trHeight w:val="432"/>
        </w:trPr>
        <w:tc>
          <w:tcPr>
            <w:tcW w:w="96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CD120" w14:textId="2BC1C747" w:rsidR="00850672" w:rsidRDefault="00163D14" w:rsidP="00B31489">
            <w:pPr>
              <w:spacing w:before="72"/>
              <w:ind w:left="19" w:righ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any committee members do not anticipate being available for student consultation over the time before anticipated degree completion, please provide information here.</w:t>
            </w:r>
          </w:p>
          <w:p w14:paraId="22F1D83F" w14:textId="77777777" w:rsidR="00853F4E" w:rsidRDefault="00853F4E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624B1143" w14:textId="77777777" w:rsidR="002B6C59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2BD5B622" w14:textId="3301ACB3" w:rsidR="002B6C59" w:rsidRPr="00850672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</w:tc>
      </w:tr>
    </w:tbl>
    <w:p w14:paraId="1544C9C5" w14:textId="740FFA2A" w:rsidR="00130CA2" w:rsidRDefault="00130CA2" w:rsidP="00130CA2">
      <w:pPr>
        <w:spacing w:line="200" w:lineRule="atLeast"/>
        <w:jc w:val="center"/>
        <w:rPr>
          <w:rFonts w:eastAsia="Segoe UI Light" w:cs="Segoe UI Light"/>
          <w:b/>
        </w:rPr>
      </w:pPr>
    </w:p>
    <w:p w14:paraId="1CAB3817" w14:textId="77777777" w:rsidR="00BD078E" w:rsidRPr="002B6C59" w:rsidRDefault="00BD078E" w:rsidP="00BD078E">
      <w:pPr>
        <w:spacing w:line="200" w:lineRule="atLeast"/>
        <w:rPr>
          <w:rFonts w:eastAsia="Segoe UI Light" w:cs="Segoe UI Light"/>
          <w:bCs/>
          <w:i/>
          <w:iCs/>
          <w:sz w:val="20"/>
          <w:szCs w:val="20"/>
        </w:rPr>
      </w:pPr>
      <w:r w:rsidRPr="002B6C59">
        <w:rPr>
          <w:rFonts w:eastAsia="Segoe UI Light" w:cs="Segoe UI Light"/>
          <w:bCs/>
          <w:i/>
          <w:iCs/>
          <w:sz w:val="20"/>
          <w:szCs w:val="20"/>
        </w:rPr>
        <w:t xml:space="preserve">Office Use Only: </w:t>
      </w:r>
    </w:p>
    <w:p w14:paraId="60BBB775" w14:textId="62915104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t xml:space="preserve">Confirmation: All committee members eligible? </w:t>
      </w:r>
    </w:p>
    <w:p w14:paraId="23FD03D6" w14:textId="5D8B810E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t>Confirmation: Former committee members notified</w:t>
      </w:r>
      <w:r w:rsidR="009A24C8" w:rsidRPr="002B6C59">
        <w:rPr>
          <w:rFonts w:eastAsia="Segoe UI Light" w:cs="Segoe UI Light"/>
          <w:bCs/>
          <w:sz w:val="20"/>
          <w:szCs w:val="20"/>
        </w:rPr>
        <w:t xml:space="preserve"> if necessary?</w:t>
      </w:r>
    </w:p>
    <w:sectPr w:rsidR="00BD078E" w:rsidRPr="002B6C59" w:rsidSect="008062DF">
      <w:headerReference w:type="default" r:id="rId10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92CF" w14:textId="77777777" w:rsidR="00C87056" w:rsidRDefault="00C87056" w:rsidP="00156843">
      <w:r>
        <w:separator/>
      </w:r>
    </w:p>
  </w:endnote>
  <w:endnote w:type="continuationSeparator" w:id="0">
    <w:p w14:paraId="5879B006" w14:textId="77777777" w:rsidR="00C87056" w:rsidRDefault="00C87056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1E76" w14:textId="77777777" w:rsidR="00C87056" w:rsidRDefault="00C87056" w:rsidP="00156843">
      <w:r>
        <w:separator/>
      </w:r>
    </w:p>
  </w:footnote>
  <w:footnote w:type="continuationSeparator" w:id="0">
    <w:p w14:paraId="651963CD" w14:textId="77777777" w:rsidR="00C87056" w:rsidRDefault="00C87056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1D01827" w14:textId="77777777" w:rsidR="00156843" w:rsidRPr="00D43D2F" w:rsidRDefault="00156843" w:rsidP="00156843">
    <w:pPr>
      <w:rPr>
        <w:sz w:val="32"/>
        <w:szCs w:val="32"/>
      </w:rPr>
    </w:pPr>
    <w:r w:rsidRPr="004640E9">
      <w:rPr>
        <w:i/>
        <w:iCs/>
        <w:sz w:val="32"/>
        <w:szCs w:val="32"/>
      </w:rPr>
      <w:t xml:space="preserve">MA Form A: </w:t>
    </w:r>
    <w:r>
      <w:rPr>
        <w:i/>
        <w:iCs/>
        <w:sz w:val="32"/>
        <w:szCs w:val="32"/>
      </w:rPr>
      <w:t xml:space="preserve">Constitution of </w:t>
    </w:r>
    <w:r w:rsidRPr="00D43D2F">
      <w:rPr>
        <w:i/>
        <w:sz w:val="32"/>
        <w:szCs w:val="32"/>
      </w:rPr>
      <w:t>Supervisory Committee</w:t>
    </w:r>
  </w:p>
  <w:p w14:paraId="0AF076B3" w14:textId="4DAE5485" w:rsidR="00156843" w:rsidRDefault="00156843" w:rsidP="00156843">
    <w:pPr>
      <w:pStyle w:val="Header"/>
    </w:pP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64F2D"/>
    <w:rsid w:val="000E44E9"/>
    <w:rsid w:val="00130CA2"/>
    <w:rsid w:val="0013598F"/>
    <w:rsid w:val="00156843"/>
    <w:rsid w:val="00163D14"/>
    <w:rsid w:val="0018395E"/>
    <w:rsid w:val="002B6C59"/>
    <w:rsid w:val="002D6FD0"/>
    <w:rsid w:val="002E72CC"/>
    <w:rsid w:val="003E251C"/>
    <w:rsid w:val="004412F2"/>
    <w:rsid w:val="004640E9"/>
    <w:rsid w:val="00465950"/>
    <w:rsid w:val="004A7E8B"/>
    <w:rsid w:val="004D5BC3"/>
    <w:rsid w:val="004E4725"/>
    <w:rsid w:val="005404EF"/>
    <w:rsid w:val="00542EA4"/>
    <w:rsid w:val="005A69D5"/>
    <w:rsid w:val="005B0B7C"/>
    <w:rsid w:val="00653582"/>
    <w:rsid w:val="00683022"/>
    <w:rsid w:val="0068315B"/>
    <w:rsid w:val="00737459"/>
    <w:rsid w:val="0073767C"/>
    <w:rsid w:val="00763C36"/>
    <w:rsid w:val="00766560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E726E"/>
    <w:rsid w:val="008F0DC4"/>
    <w:rsid w:val="00975AF4"/>
    <w:rsid w:val="009A24C8"/>
    <w:rsid w:val="00A26FE6"/>
    <w:rsid w:val="00A31A27"/>
    <w:rsid w:val="00A340BE"/>
    <w:rsid w:val="00B047CD"/>
    <w:rsid w:val="00B051C5"/>
    <w:rsid w:val="00B14A7C"/>
    <w:rsid w:val="00B31489"/>
    <w:rsid w:val="00B47021"/>
    <w:rsid w:val="00B552BE"/>
    <w:rsid w:val="00B67D3F"/>
    <w:rsid w:val="00B8617E"/>
    <w:rsid w:val="00BC1A12"/>
    <w:rsid w:val="00BD078E"/>
    <w:rsid w:val="00BE2B1D"/>
    <w:rsid w:val="00BF3F97"/>
    <w:rsid w:val="00C87056"/>
    <w:rsid w:val="00CA0B7F"/>
    <w:rsid w:val="00CD2079"/>
    <w:rsid w:val="00D26098"/>
    <w:rsid w:val="00D43D2F"/>
    <w:rsid w:val="00D52DD4"/>
    <w:rsid w:val="00E1217C"/>
    <w:rsid w:val="00E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character" w:styleId="UnresolvedMention">
    <w:name w:val="Unresolved Mention"/>
    <w:basedOn w:val="DefaultParagraphFont"/>
    <w:uiPriority w:val="99"/>
    <w:semiHidden/>
    <w:unhideWhenUsed/>
    <w:rsid w:val="00A3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grad@queensu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tgrad@queens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E5FA71B39524D8D35D5670BC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F286-6D68-3C49-96CF-143F858437B7}"/>
      </w:docPartPr>
      <w:docPartBody>
        <w:p w:rsidR="0099202B" w:rsidRDefault="009C0466" w:rsidP="009C0466">
          <w:pPr>
            <w:pStyle w:val="3E8E5FA71B39524D8D35D5670BC71697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E9D1B7C6FDA046DBA688E95C6A73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B5DF-DE39-4C8A-B201-971155FAB60E}"/>
      </w:docPartPr>
      <w:docPartBody>
        <w:p w:rsidR="005B131B" w:rsidRDefault="00844A91" w:rsidP="00844A91">
          <w:pPr>
            <w:pStyle w:val="E9D1B7C6FDA046DBA688E95C6A735951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266391BD288842DD8A241843B8A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23D7-A198-48AC-A726-2E553E207709}"/>
      </w:docPartPr>
      <w:docPartBody>
        <w:p w:rsidR="005B131B" w:rsidRDefault="00844A91" w:rsidP="00844A91">
          <w:pPr>
            <w:pStyle w:val="266391BD288842DD8A241843B8A0E783"/>
          </w:pPr>
          <w:r w:rsidRPr="001249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86"/>
    <w:rsid w:val="00170D6C"/>
    <w:rsid w:val="003E0063"/>
    <w:rsid w:val="005B131B"/>
    <w:rsid w:val="00621C3D"/>
    <w:rsid w:val="006D0189"/>
    <w:rsid w:val="00714B56"/>
    <w:rsid w:val="00825D86"/>
    <w:rsid w:val="00844A91"/>
    <w:rsid w:val="00864BA7"/>
    <w:rsid w:val="00890EE7"/>
    <w:rsid w:val="00913717"/>
    <w:rsid w:val="0099202B"/>
    <w:rsid w:val="009C0466"/>
    <w:rsid w:val="00AF7BE8"/>
    <w:rsid w:val="00B9465F"/>
    <w:rsid w:val="00BE4B33"/>
    <w:rsid w:val="00C21A6B"/>
    <w:rsid w:val="00DC278D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A91"/>
    <w:rPr>
      <w:color w:val="808080"/>
    </w:rPr>
  </w:style>
  <w:style w:type="paragraph" w:customStyle="1" w:styleId="3E8E5FA71B39524D8D35D5670BC71697">
    <w:name w:val="3E8E5FA71B39524D8D35D5670BC71697"/>
    <w:rsid w:val="009C0466"/>
    <w:pPr>
      <w:spacing w:after="0" w:line="240" w:lineRule="auto"/>
    </w:pPr>
    <w:rPr>
      <w:sz w:val="24"/>
      <w:szCs w:val="24"/>
    </w:rPr>
  </w:style>
  <w:style w:type="paragraph" w:customStyle="1" w:styleId="E9D1B7C6FDA046DBA688E95C6A735951">
    <w:name w:val="E9D1B7C6FDA046DBA688E95C6A735951"/>
    <w:rsid w:val="00844A91"/>
  </w:style>
  <w:style w:type="paragraph" w:customStyle="1" w:styleId="266391BD288842DD8A241843B8A0E783">
    <w:name w:val="266391BD288842DD8A241843B8A0E783"/>
    <w:rsid w:val="00844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BA88-215F-4C77-8E43-D17EBDBA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4</cp:revision>
  <dcterms:created xsi:type="dcterms:W3CDTF">2020-11-11T16:04:00Z</dcterms:created>
  <dcterms:modified xsi:type="dcterms:W3CDTF">2022-06-15T13:57:00Z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