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6D9DE" w14:textId="2117C040" w:rsidR="005728D0" w:rsidRDefault="004B5D6E">
      <w:pPr>
        <w:pStyle w:val="Title"/>
        <w:rPr>
          <w:b w:val="0"/>
          <w:sz w:val="22"/>
          <w:lang w:val="en-CA"/>
        </w:rPr>
      </w:pPr>
      <w:r w:rsidRPr="004B5D6E">
        <w:rPr>
          <w:b w:val="0"/>
          <w:color w:val="FF0000"/>
          <w:sz w:val="22"/>
          <w:lang w:val="en-CA"/>
        </w:rPr>
        <w:t xml:space="preserve">Templates Modified: </w:t>
      </w:r>
      <w:r w:rsidR="000A2971">
        <w:rPr>
          <w:b w:val="0"/>
          <w:color w:val="FF0000"/>
          <w:sz w:val="22"/>
          <w:lang w:val="en-CA"/>
        </w:rPr>
        <w:t>June 2019</w:t>
      </w:r>
    </w:p>
    <w:p w14:paraId="0A50D6DE" w14:textId="77777777" w:rsidR="004B5D6E" w:rsidRDefault="004B5D6E">
      <w:pPr>
        <w:pStyle w:val="Title"/>
        <w:rPr>
          <w:sz w:val="24"/>
        </w:rPr>
      </w:pPr>
    </w:p>
    <w:p w14:paraId="5A4FC57C" w14:textId="77777777" w:rsidR="005728D0" w:rsidRDefault="005728D0">
      <w:pPr>
        <w:pStyle w:val="Title"/>
        <w:rPr>
          <w:sz w:val="22"/>
        </w:rPr>
      </w:pPr>
      <w:r>
        <w:rPr>
          <w:sz w:val="22"/>
        </w:rPr>
        <w:t xml:space="preserve">TEMPLATE FOR LETTER TO A POTENTIAL REFEREE </w:t>
      </w:r>
    </w:p>
    <w:p w14:paraId="415800C9" w14:textId="77777777" w:rsidR="005728D0" w:rsidRDefault="005728D0">
      <w:pPr>
        <w:pStyle w:val="Title"/>
        <w:rPr>
          <w:sz w:val="22"/>
        </w:rPr>
      </w:pPr>
      <w:r>
        <w:rPr>
          <w:sz w:val="22"/>
        </w:rPr>
        <w:t>TO INQUIRE WHETHER HE/SHE IS WILLING TO UNDERTAKE THE TASK</w:t>
      </w:r>
    </w:p>
    <w:p w14:paraId="6822F795" w14:textId="77777777" w:rsidR="005728D0" w:rsidRDefault="005728D0">
      <w:pPr>
        <w:widowControl w:val="0"/>
        <w:jc w:val="center"/>
        <w:rPr>
          <w:b/>
          <w:bCs/>
          <w:sz w:val="22"/>
          <w:lang w:val="en-CA"/>
        </w:rPr>
      </w:pPr>
    </w:p>
    <w:p w14:paraId="107B5578" w14:textId="77777777" w:rsidR="005728D0" w:rsidRDefault="005728D0">
      <w:pPr>
        <w:widowControl w:val="0"/>
        <w:rPr>
          <w:sz w:val="22"/>
          <w:lang w:val="en-CA"/>
        </w:rPr>
      </w:pPr>
    </w:p>
    <w:p w14:paraId="668AA473" w14:textId="77777777" w:rsidR="005728D0" w:rsidRDefault="005728D0">
      <w:pPr>
        <w:widowControl w:val="0"/>
        <w:rPr>
          <w:sz w:val="22"/>
          <w:lang w:val="en-CA"/>
        </w:rPr>
      </w:pPr>
    </w:p>
    <w:p w14:paraId="6FD3B108" w14:textId="77777777" w:rsidR="005728D0" w:rsidRDefault="005728D0">
      <w:pPr>
        <w:widowControl w:val="0"/>
        <w:rPr>
          <w:sz w:val="22"/>
          <w:lang w:val="en-CA"/>
        </w:rPr>
      </w:pPr>
    </w:p>
    <w:p w14:paraId="273B7745" w14:textId="77777777" w:rsidR="005728D0" w:rsidRDefault="005728D0">
      <w:pPr>
        <w:widowControl w:val="0"/>
        <w:rPr>
          <w:sz w:val="22"/>
          <w:lang w:val="en-CA"/>
        </w:rPr>
      </w:pPr>
      <w:r>
        <w:rPr>
          <w:sz w:val="22"/>
          <w:lang w:val="en-CA"/>
        </w:rPr>
        <w:t>Dear ___________,</w:t>
      </w:r>
    </w:p>
    <w:p w14:paraId="2F5B532E" w14:textId="77777777" w:rsidR="005728D0" w:rsidRDefault="005728D0">
      <w:pPr>
        <w:widowControl w:val="0"/>
        <w:rPr>
          <w:sz w:val="22"/>
          <w:lang w:val="en-CA"/>
        </w:rPr>
      </w:pPr>
    </w:p>
    <w:p w14:paraId="5D92DFA1" w14:textId="77777777" w:rsidR="005728D0" w:rsidRDefault="005728D0">
      <w:pPr>
        <w:widowControl w:val="0"/>
        <w:rPr>
          <w:sz w:val="22"/>
          <w:lang w:val="en-CA"/>
        </w:rPr>
      </w:pPr>
    </w:p>
    <w:p w14:paraId="669A0E1C" w14:textId="77777777" w:rsidR="005728D0" w:rsidRDefault="005728D0">
      <w:pPr>
        <w:widowControl w:val="0"/>
        <w:ind w:firstLine="720"/>
        <w:rPr>
          <w:sz w:val="22"/>
          <w:lang w:val="en-CA"/>
        </w:rPr>
      </w:pPr>
      <w:r>
        <w:rPr>
          <w:sz w:val="22"/>
          <w:lang w:val="en-CA"/>
        </w:rPr>
        <w:t xml:space="preserve">Professor _____________ is under review this year for [renewal / tenure / promotion to the rank of ________ ] </w:t>
      </w:r>
      <w:r>
        <w:rPr>
          <w:sz w:val="22"/>
        </w:rPr>
        <w:t>at Queen’s University</w:t>
      </w:r>
      <w:r>
        <w:rPr>
          <w:sz w:val="22"/>
          <w:lang w:val="en-CA"/>
        </w:rPr>
        <w:t>.  External evaluations of a candidate's work are considered to be particularly important, and I am writing to ask whether you would be willing to provide such an assessment.</w:t>
      </w:r>
    </w:p>
    <w:p w14:paraId="3F1C3438" w14:textId="77777777" w:rsidR="005728D0" w:rsidRDefault="005728D0">
      <w:pPr>
        <w:widowControl w:val="0"/>
        <w:rPr>
          <w:sz w:val="22"/>
          <w:lang w:val="en-CA"/>
        </w:rPr>
      </w:pPr>
    </w:p>
    <w:p w14:paraId="380C1F56" w14:textId="77777777" w:rsidR="005728D0" w:rsidRPr="00C57E21" w:rsidRDefault="005728D0">
      <w:pPr>
        <w:widowControl w:val="0"/>
        <w:rPr>
          <w:bCs/>
          <w:sz w:val="22"/>
          <w:lang w:val="en-CA"/>
        </w:rPr>
      </w:pPr>
      <w:r>
        <w:rPr>
          <w:sz w:val="22"/>
          <w:lang w:val="en-CA"/>
        </w:rPr>
        <w:tab/>
        <w:t>If you are willing to assist us in this way, I will send you the candidate’s current curriculum vitae, teaching dossier (if provided by the candidate), and copies of the candidate’s significant scholarly works or examples of creative work</w:t>
      </w:r>
      <w:r w:rsidR="00E71E97">
        <w:rPr>
          <w:bCs/>
          <w:sz w:val="22"/>
          <w:lang w:val="en-CA"/>
        </w:rPr>
        <w:t xml:space="preserve"> (selected by the candidate</w:t>
      </w:r>
      <w:r w:rsidR="00E71E97" w:rsidRPr="00C57E21">
        <w:rPr>
          <w:bCs/>
          <w:sz w:val="22"/>
          <w:lang w:val="en-CA"/>
        </w:rPr>
        <w:t>) through a web link with a password (</w:t>
      </w:r>
      <w:r w:rsidR="00C57E21" w:rsidRPr="00C57E21">
        <w:rPr>
          <w:bCs/>
          <w:sz w:val="22"/>
          <w:lang w:val="en-CA"/>
        </w:rPr>
        <w:t xml:space="preserve">the </w:t>
      </w:r>
      <w:r w:rsidR="00E71E97" w:rsidRPr="00C57E21">
        <w:rPr>
          <w:bCs/>
          <w:sz w:val="22"/>
          <w:lang w:val="en-CA"/>
        </w:rPr>
        <w:t xml:space="preserve">password will be sent to you via a separate email). </w:t>
      </w:r>
    </w:p>
    <w:p w14:paraId="441AFBA9" w14:textId="77777777" w:rsidR="005728D0" w:rsidRDefault="005728D0">
      <w:pPr>
        <w:widowControl w:val="0"/>
        <w:rPr>
          <w:bCs/>
          <w:sz w:val="22"/>
          <w:lang w:val="en-CA"/>
        </w:rPr>
      </w:pPr>
    </w:p>
    <w:p w14:paraId="5A355EEE" w14:textId="49298BF0" w:rsidR="005728D0" w:rsidRDefault="005728D0">
      <w:pPr>
        <w:widowControl w:val="0"/>
        <w:rPr>
          <w:sz w:val="22"/>
          <w:lang w:val="en-CA"/>
        </w:rPr>
      </w:pPr>
      <w:r>
        <w:rPr>
          <w:sz w:val="22"/>
          <w:lang w:val="en-CA"/>
        </w:rPr>
        <w:tab/>
        <w:t xml:space="preserve"> As we are working within timelines provided by the </w:t>
      </w:r>
      <w:r>
        <w:rPr>
          <w:iCs/>
          <w:sz w:val="22"/>
          <w:lang w:val="en-CA"/>
        </w:rPr>
        <w:t>Collective Agreement</w:t>
      </w:r>
      <w:r>
        <w:rPr>
          <w:sz w:val="22"/>
          <w:lang w:val="en-CA"/>
        </w:rPr>
        <w:t>, we would need to receive your assessment by</w:t>
      </w:r>
      <w:r>
        <w:rPr>
          <w:sz w:val="22"/>
        </w:rPr>
        <w:t xml:space="preserve"> </w:t>
      </w:r>
      <w:r>
        <w:rPr>
          <w:b/>
          <w:sz w:val="22"/>
        </w:rPr>
        <w:t>[date]</w:t>
      </w:r>
      <w:r>
        <w:rPr>
          <w:sz w:val="22"/>
        </w:rPr>
        <w:t xml:space="preserve">. </w:t>
      </w:r>
      <w:r>
        <w:rPr>
          <w:b/>
          <w:sz w:val="22"/>
        </w:rPr>
        <w:t xml:space="preserve"> </w:t>
      </w:r>
      <w:r>
        <w:rPr>
          <w:b/>
          <w:i/>
          <w:sz w:val="22"/>
        </w:rPr>
        <w:t xml:space="preserve">{September 15 or 30 are suggested, depending on when the request is </w:t>
      </w:r>
      <w:r w:rsidR="006C44B6">
        <w:rPr>
          <w:b/>
          <w:i/>
          <w:sz w:val="22"/>
        </w:rPr>
        <w:t>sent to the referee</w:t>
      </w:r>
      <w:r>
        <w:rPr>
          <w:b/>
          <w:i/>
          <w:sz w:val="22"/>
        </w:rPr>
        <w:t>.}</w:t>
      </w:r>
      <w:r>
        <w:rPr>
          <w:sz w:val="22"/>
          <w:lang w:val="en-CA"/>
        </w:rPr>
        <w:t xml:space="preserve">   </w:t>
      </w:r>
    </w:p>
    <w:p w14:paraId="4C87B6D0" w14:textId="77777777" w:rsidR="005728D0" w:rsidRDefault="005728D0">
      <w:pPr>
        <w:pStyle w:val="Title"/>
        <w:jc w:val="left"/>
        <w:rPr>
          <w:b w:val="0"/>
          <w:bCs/>
          <w:sz w:val="22"/>
        </w:rPr>
      </w:pPr>
    </w:p>
    <w:p w14:paraId="0D7D280D" w14:textId="77777777" w:rsidR="005728D0" w:rsidRDefault="005728D0">
      <w:pPr>
        <w:pStyle w:val="Title"/>
        <w:jc w:val="left"/>
        <w:rPr>
          <w:b w:val="0"/>
          <w:bCs/>
          <w:sz w:val="22"/>
        </w:rPr>
      </w:pPr>
      <w:r>
        <w:rPr>
          <w:b w:val="0"/>
          <w:bCs/>
          <w:sz w:val="22"/>
        </w:rPr>
        <w:tab/>
        <w:t>Thank you very much for considering this request. I look forward to your response at your earliest convenience.</w:t>
      </w:r>
    </w:p>
    <w:p w14:paraId="15763013" w14:textId="77777777" w:rsidR="005728D0" w:rsidRDefault="005728D0">
      <w:pPr>
        <w:pStyle w:val="Title"/>
        <w:jc w:val="left"/>
        <w:rPr>
          <w:b w:val="0"/>
          <w:bCs/>
          <w:sz w:val="22"/>
        </w:rPr>
      </w:pPr>
    </w:p>
    <w:p w14:paraId="721F08F7" w14:textId="77777777" w:rsidR="005728D0" w:rsidRDefault="005728D0">
      <w:pPr>
        <w:widowControl w:val="0"/>
        <w:rPr>
          <w:sz w:val="22"/>
          <w:lang w:val="en-CA"/>
        </w:rPr>
      </w:pPr>
    </w:p>
    <w:p w14:paraId="2BA7D12F"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Yours sincerely,</w:t>
      </w:r>
    </w:p>
    <w:p w14:paraId="6010CFD0" w14:textId="77777777" w:rsidR="005728D0" w:rsidRDefault="005728D0">
      <w:pPr>
        <w:widowControl w:val="0"/>
        <w:rPr>
          <w:sz w:val="22"/>
          <w:lang w:val="en-CA"/>
        </w:rPr>
      </w:pPr>
    </w:p>
    <w:p w14:paraId="0001534E" w14:textId="77777777" w:rsidR="005728D0" w:rsidRDefault="005728D0">
      <w:pPr>
        <w:widowControl w:val="0"/>
        <w:rPr>
          <w:sz w:val="22"/>
          <w:lang w:val="en-CA"/>
        </w:rPr>
      </w:pPr>
    </w:p>
    <w:p w14:paraId="4DE58AA9" w14:textId="77777777" w:rsidR="005728D0" w:rsidRDefault="005728D0">
      <w:pPr>
        <w:widowControl w:val="0"/>
        <w:rPr>
          <w:bCs/>
          <w:sz w:val="22"/>
          <w:lang w:val="en-CA"/>
        </w:rPr>
      </w:pPr>
    </w:p>
    <w:p w14:paraId="7A055F7E" w14:textId="77777777" w:rsidR="005728D0" w:rsidRDefault="005728D0">
      <w:pPr>
        <w:widowControl w:val="0"/>
        <w:rPr>
          <w:bCs/>
          <w:sz w:val="22"/>
          <w:lang w:val="en-CA"/>
        </w:rPr>
      </w:pPr>
    </w:p>
    <w:p w14:paraId="3B2D5444" w14:textId="77777777" w:rsidR="005728D0" w:rsidRDefault="005728D0">
      <w:pPr>
        <w:pStyle w:val="Title"/>
        <w:ind w:left="1440" w:firstLine="720"/>
        <w:rPr>
          <w:sz w:val="22"/>
        </w:rPr>
      </w:pPr>
      <w:r>
        <w:rPr>
          <w:b w:val="0"/>
          <w:bCs/>
          <w:sz w:val="22"/>
          <w:lang w:val="en-CA"/>
        </w:rPr>
        <w:t>Dean/Head/Chair/Director</w:t>
      </w:r>
      <w:r>
        <w:rPr>
          <w:sz w:val="22"/>
          <w:lang w:val="en-CA"/>
        </w:rPr>
        <w:tab/>
      </w:r>
    </w:p>
    <w:p w14:paraId="55069955" w14:textId="77777777" w:rsidR="00C218F8" w:rsidRPr="00C218F8" w:rsidRDefault="005728D0" w:rsidP="00C218F8">
      <w:pPr>
        <w:widowControl w:val="0"/>
        <w:rPr>
          <w:b/>
        </w:rPr>
      </w:pPr>
      <w:r>
        <w:rPr>
          <w:sz w:val="22"/>
        </w:rPr>
        <w:br w:type="page"/>
      </w:r>
      <w:r w:rsidR="00C218F8" w:rsidRPr="00C218F8">
        <w:rPr>
          <w:b/>
        </w:rPr>
        <w:lastRenderedPageBreak/>
        <w:t>TEMPLATE LETTERS TO BE SENT TO REFEREES CONCERNING RENEWAL, TENURE, OR</w:t>
      </w:r>
      <w:r w:rsidR="00C218F8">
        <w:rPr>
          <w:b/>
        </w:rPr>
        <w:t xml:space="preserve"> PROMOTION (OR A COMBINATION)</w:t>
      </w:r>
      <w:r w:rsidR="00E83E39">
        <w:rPr>
          <w:b/>
        </w:rPr>
        <w:t xml:space="preserve"> </w:t>
      </w:r>
    </w:p>
    <w:p w14:paraId="7935298B" w14:textId="77777777" w:rsidR="00C218F8" w:rsidRDefault="00C218F8" w:rsidP="00C218F8">
      <w:pPr>
        <w:widowControl w:val="0"/>
        <w:rPr>
          <w:sz w:val="22"/>
        </w:rPr>
      </w:pPr>
    </w:p>
    <w:p w14:paraId="0787A745" w14:textId="77777777" w:rsidR="00C218F8" w:rsidRDefault="005728D0" w:rsidP="00C218F8">
      <w:pPr>
        <w:widowControl w:val="0"/>
        <w:rPr>
          <w:sz w:val="22"/>
          <w:lang w:val="en-CA"/>
        </w:rPr>
      </w:pPr>
      <w:r>
        <w:rPr>
          <w:sz w:val="22"/>
        </w:rPr>
        <w:fldChar w:fldCharType="begin"/>
      </w:r>
      <w:r>
        <w:rPr>
          <w:sz w:val="22"/>
        </w:rPr>
        <w:instrText xml:space="preserve"> SEQ CHAPTER \h \r 1</w:instrText>
      </w:r>
      <w:r>
        <w:rPr>
          <w:sz w:val="22"/>
        </w:rPr>
        <w:fldChar w:fldCharType="end"/>
      </w:r>
      <w:r w:rsidR="00C218F8">
        <w:rPr>
          <w:sz w:val="22"/>
          <w:lang w:val="en-CA"/>
        </w:rPr>
        <w:t xml:space="preserve">Professor _____________ is under review this year for [renewal/tenure/promotion to the rank of ______] </w:t>
      </w:r>
      <w:r w:rsidR="00C218F8">
        <w:rPr>
          <w:sz w:val="22"/>
        </w:rPr>
        <w:t>at Queen’s University</w:t>
      </w:r>
      <w:r w:rsidR="00C218F8">
        <w:rPr>
          <w:sz w:val="22"/>
          <w:lang w:val="en-CA"/>
        </w:rPr>
        <w:t>.  External evaluations of a candidate's work are considered to be particularly important, and I thank you for agreeing to provide such an assessment.</w:t>
      </w:r>
    </w:p>
    <w:p w14:paraId="7A28B996" w14:textId="77777777" w:rsidR="00C218F8" w:rsidRDefault="00C218F8" w:rsidP="00C218F8">
      <w:pPr>
        <w:widowControl w:val="0"/>
        <w:rPr>
          <w:sz w:val="22"/>
          <w:lang w:val="en-CA"/>
        </w:rPr>
      </w:pPr>
    </w:p>
    <w:p w14:paraId="52038302" w14:textId="77777777" w:rsidR="00D16322" w:rsidRDefault="00D16322" w:rsidP="00D16322">
      <w:pPr>
        <w:widowControl w:val="0"/>
        <w:rPr>
          <w:bCs/>
          <w:sz w:val="22"/>
          <w:lang w:val="en-CA"/>
        </w:rPr>
      </w:pPr>
      <w:r w:rsidRPr="00B07FDB">
        <w:rPr>
          <w:sz w:val="22"/>
        </w:rPr>
        <w:t xml:space="preserve">The candidate’s current curriculum vitae, a teaching dossier (if provided by the candidate), and copies of the candidate’s significant scholarly works or examples of creative work (selected by the candidate) are available on a secure online storage space, which can be accessed using the following link: _________. Note that you will be prompted to sign-in using your email address and password (non-Microsoft users may be prompted to enter a verification code; ensure you check your spam folder). </w:t>
      </w:r>
      <w:r>
        <w:rPr>
          <w:bCs/>
          <w:sz w:val="22"/>
          <w:lang w:val="en-CA"/>
        </w:rPr>
        <w:t xml:space="preserve">You may request copies of any additional pieces of work that are listed in the curriculum vitae if you feel you need these materials to make an informed evaluation. </w:t>
      </w:r>
    </w:p>
    <w:p w14:paraId="3A620C1B" w14:textId="77777777" w:rsidR="00C218F8" w:rsidRDefault="00C218F8" w:rsidP="00C218F8">
      <w:pPr>
        <w:pBdr>
          <w:top w:val="single" w:sz="4" w:space="1" w:color="auto"/>
        </w:pBdr>
      </w:pPr>
    </w:p>
    <w:p w14:paraId="5E774A43" w14:textId="77777777" w:rsidR="00E83E39" w:rsidRDefault="00E83E39" w:rsidP="00C218F8">
      <w:pPr>
        <w:pBdr>
          <w:top w:val="single" w:sz="4" w:space="1" w:color="auto"/>
        </w:pBdr>
      </w:pPr>
      <w:r>
        <w:t>[Choose the appropriate option from the following...]</w:t>
      </w:r>
    </w:p>
    <w:p w14:paraId="2168E01B" w14:textId="77777777" w:rsidR="00E83E39" w:rsidRDefault="00E83E39" w:rsidP="00C218F8">
      <w:pPr>
        <w:pBdr>
          <w:top w:val="single" w:sz="4" w:space="1" w:color="auto"/>
        </w:pBdr>
      </w:pPr>
    </w:p>
    <w:p w14:paraId="4F6A37A3" w14:textId="77777777" w:rsidR="00C218F8" w:rsidRPr="001A10C4" w:rsidRDefault="00C218F8" w:rsidP="00C218F8">
      <w:pPr>
        <w:rPr>
          <w:b/>
        </w:rPr>
      </w:pPr>
      <w:r>
        <w:rPr>
          <w:b/>
        </w:rPr>
        <w:t>For R</w:t>
      </w:r>
      <w:r w:rsidRPr="001A10C4">
        <w:rPr>
          <w:b/>
        </w:rPr>
        <w:t xml:space="preserve">enewal… </w:t>
      </w:r>
    </w:p>
    <w:p w14:paraId="38E53B29" w14:textId="65724FE4" w:rsidR="00C218F8" w:rsidRDefault="00C218F8" w:rsidP="00C218F8">
      <w:pPr>
        <w:widowControl w:val="0"/>
        <w:rPr>
          <w:sz w:val="22"/>
          <w:lang w:val="en-CA"/>
        </w:rPr>
      </w:pPr>
      <w:r>
        <w:rPr>
          <w:sz w:val="22"/>
          <w:lang w:val="en-CA"/>
        </w:rPr>
        <w:t>Additionally, Article 30 (</w:t>
      </w:r>
      <w:r>
        <w:rPr>
          <w:i/>
          <w:iCs/>
          <w:sz w:val="22"/>
          <w:lang w:val="en-CA"/>
        </w:rPr>
        <w:t>Renewal, Tenure and Promotion for Tenure-Track and Tenured Faculty</w:t>
      </w:r>
      <w:r>
        <w:rPr>
          <w:sz w:val="22"/>
          <w:lang w:val="en-CA"/>
        </w:rPr>
        <w:t xml:space="preserve">) of the </w:t>
      </w:r>
      <w:r w:rsidRPr="007E2C6E">
        <w:rPr>
          <w:i/>
          <w:iCs/>
          <w:sz w:val="22"/>
          <w:lang w:val="en-CA"/>
        </w:rPr>
        <w:t>Collective Agreement</w:t>
      </w:r>
      <w:r w:rsidRPr="007E2C6E">
        <w:rPr>
          <w:i/>
          <w:sz w:val="22"/>
          <w:lang w:val="en-CA"/>
        </w:rPr>
        <w:t xml:space="preserve"> </w:t>
      </w:r>
      <w:r w:rsidRPr="007E2C6E">
        <w:rPr>
          <w:sz w:val="22"/>
          <w:lang w:val="en-CA"/>
        </w:rPr>
        <w:t>between Queen's University and the Queen's University Faculty</w:t>
      </w:r>
      <w:r w:rsidRPr="007E2C6E">
        <w:rPr>
          <w:i/>
          <w:sz w:val="22"/>
          <w:lang w:val="en-CA"/>
        </w:rPr>
        <w:t xml:space="preserve"> </w:t>
      </w:r>
      <w:r w:rsidRPr="007E2C6E">
        <w:rPr>
          <w:sz w:val="22"/>
          <w:lang w:val="en-CA"/>
        </w:rPr>
        <w:t>Association</w:t>
      </w:r>
      <w:r>
        <w:rPr>
          <w:sz w:val="22"/>
          <w:lang w:val="en-CA"/>
        </w:rPr>
        <w:t xml:space="preserve"> </w:t>
      </w:r>
      <w:r w:rsidRPr="00C57E21">
        <w:rPr>
          <w:sz w:val="22"/>
          <w:lang w:val="en-CA"/>
        </w:rPr>
        <w:t xml:space="preserve">is also available through the web link.  </w:t>
      </w:r>
      <w:r>
        <w:rPr>
          <w:sz w:val="22"/>
          <w:lang w:val="en-CA"/>
        </w:rPr>
        <w:t xml:space="preserve">I draw your attention to </w:t>
      </w:r>
      <w:r w:rsidRPr="00B00587">
        <w:rPr>
          <w:b/>
          <w:sz w:val="22"/>
          <w:lang w:val="en-CA"/>
        </w:rPr>
        <w:t>Article 30.6.1</w:t>
      </w:r>
      <w:r w:rsidR="00485751">
        <w:rPr>
          <w:sz w:val="22"/>
          <w:lang w:val="en-CA"/>
        </w:rPr>
        <w:t xml:space="preserve"> in particular:</w:t>
      </w:r>
    </w:p>
    <w:p w14:paraId="0097F517" w14:textId="60A234FE" w:rsidR="00A2497B" w:rsidRDefault="00A2497B" w:rsidP="00C218F8">
      <w:pPr>
        <w:widowControl w:val="0"/>
        <w:rPr>
          <w:sz w:val="22"/>
          <w:lang w:val="en-CA"/>
        </w:rPr>
      </w:pPr>
    </w:p>
    <w:p w14:paraId="64F4C6F5" w14:textId="39F3D3E8" w:rsidR="00A2497B" w:rsidRPr="00485751" w:rsidRDefault="00A2497B" w:rsidP="00A2497B">
      <w:pPr>
        <w:widowControl w:val="0"/>
        <w:rPr>
          <w:i/>
          <w:sz w:val="22"/>
        </w:rPr>
      </w:pPr>
      <w:r w:rsidRPr="00485751">
        <w:rPr>
          <w:i/>
          <w:sz w:val="22"/>
        </w:rPr>
        <w:t xml:space="preserve">30.6.1 Renewal for Tenure-track faculty shall be granted when there is clear evidence of a commitment to academic excellence, some demonstrated professional growth, and the prospect (based on the record of accomplishments to date) of future development, as reflected in the following: </w:t>
      </w:r>
    </w:p>
    <w:p w14:paraId="5A153E4D" w14:textId="77777777" w:rsidR="00A2497B" w:rsidRPr="00485751" w:rsidRDefault="00A2497B" w:rsidP="00A2497B">
      <w:pPr>
        <w:widowControl w:val="0"/>
        <w:rPr>
          <w:i/>
          <w:sz w:val="22"/>
        </w:rPr>
      </w:pPr>
    </w:p>
    <w:p w14:paraId="1D81A030" w14:textId="77777777" w:rsidR="00A2497B" w:rsidRPr="00485751" w:rsidRDefault="00A2497B" w:rsidP="00485751">
      <w:pPr>
        <w:widowControl w:val="0"/>
        <w:ind w:firstLine="720"/>
        <w:rPr>
          <w:i/>
          <w:sz w:val="22"/>
        </w:rPr>
      </w:pPr>
      <w:r w:rsidRPr="00485751">
        <w:rPr>
          <w:i/>
          <w:sz w:val="22"/>
        </w:rPr>
        <w:t xml:space="preserve">(a) A record as a good teacher; and </w:t>
      </w:r>
    </w:p>
    <w:p w14:paraId="10EB1C98" w14:textId="77777777" w:rsidR="00A2497B" w:rsidRPr="00485751" w:rsidRDefault="00A2497B" w:rsidP="00A2497B">
      <w:pPr>
        <w:widowControl w:val="0"/>
        <w:rPr>
          <w:i/>
          <w:sz w:val="22"/>
        </w:rPr>
      </w:pPr>
    </w:p>
    <w:p w14:paraId="26B4ADD1" w14:textId="77777777" w:rsidR="00A2497B" w:rsidRPr="00485751" w:rsidRDefault="00A2497B" w:rsidP="00485751">
      <w:pPr>
        <w:widowControl w:val="0"/>
        <w:ind w:left="720"/>
        <w:rPr>
          <w:i/>
          <w:sz w:val="22"/>
        </w:rPr>
      </w:pPr>
      <w:r w:rsidRPr="00485751">
        <w:rPr>
          <w:i/>
          <w:sz w:val="22"/>
        </w:rPr>
        <w:t xml:space="preserve">(b) Clear evidence of high quality scholarly or creative work which is normally, but not necessarily, demonstrated by presentation or publication in a suitable academic or artistic forum. Writing and research with respect to pedagogy and innovative teaching shall be assessed as scholarly activity. The diverse backgrounds of Members and the type of scholarship appropriate to their research areas shall be taken into account when assessing the quality of scholarly or creative work. </w:t>
      </w:r>
    </w:p>
    <w:p w14:paraId="49D7D29C" w14:textId="77777777" w:rsidR="00A2497B" w:rsidRDefault="00A2497B" w:rsidP="00C218F8">
      <w:pPr>
        <w:widowControl w:val="0"/>
        <w:rPr>
          <w:sz w:val="22"/>
        </w:rPr>
      </w:pPr>
    </w:p>
    <w:p w14:paraId="4D1B70A8" w14:textId="77777777" w:rsidR="00C218F8" w:rsidRDefault="00C218F8" w:rsidP="00C218F8">
      <w:pPr>
        <w:widowControl w:val="0"/>
        <w:rPr>
          <w:sz w:val="22"/>
        </w:rPr>
      </w:pPr>
    </w:p>
    <w:p w14:paraId="30BDB1ED" w14:textId="77777777" w:rsidR="00C218F8" w:rsidRDefault="00C218F8" w:rsidP="00C218F8">
      <w:pPr>
        <w:widowControl w:val="0"/>
        <w:rPr>
          <w:b/>
          <w:bCs/>
          <w:sz w:val="22"/>
        </w:rPr>
      </w:pPr>
      <w:r>
        <w:rPr>
          <w:sz w:val="22"/>
          <w:lang w:val="en-CA"/>
        </w:rPr>
        <w:t xml:space="preserve">We </w:t>
      </w:r>
      <w:r w:rsidR="007E2C6E">
        <w:rPr>
          <w:sz w:val="22"/>
          <w:lang w:val="en-CA"/>
        </w:rPr>
        <w:t xml:space="preserve">would </w:t>
      </w:r>
      <w:r>
        <w:rPr>
          <w:sz w:val="22"/>
          <w:lang w:val="en-CA"/>
        </w:rPr>
        <w:t xml:space="preserve">be grateful if you </w:t>
      </w:r>
      <w:r w:rsidR="007E2C6E">
        <w:rPr>
          <w:sz w:val="22"/>
          <w:lang w:val="en-CA"/>
        </w:rPr>
        <w:t>c</w:t>
      </w:r>
      <w:r w:rsidR="002070C9">
        <w:rPr>
          <w:sz w:val="22"/>
          <w:lang w:val="en-CA"/>
        </w:rPr>
        <w:t>ould</w:t>
      </w:r>
      <w:r w:rsidR="007E2C6E">
        <w:rPr>
          <w:sz w:val="22"/>
          <w:lang w:val="en-CA"/>
        </w:rPr>
        <w:t xml:space="preserve"> </w:t>
      </w:r>
      <w:r>
        <w:rPr>
          <w:sz w:val="22"/>
          <w:lang w:val="en-CA"/>
        </w:rPr>
        <w:t xml:space="preserve">review this material and give us your opinion of the candidate's qualifications for renewal. In particular, we would appreciate receiving an informed evaluation of the candidate’s scholarly or creative work.  If you have first-hand knowledge of </w:t>
      </w:r>
      <w:r>
        <w:rPr>
          <w:b/>
          <w:bCs/>
          <w:sz w:val="22"/>
          <w:lang w:val="en-CA"/>
        </w:rPr>
        <w:t>[his/her]</w:t>
      </w:r>
      <w:r>
        <w:rPr>
          <w:sz w:val="22"/>
          <w:lang w:val="en-CA"/>
        </w:rPr>
        <w:t xml:space="preserve"> record as a teacher, you may provide an assessment of that as well.</w:t>
      </w:r>
    </w:p>
    <w:p w14:paraId="785FA337" w14:textId="77777777" w:rsidR="00C218F8" w:rsidRDefault="00C218F8" w:rsidP="00C218F8"/>
    <w:p w14:paraId="0805782F" w14:textId="64CE5529" w:rsidR="00C218F8" w:rsidRPr="001A10C4" w:rsidRDefault="00C218F8" w:rsidP="00C218F8">
      <w:pPr>
        <w:rPr>
          <w:b/>
        </w:rPr>
      </w:pPr>
      <w:r w:rsidRPr="001A10C4">
        <w:rPr>
          <w:b/>
        </w:rPr>
        <w:t>For Tenure &amp; Promotion</w:t>
      </w:r>
      <w:r w:rsidR="00A2497B">
        <w:rPr>
          <w:b/>
        </w:rPr>
        <w:t xml:space="preserve"> to Associate Professor</w:t>
      </w:r>
    </w:p>
    <w:p w14:paraId="54E058A6" w14:textId="7345D695" w:rsidR="00C218F8" w:rsidRDefault="00C218F8" w:rsidP="00C218F8">
      <w:pPr>
        <w:widowControl w:val="0"/>
        <w:rPr>
          <w:sz w:val="22"/>
          <w:lang w:val="en-CA"/>
        </w:rPr>
      </w:pPr>
      <w:r>
        <w:rPr>
          <w:sz w:val="22"/>
          <w:lang w:val="en-CA"/>
        </w:rPr>
        <w:t xml:space="preserve">The candidate is required to demonstrate worthiness for tenure and promotion, and high standards of achievement are expected.  I draw your attention to </w:t>
      </w:r>
      <w:r w:rsidR="007E2C6E">
        <w:rPr>
          <w:sz w:val="22"/>
          <w:lang w:val="en-CA"/>
        </w:rPr>
        <w:t xml:space="preserve">Articles </w:t>
      </w:r>
      <w:r>
        <w:rPr>
          <w:sz w:val="22"/>
          <w:lang w:val="en-CA"/>
        </w:rPr>
        <w:t>30.6</w:t>
      </w:r>
      <w:r w:rsidR="00B00587">
        <w:rPr>
          <w:sz w:val="22"/>
          <w:lang w:val="en-CA"/>
        </w:rPr>
        <w:t>.3 and 30.6.7</w:t>
      </w:r>
      <w:r>
        <w:rPr>
          <w:sz w:val="22"/>
          <w:lang w:val="en-CA"/>
        </w:rPr>
        <w:t xml:space="preserve"> </w:t>
      </w:r>
      <w:r w:rsidR="00B00587">
        <w:rPr>
          <w:sz w:val="22"/>
          <w:lang w:val="en-CA"/>
        </w:rPr>
        <w:t>(</w:t>
      </w:r>
      <w:r w:rsidR="00B00587">
        <w:rPr>
          <w:i/>
          <w:iCs/>
          <w:sz w:val="22"/>
          <w:lang w:val="en-CA"/>
        </w:rPr>
        <w:t>Renewal, Tenure and Promotion for Tenure-Track and Tenured Faculty</w:t>
      </w:r>
      <w:r w:rsidR="00B00587">
        <w:rPr>
          <w:sz w:val="22"/>
          <w:lang w:val="en-CA"/>
        </w:rPr>
        <w:t xml:space="preserve">) of </w:t>
      </w:r>
      <w:r>
        <w:rPr>
          <w:sz w:val="22"/>
          <w:lang w:val="en-CA"/>
        </w:rPr>
        <w:t xml:space="preserve">the </w:t>
      </w:r>
      <w:r w:rsidRPr="004B5D6E">
        <w:rPr>
          <w:i/>
          <w:iCs/>
          <w:sz w:val="22"/>
          <w:lang w:val="en-CA"/>
        </w:rPr>
        <w:t>Collective Agreement</w:t>
      </w:r>
      <w:r>
        <w:rPr>
          <w:sz w:val="22"/>
          <w:lang w:val="en-CA"/>
        </w:rPr>
        <w:t xml:space="preserve"> between Queen's University and the Queen's Un</w:t>
      </w:r>
      <w:r w:rsidR="00C57E21">
        <w:rPr>
          <w:sz w:val="22"/>
          <w:lang w:val="en-CA"/>
        </w:rPr>
        <w:t>iversity Faculty Association, also available by the web link</w:t>
      </w:r>
      <w:r w:rsidR="00485751">
        <w:rPr>
          <w:sz w:val="22"/>
          <w:lang w:val="en-CA"/>
        </w:rPr>
        <w:t>:</w:t>
      </w:r>
    </w:p>
    <w:p w14:paraId="3DB5AD46" w14:textId="7C03F3B3" w:rsidR="00037C5D" w:rsidRDefault="00037C5D" w:rsidP="00C218F8">
      <w:pPr>
        <w:widowControl w:val="0"/>
        <w:rPr>
          <w:sz w:val="22"/>
          <w:lang w:val="en-CA"/>
        </w:rPr>
      </w:pPr>
    </w:p>
    <w:p w14:paraId="3E38291E" w14:textId="1586C9C5" w:rsidR="00A2497B" w:rsidRPr="00485751" w:rsidRDefault="00A2497B" w:rsidP="00A2497B">
      <w:pPr>
        <w:widowControl w:val="0"/>
        <w:rPr>
          <w:i/>
          <w:sz w:val="22"/>
        </w:rPr>
      </w:pPr>
      <w:r w:rsidRPr="00485751">
        <w:rPr>
          <w:i/>
          <w:sz w:val="22"/>
        </w:rPr>
        <w:t xml:space="preserve">30.6.3 Tenure as defined in Article 25.1.2.3 shall be granted when there is clear evidence of demonstrated professional growth and the promise of future development as reflected in the following: </w:t>
      </w:r>
    </w:p>
    <w:p w14:paraId="6EF73845" w14:textId="77777777" w:rsidR="00A2497B" w:rsidRPr="00485751" w:rsidRDefault="00A2497B" w:rsidP="00A2497B">
      <w:pPr>
        <w:widowControl w:val="0"/>
        <w:rPr>
          <w:i/>
          <w:sz w:val="22"/>
        </w:rPr>
      </w:pPr>
    </w:p>
    <w:p w14:paraId="0B8E49F4" w14:textId="77777777" w:rsidR="00A2497B" w:rsidRPr="00485751" w:rsidRDefault="00A2497B" w:rsidP="00485751">
      <w:pPr>
        <w:widowControl w:val="0"/>
        <w:ind w:firstLine="720"/>
        <w:rPr>
          <w:i/>
          <w:sz w:val="22"/>
        </w:rPr>
      </w:pPr>
      <w:r w:rsidRPr="00485751">
        <w:rPr>
          <w:i/>
          <w:sz w:val="22"/>
        </w:rPr>
        <w:lastRenderedPageBreak/>
        <w:t xml:space="preserve">(a) A record as a very good teacher committed to academic and pedagogical excellence; </w:t>
      </w:r>
    </w:p>
    <w:p w14:paraId="6CB7D840" w14:textId="77777777" w:rsidR="00A2497B" w:rsidRPr="00485751" w:rsidRDefault="00A2497B" w:rsidP="00A2497B">
      <w:pPr>
        <w:widowControl w:val="0"/>
        <w:rPr>
          <w:i/>
          <w:sz w:val="22"/>
        </w:rPr>
      </w:pPr>
    </w:p>
    <w:p w14:paraId="6C47F8E0" w14:textId="165D54B1" w:rsidR="00A2497B" w:rsidRPr="00485751" w:rsidRDefault="00A2497B" w:rsidP="00485751">
      <w:pPr>
        <w:widowControl w:val="0"/>
        <w:ind w:left="720"/>
        <w:rPr>
          <w:i/>
          <w:sz w:val="22"/>
        </w:rPr>
      </w:pPr>
      <w:r w:rsidRPr="00485751">
        <w:rPr>
          <w:i/>
          <w:sz w:val="22"/>
        </w:rPr>
        <w:t xml:space="preserve">(b) A record of high quality and expert peer-assessed scholarly or creative work which is normally demonstrated by presentation or publication in a suitable academic or artistic forum; writing and research with respect to pedagogy and innovative teaching shall be assessed as scholarly activity; the diverse backgrounds of Members and the type of scholarship appropriate to their research areas shall be taken into account when assessing the quality of scholarly or creative work; and </w:t>
      </w:r>
    </w:p>
    <w:p w14:paraId="2023AB61" w14:textId="77777777" w:rsidR="00A2497B" w:rsidRPr="00485751" w:rsidRDefault="00A2497B" w:rsidP="00A2497B">
      <w:pPr>
        <w:widowControl w:val="0"/>
        <w:rPr>
          <w:i/>
          <w:sz w:val="22"/>
        </w:rPr>
      </w:pPr>
    </w:p>
    <w:p w14:paraId="13726169" w14:textId="77777777" w:rsidR="00A2497B" w:rsidRPr="00485751" w:rsidRDefault="00A2497B" w:rsidP="00485751">
      <w:pPr>
        <w:widowControl w:val="0"/>
        <w:ind w:left="720"/>
        <w:rPr>
          <w:i/>
          <w:sz w:val="22"/>
        </w:rPr>
      </w:pPr>
      <w:r w:rsidRPr="00485751">
        <w:rPr>
          <w:i/>
          <w:sz w:val="22"/>
        </w:rPr>
        <w:t xml:space="preserve">(c) A record of professional, University or community service which has contributed to the Department, Unit, Faculty, University or broader academic community. </w:t>
      </w:r>
    </w:p>
    <w:p w14:paraId="3EA9112A" w14:textId="77777777" w:rsidR="00A2497B" w:rsidRDefault="00A2497B" w:rsidP="00C218F8">
      <w:pPr>
        <w:widowControl w:val="0"/>
        <w:rPr>
          <w:sz w:val="22"/>
          <w:lang w:val="en-CA"/>
        </w:rPr>
      </w:pPr>
    </w:p>
    <w:p w14:paraId="7DC52F84" w14:textId="77777777" w:rsidR="00C218F8" w:rsidRDefault="00C218F8" w:rsidP="00C218F8">
      <w:pPr>
        <w:widowControl w:val="0"/>
        <w:rPr>
          <w:bCs/>
          <w:sz w:val="22"/>
        </w:rPr>
      </w:pPr>
      <w:r>
        <w:rPr>
          <w:sz w:val="22"/>
          <w:lang w:val="en-CA"/>
        </w:rPr>
        <w:t xml:space="preserve">We </w:t>
      </w:r>
      <w:r w:rsidR="002070C9">
        <w:rPr>
          <w:sz w:val="22"/>
          <w:lang w:val="en-CA"/>
        </w:rPr>
        <w:t xml:space="preserve">would </w:t>
      </w:r>
      <w:r>
        <w:rPr>
          <w:sz w:val="22"/>
          <w:lang w:val="en-CA"/>
        </w:rPr>
        <w:t xml:space="preserve">be grateful if you </w:t>
      </w:r>
      <w:r w:rsidR="002070C9">
        <w:rPr>
          <w:sz w:val="22"/>
          <w:lang w:val="en-CA"/>
        </w:rPr>
        <w:t xml:space="preserve">could </w:t>
      </w:r>
      <w:r>
        <w:rPr>
          <w:sz w:val="22"/>
          <w:lang w:val="en-CA"/>
        </w:rPr>
        <w:t xml:space="preserve">review this material and give us your opinion of the candidate's qualifications for tenure and promotion. In particular, we would appreciate receiving an informed evaluation of the candidate’s scholarly or creative work.  If you have first-hand knowledge of </w:t>
      </w:r>
      <w:r>
        <w:rPr>
          <w:b/>
          <w:sz w:val="22"/>
          <w:lang w:val="en-CA"/>
        </w:rPr>
        <w:t xml:space="preserve">[his/her] </w:t>
      </w:r>
      <w:r>
        <w:rPr>
          <w:bCs/>
          <w:sz w:val="22"/>
          <w:lang w:val="en-CA"/>
        </w:rPr>
        <w:t>record as a teacher, you may provide an assessment of that as well.</w:t>
      </w:r>
    </w:p>
    <w:p w14:paraId="10BCDA09" w14:textId="77777777" w:rsidR="00C218F8" w:rsidRDefault="00C218F8" w:rsidP="00C218F8"/>
    <w:p w14:paraId="38054125" w14:textId="5730045A" w:rsidR="00C218F8" w:rsidRPr="001A10C4" w:rsidRDefault="00C218F8" w:rsidP="00485751">
      <w:pPr>
        <w:rPr>
          <w:b/>
        </w:rPr>
      </w:pPr>
      <w:r w:rsidRPr="001A10C4">
        <w:rPr>
          <w:b/>
        </w:rPr>
        <w:t xml:space="preserve">For Tenure </w:t>
      </w:r>
      <w:r w:rsidR="00485751">
        <w:rPr>
          <w:b/>
        </w:rPr>
        <w:t xml:space="preserve">and </w:t>
      </w:r>
      <w:r w:rsidR="00485751" w:rsidRPr="001A10C4">
        <w:rPr>
          <w:b/>
        </w:rPr>
        <w:t xml:space="preserve">Promotion to </w:t>
      </w:r>
      <w:r w:rsidR="00485751">
        <w:rPr>
          <w:b/>
        </w:rPr>
        <w:t>Professor</w:t>
      </w:r>
    </w:p>
    <w:p w14:paraId="3CA0F2EC" w14:textId="3E705352" w:rsidR="00C218F8" w:rsidRDefault="00C218F8" w:rsidP="00C218F8">
      <w:pPr>
        <w:widowControl w:val="0"/>
        <w:rPr>
          <w:sz w:val="22"/>
          <w:lang w:val="en-CA"/>
        </w:rPr>
      </w:pPr>
      <w:r>
        <w:rPr>
          <w:sz w:val="22"/>
          <w:lang w:val="en-CA"/>
        </w:rPr>
        <w:t xml:space="preserve">The candidate is required to demonstrate worthiness for tenure, and high standards of achievement are expected.  I draw your attention to </w:t>
      </w:r>
      <w:r w:rsidR="002070C9">
        <w:rPr>
          <w:sz w:val="22"/>
          <w:lang w:val="en-CA"/>
        </w:rPr>
        <w:t xml:space="preserve">Articles </w:t>
      </w:r>
      <w:r>
        <w:rPr>
          <w:sz w:val="22"/>
          <w:lang w:val="en-CA"/>
        </w:rPr>
        <w:t>30.6.3 and 30.6.7 (</w:t>
      </w:r>
      <w:r>
        <w:rPr>
          <w:i/>
          <w:iCs/>
          <w:sz w:val="22"/>
          <w:lang w:val="en-CA"/>
        </w:rPr>
        <w:t>Renewal, Tenure and Promotion for Tenure-Track and Tenured Faculty</w:t>
      </w:r>
      <w:r>
        <w:rPr>
          <w:sz w:val="22"/>
          <w:lang w:val="en-CA"/>
        </w:rPr>
        <w:t xml:space="preserve">) of the </w:t>
      </w:r>
      <w:r w:rsidRPr="004B5D6E">
        <w:rPr>
          <w:i/>
          <w:iCs/>
          <w:sz w:val="22"/>
          <w:lang w:val="en-CA"/>
        </w:rPr>
        <w:t>Collective Agreement</w:t>
      </w:r>
      <w:r>
        <w:rPr>
          <w:sz w:val="22"/>
          <w:lang w:val="en-CA"/>
        </w:rPr>
        <w:t xml:space="preserve"> between Queen's University and the Queen's University Faculty Association, </w:t>
      </w:r>
      <w:r w:rsidR="00485751">
        <w:rPr>
          <w:sz w:val="22"/>
          <w:lang w:val="en-CA"/>
        </w:rPr>
        <w:t>also available by the web link:</w:t>
      </w:r>
    </w:p>
    <w:p w14:paraId="7ABFEA36" w14:textId="77777777" w:rsidR="00A2497B" w:rsidRDefault="00A2497B" w:rsidP="00A2497B">
      <w:pPr>
        <w:widowControl w:val="0"/>
        <w:rPr>
          <w:sz w:val="22"/>
        </w:rPr>
      </w:pPr>
    </w:p>
    <w:p w14:paraId="17E28288" w14:textId="05C1E6CD" w:rsidR="00A2497B" w:rsidRPr="00485751" w:rsidRDefault="00A2497B" w:rsidP="00A2497B">
      <w:pPr>
        <w:widowControl w:val="0"/>
        <w:rPr>
          <w:i/>
          <w:sz w:val="22"/>
        </w:rPr>
      </w:pPr>
      <w:r w:rsidRPr="00485751">
        <w:rPr>
          <w:i/>
          <w:sz w:val="22"/>
        </w:rPr>
        <w:t xml:space="preserve">30.6.3 Tenure as defined in Article 25.1.2.3 shall be granted when there is clear evidence of demonstrated professional growth and the promise of future development as reflected in the following: </w:t>
      </w:r>
    </w:p>
    <w:p w14:paraId="67B64763" w14:textId="77777777" w:rsidR="00A2497B" w:rsidRPr="00485751" w:rsidRDefault="00A2497B" w:rsidP="00A2497B">
      <w:pPr>
        <w:widowControl w:val="0"/>
        <w:rPr>
          <w:i/>
          <w:sz w:val="22"/>
        </w:rPr>
      </w:pPr>
    </w:p>
    <w:p w14:paraId="56DD92B4" w14:textId="77777777" w:rsidR="00A2497B" w:rsidRPr="00485751" w:rsidRDefault="00A2497B" w:rsidP="00A2497B">
      <w:pPr>
        <w:widowControl w:val="0"/>
        <w:ind w:firstLine="720"/>
        <w:rPr>
          <w:i/>
          <w:sz w:val="22"/>
        </w:rPr>
      </w:pPr>
      <w:r w:rsidRPr="00485751">
        <w:rPr>
          <w:i/>
          <w:sz w:val="22"/>
        </w:rPr>
        <w:t xml:space="preserve">(a) A record as a very good teacher committed to academic and pedagogical excellence; </w:t>
      </w:r>
    </w:p>
    <w:p w14:paraId="0D51F942" w14:textId="77777777" w:rsidR="00A2497B" w:rsidRPr="00485751" w:rsidRDefault="00A2497B" w:rsidP="00A2497B">
      <w:pPr>
        <w:widowControl w:val="0"/>
        <w:rPr>
          <w:i/>
          <w:sz w:val="22"/>
        </w:rPr>
      </w:pPr>
    </w:p>
    <w:p w14:paraId="1CD401BD" w14:textId="77777777" w:rsidR="00A2497B" w:rsidRPr="00485751" w:rsidRDefault="00A2497B" w:rsidP="00A2497B">
      <w:pPr>
        <w:widowControl w:val="0"/>
        <w:ind w:left="720"/>
        <w:rPr>
          <w:i/>
          <w:sz w:val="22"/>
        </w:rPr>
      </w:pPr>
      <w:r w:rsidRPr="00485751">
        <w:rPr>
          <w:i/>
          <w:sz w:val="22"/>
        </w:rPr>
        <w:t xml:space="preserve">(b) A record of high quality and expert peer-assessed scholarly or creative work which is normally demonstrated by presentation or publication in a suitable academic or artistic forum; writing and research with respect to pedagogy and innovative teaching shall be assessed as scholarly activity; the diverse backgrounds of Members and the type of scholarship appropriate to their research areas shall be taken into account when assessing the quality of scholarly or creative work; and </w:t>
      </w:r>
    </w:p>
    <w:p w14:paraId="0C53824F" w14:textId="77777777" w:rsidR="00A2497B" w:rsidRPr="00485751" w:rsidRDefault="00A2497B" w:rsidP="00A2497B">
      <w:pPr>
        <w:widowControl w:val="0"/>
        <w:rPr>
          <w:i/>
          <w:sz w:val="22"/>
        </w:rPr>
      </w:pPr>
    </w:p>
    <w:p w14:paraId="7ABAD195" w14:textId="3EE58736" w:rsidR="00A2497B" w:rsidRPr="00485751" w:rsidRDefault="00A2497B" w:rsidP="00A2497B">
      <w:pPr>
        <w:widowControl w:val="0"/>
        <w:ind w:left="720"/>
        <w:rPr>
          <w:i/>
          <w:sz w:val="22"/>
        </w:rPr>
      </w:pPr>
      <w:r w:rsidRPr="00485751">
        <w:rPr>
          <w:i/>
          <w:sz w:val="22"/>
        </w:rPr>
        <w:t xml:space="preserve">(c) A record of professional, University or community service which has contributed to the Department, Unit, Faculty, University or broader academic community. </w:t>
      </w:r>
    </w:p>
    <w:p w14:paraId="0680FCC2" w14:textId="0A5A8B96" w:rsidR="00A2497B" w:rsidRPr="00485751" w:rsidRDefault="00A2497B" w:rsidP="00A2497B">
      <w:pPr>
        <w:widowControl w:val="0"/>
        <w:ind w:left="720"/>
        <w:rPr>
          <w:i/>
          <w:sz w:val="22"/>
        </w:rPr>
      </w:pPr>
    </w:p>
    <w:p w14:paraId="5E3DD930" w14:textId="77777777" w:rsidR="00A2497B" w:rsidRPr="00485751" w:rsidRDefault="00A2497B" w:rsidP="00A2497B">
      <w:pPr>
        <w:widowControl w:val="0"/>
        <w:rPr>
          <w:i/>
          <w:sz w:val="22"/>
        </w:rPr>
      </w:pPr>
      <w:r w:rsidRPr="00485751">
        <w:rPr>
          <w:i/>
          <w:sz w:val="22"/>
        </w:rPr>
        <w:t xml:space="preserve">30.6.7 Subject to Article 30.6.5, the normal expectations for Promotion to the following faculty ranks are as follows: </w:t>
      </w:r>
    </w:p>
    <w:p w14:paraId="4EA9AC25" w14:textId="77777777" w:rsidR="00A2497B" w:rsidRPr="00485751" w:rsidRDefault="00A2497B" w:rsidP="00A2497B">
      <w:pPr>
        <w:widowControl w:val="0"/>
        <w:ind w:left="720"/>
        <w:rPr>
          <w:i/>
          <w:sz w:val="22"/>
        </w:rPr>
      </w:pPr>
    </w:p>
    <w:p w14:paraId="598DD2B2" w14:textId="77777777" w:rsidR="00A2497B" w:rsidRPr="00485751" w:rsidRDefault="00A2497B" w:rsidP="00A2497B">
      <w:pPr>
        <w:widowControl w:val="0"/>
        <w:ind w:firstLine="720"/>
        <w:rPr>
          <w:i/>
          <w:sz w:val="22"/>
        </w:rPr>
      </w:pPr>
      <w:r w:rsidRPr="00485751">
        <w:rPr>
          <w:i/>
          <w:sz w:val="22"/>
        </w:rPr>
        <w:t xml:space="preserve">(c) </w:t>
      </w:r>
      <w:r w:rsidRPr="00485751">
        <w:rPr>
          <w:b/>
          <w:bCs/>
          <w:i/>
          <w:sz w:val="22"/>
        </w:rPr>
        <w:t xml:space="preserve">Professor: </w:t>
      </w:r>
      <w:r w:rsidRPr="00485751">
        <w:rPr>
          <w:i/>
          <w:sz w:val="22"/>
        </w:rPr>
        <w:t xml:space="preserve">The Member must either combine: </w:t>
      </w:r>
    </w:p>
    <w:p w14:paraId="30D8DAB2" w14:textId="77777777" w:rsidR="00A2497B" w:rsidRPr="00485751" w:rsidRDefault="00A2497B" w:rsidP="00A2497B">
      <w:pPr>
        <w:widowControl w:val="0"/>
        <w:rPr>
          <w:i/>
          <w:sz w:val="22"/>
        </w:rPr>
      </w:pPr>
    </w:p>
    <w:p w14:paraId="0A4AA4F3" w14:textId="77777777" w:rsidR="00A2497B" w:rsidRPr="00485751" w:rsidRDefault="00A2497B" w:rsidP="00A2497B">
      <w:pPr>
        <w:widowControl w:val="0"/>
        <w:rPr>
          <w:i/>
          <w:sz w:val="22"/>
        </w:rPr>
      </w:pPr>
      <w:r w:rsidRPr="00485751">
        <w:rPr>
          <w:i/>
          <w:sz w:val="22"/>
        </w:rPr>
        <w:t xml:space="preserve"> </w:t>
      </w:r>
      <w:r w:rsidRPr="00485751">
        <w:rPr>
          <w:i/>
          <w:sz w:val="22"/>
        </w:rPr>
        <w:tab/>
      </w:r>
      <w:r w:rsidRPr="00485751">
        <w:rPr>
          <w:i/>
          <w:sz w:val="22"/>
        </w:rPr>
        <w:tab/>
        <w:t xml:space="preserve">(i) scholarly or creative work judged to be distinguished with very good teaching; or </w:t>
      </w:r>
    </w:p>
    <w:p w14:paraId="6CA6C049" w14:textId="77777777" w:rsidR="00A2497B" w:rsidRPr="00485751" w:rsidRDefault="00A2497B" w:rsidP="00A2497B">
      <w:pPr>
        <w:widowControl w:val="0"/>
        <w:ind w:left="720" w:firstLine="720"/>
        <w:rPr>
          <w:i/>
          <w:sz w:val="22"/>
        </w:rPr>
      </w:pPr>
      <w:r w:rsidRPr="00485751">
        <w:rPr>
          <w:i/>
          <w:sz w:val="22"/>
        </w:rPr>
        <w:t xml:space="preserve">(ii) continuing high quality scholarly work with exceptional contributions in teaching; or </w:t>
      </w:r>
    </w:p>
    <w:p w14:paraId="542BB1B2" w14:textId="77777777" w:rsidR="00A2497B" w:rsidRPr="00485751" w:rsidRDefault="00A2497B" w:rsidP="00A2497B">
      <w:pPr>
        <w:widowControl w:val="0"/>
        <w:ind w:left="1440"/>
        <w:rPr>
          <w:i/>
          <w:sz w:val="22"/>
        </w:rPr>
      </w:pPr>
      <w:r w:rsidRPr="00485751">
        <w:rPr>
          <w:i/>
          <w:sz w:val="22"/>
        </w:rPr>
        <w:t xml:space="preserve">(iii) scholarly or creative work judged to be distinguished with exceptional contributions in teaching. </w:t>
      </w:r>
    </w:p>
    <w:p w14:paraId="2B4CD933" w14:textId="77777777" w:rsidR="00A2497B" w:rsidRPr="00485751" w:rsidRDefault="00A2497B" w:rsidP="00A2497B">
      <w:pPr>
        <w:widowControl w:val="0"/>
        <w:rPr>
          <w:i/>
          <w:sz w:val="22"/>
        </w:rPr>
      </w:pPr>
    </w:p>
    <w:p w14:paraId="3E3543B5" w14:textId="77777777" w:rsidR="00A2497B" w:rsidRPr="00485751" w:rsidRDefault="00A2497B" w:rsidP="00A2497B">
      <w:pPr>
        <w:widowControl w:val="0"/>
        <w:rPr>
          <w:i/>
          <w:sz w:val="22"/>
        </w:rPr>
      </w:pPr>
      <w:r w:rsidRPr="00485751">
        <w:rPr>
          <w:i/>
          <w:sz w:val="22"/>
        </w:rPr>
        <w:t xml:space="preserve">The Member is also expected to have made a contribution to the successful operation of the Department, Unit, Faculty or University via her/his administrative service responsibilities. Contributions to her/his profession also are relevant. Writing and research with respect to pedagogy and innovative teaching </w:t>
      </w:r>
      <w:r w:rsidRPr="00485751">
        <w:rPr>
          <w:i/>
          <w:sz w:val="22"/>
        </w:rPr>
        <w:lastRenderedPageBreak/>
        <w:t xml:space="preserve">shall be assessed as scholarly activity. </w:t>
      </w:r>
    </w:p>
    <w:p w14:paraId="1C7349DA" w14:textId="77777777" w:rsidR="00A2497B" w:rsidRPr="00485751" w:rsidRDefault="00A2497B" w:rsidP="00A2497B">
      <w:pPr>
        <w:widowControl w:val="0"/>
        <w:rPr>
          <w:i/>
          <w:sz w:val="22"/>
        </w:rPr>
      </w:pPr>
    </w:p>
    <w:p w14:paraId="0DE4F489" w14:textId="77777777" w:rsidR="00A2497B" w:rsidRPr="00485751" w:rsidRDefault="00A2497B" w:rsidP="00A2497B">
      <w:pPr>
        <w:widowControl w:val="0"/>
        <w:rPr>
          <w:i/>
          <w:sz w:val="22"/>
        </w:rPr>
      </w:pPr>
      <w:r w:rsidRPr="00485751">
        <w:rPr>
          <w:i/>
          <w:sz w:val="22"/>
        </w:rPr>
        <w:t>Any positive recommendation with regard to promotion to the rank of Professor shall clearly indicate whether the recommendation is made on the basis of the criteria described at Article 30.6.7 (c)(i) or 30.6.7 (c)(ii) or 30.6.7 (c)(iii).</w:t>
      </w:r>
    </w:p>
    <w:p w14:paraId="2385D20F" w14:textId="77777777" w:rsidR="00A2497B" w:rsidRPr="00A2497B" w:rsidRDefault="00A2497B" w:rsidP="00A2497B">
      <w:pPr>
        <w:widowControl w:val="0"/>
        <w:rPr>
          <w:sz w:val="22"/>
          <w:lang w:val="en-CA"/>
        </w:rPr>
      </w:pPr>
    </w:p>
    <w:p w14:paraId="08E1CD4E" w14:textId="77777777" w:rsidR="00A2497B" w:rsidRPr="00A2497B" w:rsidRDefault="00A2497B" w:rsidP="00A2497B">
      <w:pPr>
        <w:widowControl w:val="0"/>
        <w:ind w:left="720"/>
        <w:rPr>
          <w:sz w:val="22"/>
        </w:rPr>
      </w:pPr>
    </w:p>
    <w:p w14:paraId="1C43B3D2" w14:textId="77777777" w:rsidR="00C218F8" w:rsidRDefault="00C218F8" w:rsidP="00C218F8">
      <w:pPr>
        <w:widowControl w:val="0"/>
        <w:rPr>
          <w:bCs/>
          <w:sz w:val="22"/>
        </w:rPr>
      </w:pPr>
      <w:r>
        <w:rPr>
          <w:sz w:val="22"/>
          <w:lang w:val="en-CA"/>
        </w:rPr>
        <w:t xml:space="preserve">We </w:t>
      </w:r>
      <w:r w:rsidR="002070C9">
        <w:rPr>
          <w:sz w:val="22"/>
          <w:lang w:val="en-CA"/>
        </w:rPr>
        <w:t xml:space="preserve">would </w:t>
      </w:r>
      <w:r>
        <w:rPr>
          <w:sz w:val="22"/>
          <w:lang w:val="en-CA"/>
        </w:rPr>
        <w:t xml:space="preserve">be grateful if you </w:t>
      </w:r>
      <w:r w:rsidR="002070C9">
        <w:rPr>
          <w:sz w:val="22"/>
          <w:lang w:val="en-CA"/>
        </w:rPr>
        <w:t xml:space="preserve">could </w:t>
      </w:r>
      <w:r>
        <w:rPr>
          <w:sz w:val="22"/>
          <w:lang w:val="en-CA"/>
        </w:rPr>
        <w:t xml:space="preserve">review this material and give us your opinion of the candidate's qualifications for tenure and for promotion to the rank of Professor. </w:t>
      </w:r>
      <w:r w:rsidRPr="00B00587">
        <w:rPr>
          <w:b/>
          <w:sz w:val="22"/>
          <w:u w:val="single"/>
          <w:lang w:val="en-CA"/>
        </w:rPr>
        <w:t>Please note that these are separate processes with distinct criteria, and we ask that you address each separately</w:t>
      </w:r>
      <w:r>
        <w:rPr>
          <w:sz w:val="22"/>
          <w:lang w:val="en-CA"/>
        </w:rPr>
        <w:t xml:space="preserve">. In particular, we would appreciate receiving an informed evaluation of the candidate’s scholarly or creative work.  If you have first-hand knowledge of </w:t>
      </w:r>
      <w:r>
        <w:rPr>
          <w:b/>
          <w:sz w:val="22"/>
          <w:lang w:val="en-CA"/>
        </w:rPr>
        <w:t xml:space="preserve">[his/her] </w:t>
      </w:r>
      <w:r>
        <w:rPr>
          <w:bCs/>
          <w:sz w:val="22"/>
          <w:lang w:val="en-CA"/>
        </w:rPr>
        <w:t>record as a teacher, you may provide an assessment of that as well.</w:t>
      </w:r>
    </w:p>
    <w:p w14:paraId="6C564D70" w14:textId="77777777" w:rsidR="00C218F8" w:rsidRDefault="00C218F8" w:rsidP="00C218F8"/>
    <w:p w14:paraId="45E5ACD6" w14:textId="77777777" w:rsidR="00C218F8" w:rsidRPr="001A10C4" w:rsidRDefault="00C218F8" w:rsidP="00C218F8">
      <w:pPr>
        <w:rPr>
          <w:b/>
        </w:rPr>
      </w:pPr>
      <w:r w:rsidRPr="001A10C4">
        <w:rPr>
          <w:b/>
        </w:rPr>
        <w:t>Tenure only</w:t>
      </w:r>
    </w:p>
    <w:p w14:paraId="17245DFE" w14:textId="509C3DE8" w:rsidR="00C218F8" w:rsidRDefault="00C218F8" w:rsidP="00C218F8">
      <w:pPr>
        <w:widowControl w:val="0"/>
        <w:rPr>
          <w:sz w:val="22"/>
          <w:lang w:val="en-CA"/>
        </w:rPr>
      </w:pPr>
      <w:r>
        <w:rPr>
          <w:sz w:val="22"/>
          <w:lang w:val="en-CA"/>
        </w:rPr>
        <w:t xml:space="preserve">The candidate is required to demonstrate worthiness for tenure, and high standards of achievement are expected. I draw your attention to </w:t>
      </w:r>
      <w:r w:rsidR="00637614">
        <w:rPr>
          <w:sz w:val="22"/>
          <w:lang w:val="en-CA"/>
        </w:rPr>
        <w:t xml:space="preserve">Article </w:t>
      </w:r>
      <w:r>
        <w:rPr>
          <w:sz w:val="22"/>
          <w:lang w:val="en-CA"/>
        </w:rPr>
        <w:t>30.6.3 (</w:t>
      </w:r>
      <w:r>
        <w:rPr>
          <w:i/>
          <w:iCs/>
          <w:sz w:val="22"/>
          <w:lang w:val="en-CA"/>
        </w:rPr>
        <w:t>Renewal, Tenure and Promotion for Tenure-Track and Tenured Faculty</w:t>
      </w:r>
      <w:r>
        <w:rPr>
          <w:sz w:val="22"/>
          <w:lang w:val="en-CA"/>
        </w:rPr>
        <w:t>) of the</w:t>
      </w:r>
      <w:r w:rsidRPr="004B5D6E">
        <w:rPr>
          <w:i/>
          <w:sz w:val="22"/>
          <w:lang w:val="en-CA"/>
        </w:rPr>
        <w:t xml:space="preserve"> </w:t>
      </w:r>
      <w:r w:rsidR="00037C5D">
        <w:rPr>
          <w:i/>
          <w:sz w:val="22"/>
          <w:lang w:val="en-CA"/>
        </w:rPr>
        <w:t>2015-2019</w:t>
      </w:r>
      <w:r w:rsidR="00637614" w:rsidRPr="004B5D6E">
        <w:rPr>
          <w:i/>
          <w:sz w:val="22"/>
          <w:lang w:val="en-CA"/>
        </w:rPr>
        <w:t xml:space="preserve"> </w:t>
      </w:r>
      <w:r w:rsidRPr="004B5D6E">
        <w:rPr>
          <w:i/>
          <w:iCs/>
          <w:sz w:val="22"/>
          <w:lang w:val="en-CA"/>
        </w:rPr>
        <w:t>Collective Agreement</w:t>
      </w:r>
      <w:r>
        <w:rPr>
          <w:sz w:val="22"/>
          <w:lang w:val="en-CA"/>
        </w:rPr>
        <w:t xml:space="preserve"> between Queen's University and the Queen's University Faculty Association, </w:t>
      </w:r>
      <w:r w:rsidR="00E83E39">
        <w:rPr>
          <w:sz w:val="22"/>
          <w:lang w:val="en-CA"/>
        </w:rPr>
        <w:t>also available by the web link</w:t>
      </w:r>
      <w:r w:rsidR="00485751">
        <w:rPr>
          <w:sz w:val="22"/>
          <w:lang w:val="en-CA"/>
        </w:rPr>
        <w:t>:</w:t>
      </w:r>
    </w:p>
    <w:p w14:paraId="6936A15A" w14:textId="6DDB785A" w:rsidR="00C218F8" w:rsidRDefault="00C218F8" w:rsidP="00C218F8">
      <w:pPr>
        <w:widowControl w:val="0"/>
        <w:rPr>
          <w:sz w:val="22"/>
          <w:lang w:val="en-CA"/>
        </w:rPr>
      </w:pPr>
    </w:p>
    <w:p w14:paraId="2F065C95" w14:textId="77777777" w:rsidR="00A2497B" w:rsidRPr="00485751" w:rsidRDefault="00A2497B" w:rsidP="00A2497B">
      <w:pPr>
        <w:widowControl w:val="0"/>
        <w:rPr>
          <w:i/>
          <w:sz w:val="22"/>
        </w:rPr>
      </w:pPr>
      <w:r w:rsidRPr="00485751">
        <w:rPr>
          <w:i/>
          <w:sz w:val="22"/>
        </w:rPr>
        <w:t xml:space="preserve">30.6.3 Tenure as defined in Article 25.1.2.3 shall be granted when there is clear evidence of demonstrated professional growth and the promise of future development as reflected in the following: </w:t>
      </w:r>
    </w:p>
    <w:p w14:paraId="221A891C" w14:textId="77777777" w:rsidR="00A2497B" w:rsidRPr="00485751" w:rsidRDefault="00A2497B" w:rsidP="00A2497B">
      <w:pPr>
        <w:widowControl w:val="0"/>
        <w:rPr>
          <w:i/>
          <w:sz w:val="22"/>
        </w:rPr>
      </w:pPr>
    </w:p>
    <w:p w14:paraId="6F0ACDDD" w14:textId="77777777" w:rsidR="00A2497B" w:rsidRPr="00485751" w:rsidRDefault="00A2497B" w:rsidP="00A2497B">
      <w:pPr>
        <w:widowControl w:val="0"/>
        <w:ind w:firstLine="720"/>
        <w:rPr>
          <w:i/>
          <w:sz w:val="22"/>
        </w:rPr>
      </w:pPr>
      <w:r w:rsidRPr="00485751">
        <w:rPr>
          <w:i/>
          <w:sz w:val="22"/>
        </w:rPr>
        <w:t xml:space="preserve">(a) A record as a very good teacher committed to academic and pedagogical excellence; </w:t>
      </w:r>
    </w:p>
    <w:p w14:paraId="0C887732" w14:textId="77777777" w:rsidR="00A2497B" w:rsidRPr="00485751" w:rsidRDefault="00A2497B" w:rsidP="00A2497B">
      <w:pPr>
        <w:widowControl w:val="0"/>
        <w:rPr>
          <w:i/>
          <w:sz w:val="22"/>
        </w:rPr>
      </w:pPr>
    </w:p>
    <w:p w14:paraId="6A517FD2" w14:textId="77777777" w:rsidR="00A2497B" w:rsidRPr="00485751" w:rsidRDefault="00A2497B" w:rsidP="00A2497B">
      <w:pPr>
        <w:widowControl w:val="0"/>
        <w:ind w:left="720"/>
        <w:rPr>
          <w:i/>
          <w:sz w:val="22"/>
        </w:rPr>
      </w:pPr>
      <w:r w:rsidRPr="00485751">
        <w:rPr>
          <w:i/>
          <w:sz w:val="22"/>
        </w:rPr>
        <w:t xml:space="preserve">(b) A record of high quality and expert peer-assessed scholarly or creative work which is normally demonstrated by presentation or publication in a suitable academic or artistic forum; writing and research with respect to pedagogy and innovative teaching shall be assessed as scholarly activity; the diverse backgrounds of Members and the type of scholarship appropriate to their research areas shall be taken into account when assessing the quality of scholarly or creative work; and </w:t>
      </w:r>
    </w:p>
    <w:p w14:paraId="53A18024" w14:textId="77777777" w:rsidR="00A2497B" w:rsidRPr="00485751" w:rsidRDefault="00A2497B" w:rsidP="00A2497B">
      <w:pPr>
        <w:widowControl w:val="0"/>
        <w:rPr>
          <w:i/>
          <w:sz w:val="22"/>
        </w:rPr>
      </w:pPr>
    </w:p>
    <w:p w14:paraId="75BDD1A5" w14:textId="77777777" w:rsidR="00A2497B" w:rsidRPr="00485751" w:rsidRDefault="00A2497B" w:rsidP="00A2497B">
      <w:pPr>
        <w:widowControl w:val="0"/>
        <w:ind w:left="720"/>
        <w:rPr>
          <w:i/>
          <w:sz w:val="22"/>
        </w:rPr>
      </w:pPr>
      <w:r w:rsidRPr="00485751">
        <w:rPr>
          <w:i/>
          <w:sz w:val="22"/>
        </w:rPr>
        <w:t xml:space="preserve">(c) A record of professional, University or community service which has contributed to the Department, Unit, Faculty, University or broader academic community. </w:t>
      </w:r>
    </w:p>
    <w:p w14:paraId="17A4F98D" w14:textId="77777777" w:rsidR="00A2497B" w:rsidRDefault="00A2497B" w:rsidP="00C218F8">
      <w:pPr>
        <w:widowControl w:val="0"/>
        <w:rPr>
          <w:sz w:val="22"/>
          <w:lang w:val="en-CA"/>
        </w:rPr>
      </w:pPr>
    </w:p>
    <w:p w14:paraId="6FD8EFDB" w14:textId="77777777" w:rsidR="00C218F8" w:rsidRDefault="00C218F8" w:rsidP="00C218F8">
      <w:pPr>
        <w:widowControl w:val="0"/>
        <w:rPr>
          <w:bCs/>
          <w:sz w:val="22"/>
        </w:rPr>
      </w:pPr>
      <w:r>
        <w:rPr>
          <w:sz w:val="22"/>
          <w:lang w:val="en-CA"/>
        </w:rPr>
        <w:t xml:space="preserve">We </w:t>
      </w:r>
      <w:r w:rsidR="00637614">
        <w:rPr>
          <w:sz w:val="22"/>
          <w:lang w:val="en-CA"/>
        </w:rPr>
        <w:t xml:space="preserve">would </w:t>
      </w:r>
      <w:r>
        <w:rPr>
          <w:sz w:val="22"/>
          <w:lang w:val="en-CA"/>
        </w:rPr>
        <w:t xml:space="preserve">be grateful if you </w:t>
      </w:r>
      <w:r w:rsidR="00637614">
        <w:rPr>
          <w:sz w:val="22"/>
          <w:lang w:val="en-CA"/>
        </w:rPr>
        <w:t xml:space="preserve">could </w:t>
      </w:r>
      <w:r>
        <w:rPr>
          <w:sz w:val="22"/>
          <w:lang w:val="en-CA"/>
        </w:rPr>
        <w:t xml:space="preserve">review this material and give us your opinion of the candidate's qualifications for tenure. In particular, we would appreciate receiving an informed evaluation of the candidate’s scholarly or creative work.  If you have first-hand knowledge of </w:t>
      </w:r>
      <w:r>
        <w:rPr>
          <w:b/>
          <w:sz w:val="22"/>
          <w:lang w:val="en-CA"/>
        </w:rPr>
        <w:t xml:space="preserve">[his/her] </w:t>
      </w:r>
      <w:r>
        <w:rPr>
          <w:bCs/>
          <w:sz w:val="22"/>
          <w:lang w:val="en-CA"/>
        </w:rPr>
        <w:t>record as a teacher, you may provide an assessment of that as well.</w:t>
      </w:r>
    </w:p>
    <w:p w14:paraId="70768F8E" w14:textId="77777777" w:rsidR="00C218F8" w:rsidRDefault="00C218F8" w:rsidP="00C218F8"/>
    <w:p w14:paraId="0F6E231D" w14:textId="77777777" w:rsidR="00E033E8" w:rsidRPr="001A10C4" w:rsidRDefault="00E033E8" w:rsidP="00E033E8">
      <w:pPr>
        <w:rPr>
          <w:b/>
        </w:rPr>
      </w:pPr>
      <w:r w:rsidRPr="001A10C4">
        <w:rPr>
          <w:b/>
        </w:rPr>
        <w:t xml:space="preserve">Promotion only </w:t>
      </w:r>
    </w:p>
    <w:p w14:paraId="0F45D200" w14:textId="5B4941DA" w:rsidR="00E033E8" w:rsidRDefault="00E033E8" w:rsidP="00E033E8">
      <w:pPr>
        <w:widowControl w:val="0"/>
        <w:rPr>
          <w:sz w:val="22"/>
          <w:lang w:val="en-CA"/>
        </w:rPr>
      </w:pPr>
      <w:r>
        <w:rPr>
          <w:sz w:val="22"/>
          <w:lang w:val="en-CA"/>
        </w:rPr>
        <w:t>The candidate is required to demonstrate worthiness for promotion, and high standards of achievement are expected.  I draw your attention to Article 30.6.7 (</w:t>
      </w:r>
      <w:r>
        <w:rPr>
          <w:i/>
          <w:iCs/>
          <w:sz w:val="22"/>
          <w:lang w:val="en-CA"/>
        </w:rPr>
        <w:t>Renewal, Tenure and Promotion for Tenure-Track and Tenured Faculty</w:t>
      </w:r>
      <w:r>
        <w:rPr>
          <w:sz w:val="22"/>
          <w:lang w:val="en-CA"/>
        </w:rPr>
        <w:t xml:space="preserve">) of the </w:t>
      </w:r>
      <w:r>
        <w:rPr>
          <w:i/>
          <w:sz w:val="22"/>
          <w:lang w:val="en-CA"/>
        </w:rPr>
        <w:t>2015-2019</w:t>
      </w:r>
      <w:r w:rsidRPr="004B5D6E">
        <w:rPr>
          <w:i/>
          <w:sz w:val="22"/>
          <w:lang w:val="en-CA"/>
        </w:rPr>
        <w:t xml:space="preserve"> </w:t>
      </w:r>
      <w:r w:rsidRPr="004B5D6E">
        <w:rPr>
          <w:i/>
          <w:iCs/>
          <w:sz w:val="22"/>
          <w:lang w:val="en-CA"/>
        </w:rPr>
        <w:t>Collective Agreement</w:t>
      </w:r>
      <w:r w:rsidRPr="004B5D6E">
        <w:rPr>
          <w:i/>
          <w:sz w:val="22"/>
          <w:lang w:val="en-CA"/>
        </w:rPr>
        <w:t xml:space="preserve"> </w:t>
      </w:r>
      <w:r>
        <w:rPr>
          <w:sz w:val="22"/>
          <w:lang w:val="en-CA"/>
        </w:rPr>
        <w:t>between Queen's University and the Queen's University Faculty Association,</w:t>
      </w:r>
      <w:r w:rsidR="00485751">
        <w:rPr>
          <w:sz w:val="22"/>
          <w:lang w:val="en-CA"/>
        </w:rPr>
        <w:t xml:space="preserve"> also available by the web link:</w:t>
      </w:r>
    </w:p>
    <w:p w14:paraId="049601E7" w14:textId="0E20AEB7" w:rsidR="00E033E8" w:rsidRDefault="00E033E8" w:rsidP="00485751">
      <w:pPr>
        <w:widowControl w:val="0"/>
        <w:rPr>
          <w:sz w:val="22"/>
          <w:lang w:val="en-CA"/>
        </w:rPr>
      </w:pPr>
    </w:p>
    <w:p w14:paraId="609A5A97" w14:textId="71A41567" w:rsidR="00A2497B" w:rsidRPr="00485751" w:rsidRDefault="00A2497B" w:rsidP="00A2497B">
      <w:pPr>
        <w:widowControl w:val="0"/>
        <w:rPr>
          <w:i/>
          <w:sz w:val="22"/>
        </w:rPr>
      </w:pPr>
      <w:r w:rsidRPr="00485751">
        <w:rPr>
          <w:i/>
          <w:sz w:val="22"/>
        </w:rPr>
        <w:t xml:space="preserve">30.6.7 Subject to Article 30.6.5, the normal expectations for Promotion to the following faculty ranks are as follows: </w:t>
      </w:r>
    </w:p>
    <w:p w14:paraId="3ED60BC0" w14:textId="77777777" w:rsidR="00A2497B" w:rsidRPr="00485751" w:rsidRDefault="00A2497B" w:rsidP="00A2497B">
      <w:pPr>
        <w:widowControl w:val="0"/>
        <w:rPr>
          <w:i/>
          <w:sz w:val="22"/>
        </w:rPr>
      </w:pPr>
    </w:p>
    <w:p w14:paraId="1C923FF4" w14:textId="77777777" w:rsidR="00A2497B" w:rsidRPr="00485751" w:rsidRDefault="00A2497B" w:rsidP="00485751">
      <w:pPr>
        <w:widowControl w:val="0"/>
        <w:ind w:left="720"/>
        <w:rPr>
          <w:i/>
          <w:sz w:val="22"/>
        </w:rPr>
      </w:pPr>
      <w:r w:rsidRPr="00485751">
        <w:rPr>
          <w:i/>
          <w:sz w:val="22"/>
        </w:rPr>
        <w:t xml:space="preserve">(a) </w:t>
      </w:r>
      <w:r w:rsidRPr="00485751">
        <w:rPr>
          <w:b/>
          <w:bCs/>
          <w:i/>
          <w:sz w:val="22"/>
        </w:rPr>
        <w:t xml:space="preserve">Assistant Professor: </w:t>
      </w:r>
      <w:r w:rsidRPr="00485751">
        <w:rPr>
          <w:i/>
          <w:sz w:val="22"/>
        </w:rPr>
        <w:t xml:space="preserve">The Member must be a good teacher. In those disciplines where a Ph.D. is usually required, the Member normally will have completed the doctorate. Otherwise, evidence </w:t>
      </w:r>
      <w:r w:rsidRPr="00485751">
        <w:rPr>
          <w:i/>
          <w:sz w:val="22"/>
        </w:rPr>
        <w:lastRenderedPageBreak/>
        <w:t xml:space="preserve">of the successful initiation of research and scholarly work or comparable professional or creative work is required. Writing and research with respect to pedagogy and innovative teaching shall be assessed as scholarly activity. The Member’s participation in the operation of the Department, Unit, Faculty or University or contributions to her/his profession may be taken into consideration. Any tenure track Member who was initially appointed with the rank of Lecturer because he/she had not yet obtained his/her Ph.D. shall be appointed with the rank of Assistant Professor upon obtaining this degree without the need to apply for promotion under this Article. </w:t>
      </w:r>
    </w:p>
    <w:p w14:paraId="31AC391A" w14:textId="77777777" w:rsidR="00A2497B" w:rsidRPr="00485751" w:rsidRDefault="00A2497B" w:rsidP="00A2497B">
      <w:pPr>
        <w:widowControl w:val="0"/>
        <w:rPr>
          <w:i/>
          <w:sz w:val="22"/>
        </w:rPr>
      </w:pPr>
    </w:p>
    <w:p w14:paraId="37175C88" w14:textId="77777777" w:rsidR="00A2497B" w:rsidRPr="00485751" w:rsidRDefault="00A2497B" w:rsidP="00485751">
      <w:pPr>
        <w:widowControl w:val="0"/>
        <w:ind w:left="720"/>
        <w:rPr>
          <w:i/>
          <w:sz w:val="22"/>
        </w:rPr>
      </w:pPr>
      <w:r w:rsidRPr="00485751">
        <w:rPr>
          <w:i/>
          <w:sz w:val="22"/>
        </w:rPr>
        <w:t xml:space="preserve">(b) </w:t>
      </w:r>
      <w:r w:rsidRPr="00485751">
        <w:rPr>
          <w:b/>
          <w:bCs/>
          <w:i/>
          <w:sz w:val="22"/>
        </w:rPr>
        <w:t xml:space="preserve">Associate Professor: </w:t>
      </w:r>
      <w:r w:rsidRPr="00485751">
        <w:rPr>
          <w:i/>
          <w:sz w:val="22"/>
        </w:rPr>
        <w:t xml:space="preserve">For Members in Tenure-track appointments the criteria for the granting of Tenure shall apply. Article 30.6.3 outlines the expectations for Tenure. </w:t>
      </w:r>
    </w:p>
    <w:p w14:paraId="1645AF31" w14:textId="77777777" w:rsidR="00A2497B" w:rsidRPr="00485751" w:rsidRDefault="00A2497B" w:rsidP="00A2497B">
      <w:pPr>
        <w:widowControl w:val="0"/>
        <w:rPr>
          <w:i/>
          <w:sz w:val="22"/>
        </w:rPr>
      </w:pPr>
    </w:p>
    <w:p w14:paraId="0A5E9FDB" w14:textId="77777777" w:rsidR="00A2497B" w:rsidRPr="00485751" w:rsidRDefault="00A2497B" w:rsidP="00485751">
      <w:pPr>
        <w:widowControl w:val="0"/>
        <w:ind w:firstLine="720"/>
        <w:rPr>
          <w:i/>
          <w:sz w:val="22"/>
        </w:rPr>
      </w:pPr>
      <w:r w:rsidRPr="00485751">
        <w:rPr>
          <w:i/>
          <w:sz w:val="22"/>
        </w:rPr>
        <w:t xml:space="preserve">(c) </w:t>
      </w:r>
      <w:r w:rsidRPr="00485751">
        <w:rPr>
          <w:b/>
          <w:bCs/>
          <w:i/>
          <w:sz w:val="22"/>
        </w:rPr>
        <w:t xml:space="preserve">Professor: </w:t>
      </w:r>
      <w:r w:rsidRPr="00485751">
        <w:rPr>
          <w:i/>
          <w:sz w:val="22"/>
        </w:rPr>
        <w:t xml:space="preserve">The Member must either combine: </w:t>
      </w:r>
    </w:p>
    <w:p w14:paraId="6B2738BF" w14:textId="77777777" w:rsidR="00A2497B" w:rsidRPr="00485751" w:rsidRDefault="00A2497B" w:rsidP="00A2497B">
      <w:pPr>
        <w:widowControl w:val="0"/>
        <w:rPr>
          <w:i/>
          <w:sz w:val="22"/>
        </w:rPr>
      </w:pPr>
    </w:p>
    <w:p w14:paraId="48D98227" w14:textId="635E938B" w:rsidR="00A2497B" w:rsidRPr="00485751" w:rsidRDefault="00A2497B" w:rsidP="00A2497B">
      <w:pPr>
        <w:widowControl w:val="0"/>
        <w:rPr>
          <w:i/>
          <w:sz w:val="22"/>
        </w:rPr>
      </w:pPr>
      <w:r w:rsidRPr="00485751">
        <w:rPr>
          <w:i/>
          <w:sz w:val="22"/>
        </w:rPr>
        <w:t xml:space="preserve"> </w:t>
      </w:r>
      <w:r w:rsidRPr="00485751">
        <w:rPr>
          <w:i/>
          <w:sz w:val="22"/>
        </w:rPr>
        <w:tab/>
      </w:r>
      <w:r w:rsidRPr="00485751">
        <w:rPr>
          <w:i/>
          <w:sz w:val="22"/>
        </w:rPr>
        <w:tab/>
        <w:t xml:space="preserve">(i) scholarly or creative work judged to be distinguished with very good teaching; or </w:t>
      </w:r>
    </w:p>
    <w:p w14:paraId="5B62F18D" w14:textId="77777777" w:rsidR="00A2497B" w:rsidRPr="00485751" w:rsidRDefault="00A2497B" w:rsidP="00485751">
      <w:pPr>
        <w:widowControl w:val="0"/>
        <w:ind w:left="720" w:firstLine="720"/>
        <w:rPr>
          <w:i/>
          <w:sz w:val="22"/>
        </w:rPr>
      </w:pPr>
      <w:r w:rsidRPr="00485751">
        <w:rPr>
          <w:i/>
          <w:sz w:val="22"/>
        </w:rPr>
        <w:t xml:space="preserve">(ii) continuing high quality scholarly work with exceptional contributions in teaching; or </w:t>
      </w:r>
    </w:p>
    <w:p w14:paraId="1E95F05B" w14:textId="77777777" w:rsidR="00A2497B" w:rsidRPr="00485751" w:rsidRDefault="00A2497B" w:rsidP="00485751">
      <w:pPr>
        <w:widowControl w:val="0"/>
        <w:ind w:left="1440"/>
        <w:rPr>
          <w:i/>
          <w:sz w:val="22"/>
        </w:rPr>
      </w:pPr>
      <w:r w:rsidRPr="00485751">
        <w:rPr>
          <w:i/>
          <w:sz w:val="22"/>
        </w:rPr>
        <w:t xml:space="preserve">(iii) scholarly or creative work judged to be distinguished with exceptional contributions in teaching. </w:t>
      </w:r>
    </w:p>
    <w:p w14:paraId="793296B7" w14:textId="77777777" w:rsidR="00A2497B" w:rsidRPr="00485751" w:rsidRDefault="00A2497B" w:rsidP="00A2497B">
      <w:pPr>
        <w:widowControl w:val="0"/>
        <w:rPr>
          <w:i/>
          <w:sz w:val="22"/>
        </w:rPr>
      </w:pPr>
    </w:p>
    <w:p w14:paraId="24CCEB82" w14:textId="348D9DFE" w:rsidR="00A2497B" w:rsidRPr="00485751" w:rsidRDefault="00A2497B" w:rsidP="00A2497B">
      <w:pPr>
        <w:widowControl w:val="0"/>
        <w:rPr>
          <w:i/>
          <w:sz w:val="22"/>
        </w:rPr>
      </w:pPr>
      <w:r w:rsidRPr="00485751">
        <w:rPr>
          <w:i/>
          <w:sz w:val="22"/>
        </w:rPr>
        <w:t xml:space="preserve">The Member is also expected to have made a contribution to the successful operation of the Department, Unit, Faculty or University via her/his administrative service responsibilities. Contributions to her/his profession also are relevant. Writing and research with respect to pedagogy and innovative teaching shall be assessed as scholarly activity. </w:t>
      </w:r>
    </w:p>
    <w:p w14:paraId="37F2D990" w14:textId="77777777" w:rsidR="00A2497B" w:rsidRPr="00485751" w:rsidRDefault="00A2497B" w:rsidP="00A2497B">
      <w:pPr>
        <w:widowControl w:val="0"/>
        <w:rPr>
          <w:i/>
          <w:sz w:val="22"/>
        </w:rPr>
      </w:pPr>
    </w:p>
    <w:p w14:paraId="16DB5B0E" w14:textId="7A913D4E" w:rsidR="00A2497B" w:rsidRPr="00485751" w:rsidRDefault="00A2497B" w:rsidP="00485751">
      <w:pPr>
        <w:widowControl w:val="0"/>
        <w:rPr>
          <w:i/>
          <w:sz w:val="22"/>
        </w:rPr>
      </w:pPr>
      <w:r w:rsidRPr="00485751">
        <w:rPr>
          <w:i/>
          <w:sz w:val="22"/>
        </w:rPr>
        <w:t>Any positive recommendation with regard to promotion to the rank of Professor shall clearly indicate whether the recommendation is made on the basis of the criteria described at Article 30.6.7 (c)(i) or 30.6.7 (c)(ii) or 30.6.7 (c)(iii).</w:t>
      </w:r>
    </w:p>
    <w:p w14:paraId="30E9CAEE" w14:textId="77777777" w:rsidR="00A2497B" w:rsidRPr="00A2497B" w:rsidRDefault="00A2497B" w:rsidP="00485751">
      <w:pPr>
        <w:widowControl w:val="0"/>
        <w:rPr>
          <w:sz w:val="22"/>
          <w:lang w:val="en-CA"/>
        </w:rPr>
      </w:pPr>
    </w:p>
    <w:p w14:paraId="09D39B5E" w14:textId="690093FA" w:rsidR="00E033E8" w:rsidRDefault="00E033E8" w:rsidP="00E033E8">
      <w:pPr>
        <w:widowControl w:val="0"/>
        <w:rPr>
          <w:bCs/>
          <w:sz w:val="22"/>
        </w:rPr>
      </w:pPr>
      <w:r>
        <w:rPr>
          <w:sz w:val="22"/>
          <w:lang w:val="en-CA"/>
        </w:rPr>
        <w:t xml:space="preserve">We would be grateful if you could review this material and give us your opinion of the candidate's qualifications for promotion. If you have first-hand knowledge of </w:t>
      </w:r>
      <w:r w:rsidR="00485751">
        <w:rPr>
          <w:sz w:val="22"/>
          <w:lang w:val="en-CA"/>
        </w:rPr>
        <w:t>the candidate’s</w:t>
      </w:r>
      <w:r>
        <w:rPr>
          <w:b/>
          <w:sz w:val="22"/>
          <w:lang w:val="en-CA"/>
        </w:rPr>
        <w:t xml:space="preserve"> </w:t>
      </w:r>
      <w:r>
        <w:rPr>
          <w:bCs/>
          <w:sz w:val="22"/>
          <w:lang w:val="en-CA"/>
        </w:rPr>
        <w:t>record as a teacher, you may provide an assessment of that as well.</w:t>
      </w:r>
    </w:p>
    <w:p w14:paraId="15FC0B37" w14:textId="77777777" w:rsidR="00C218F8" w:rsidRDefault="00C218F8" w:rsidP="00C218F8">
      <w:pPr>
        <w:pBdr>
          <w:bottom w:val="single" w:sz="4" w:space="1" w:color="auto"/>
        </w:pBdr>
      </w:pPr>
    </w:p>
    <w:p w14:paraId="0146FAF3" w14:textId="77777777" w:rsidR="00C218F8" w:rsidRDefault="00C218F8" w:rsidP="00C218F8">
      <w:pPr>
        <w:widowControl w:val="0"/>
        <w:rPr>
          <w:sz w:val="22"/>
          <w:lang w:val="en-CA"/>
        </w:rPr>
      </w:pPr>
    </w:p>
    <w:p w14:paraId="1B15F813" w14:textId="4E5D5A75" w:rsidR="00C218F8" w:rsidRDefault="00C218F8" w:rsidP="00C218F8">
      <w:pPr>
        <w:widowControl w:val="0"/>
        <w:rPr>
          <w:sz w:val="22"/>
          <w:lang w:val="en-CA"/>
        </w:rPr>
      </w:pPr>
      <w:r>
        <w:rPr>
          <w:sz w:val="22"/>
          <w:lang w:val="en-CA"/>
        </w:rPr>
        <w:t xml:space="preserve">Under the terms of the Collective Agreement, the candidate may see all </w:t>
      </w:r>
      <w:r w:rsidR="003F74F6">
        <w:rPr>
          <w:sz w:val="22"/>
          <w:lang w:val="en-CA"/>
        </w:rPr>
        <w:t xml:space="preserve">of </w:t>
      </w:r>
      <w:r>
        <w:rPr>
          <w:sz w:val="22"/>
          <w:lang w:val="en-CA"/>
        </w:rPr>
        <w:t xml:space="preserve">the material in her/his file.  </w:t>
      </w:r>
      <w:r w:rsidR="002F34D9" w:rsidRPr="006161F0">
        <w:rPr>
          <w:sz w:val="22"/>
          <w:szCs w:val="22"/>
          <w:lang w:val="en-CA"/>
        </w:rPr>
        <w:t>If you wish your identity as a referee to remain confidential, you m</w:t>
      </w:r>
      <w:r w:rsidR="002F34D9">
        <w:rPr>
          <w:sz w:val="22"/>
          <w:szCs w:val="22"/>
          <w:lang w:val="en-CA"/>
        </w:rPr>
        <w:t xml:space="preserve">ay so request and the report or </w:t>
      </w:r>
      <w:r w:rsidR="002F34D9" w:rsidRPr="006161F0">
        <w:rPr>
          <w:sz w:val="22"/>
          <w:szCs w:val="22"/>
          <w:lang w:val="en-CA"/>
        </w:rPr>
        <w:t>assessment shall be masked by deleting the letterhead and signature block to maintain anonymity.</w:t>
      </w:r>
    </w:p>
    <w:p w14:paraId="34DAA26F" w14:textId="77777777" w:rsidR="00C218F8" w:rsidRDefault="00C218F8" w:rsidP="00C218F8">
      <w:pPr>
        <w:widowControl w:val="0"/>
        <w:rPr>
          <w:sz w:val="22"/>
          <w:lang w:val="en-CA"/>
        </w:rPr>
      </w:pPr>
    </w:p>
    <w:p w14:paraId="42963DC6" w14:textId="59C3C502" w:rsidR="00C218F8" w:rsidRDefault="00C218F8" w:rsidP="00C218F8">
      <w:pPr>
        <w:widowControl w:val="0"/>
        <w:rPr>
          <w:sz w:val="22"/>
          <w:lang w:val="en-CA"/>
        </w:rPr>
      </w:pPr>
      <w:r>
        <w:rPr>
          <w:sz w:val="22"/>
          <w:lang w:val="en-CA"/>
        </w:rPr>
        <w:t>As we are working within timelines provided by the Collective Agreement, it will be most helpful to receive your assessment by</w:t>
      </w:r>
      <w:r>
        <w:rPr>
          <w:sz w:val="22"/>
        </w:rPr>
        <w:t xml:space="preserve"> </w:t>
      </w:r>
      <w:r>
        <w:rPr>
          <w:b/>
          <w:sz w:val="22"/>
        </w:rPr>
        <w:t>[date]</w:t>
      </w:r>
      <w:r w:rsidR="00157537" w:rsidRPr="00157537">
        <w:rPr>
          <w:b/>
          <w:i/>
          <w:sz w:val="22"/>
        </w:rPr>
        <w:t xml:space="preserve"> </w:t>
      </w:r>
      <w:r w:rsidR="00157537">
        <w:rPr>
          <w:b/>
          <w:i/>
          <w:sz w:val="22"/>
        </w:rPr>
        <w:t>{September 15 or 30 are suggested, depending on when the request is sent out to the referees.}</w:t>
      </w:r>
      <w:r w:rsidR="00157537">
        <w:rPr>
          <w:b/>
          <w:sz w:val="22"/>
        </w:rPr>
        <w:t xml:space="preserve"> </w:t>
      </w:r>
      <w:r>
        <w:rPr>
          <w:sz w:val="22"/>
        </w:rPr>
        <w:t xml:space="preserve"> </w:t>
      </w:r>
      <w:r>
        <w:rPr>
          <w:b/>
          <w:sz w:val="22"/>
        </w:rPr>
        <w:t xml:space="preserve"> </w:t>
      </w:r>
      <w:r w:rsidR="00BC1A3A">
        <w:rPr>
          <w:sz w:val="22"/>
        </w:rPr>
        <w:t xml:space="preserve">Please note that your letter must be submitted directly to the Unit Head’s office staff at: </w:t>
      </w:r>
      <w:r w:rsidR="00BC1A3A">
        <w:rPr>
          <w:b/>
          <w:sz w:val="22"/>
        </w:rPr>
        <w:t>[include contact information</w:t>
      </w:r>
      <w:r w:rsidR="00BC1A3A">
        <w:rPr>
          <w:sz w:val="22"/>
        </w:rPr>
        <w:t xml:space="preserve">]. </w:t>
      </w:r>
      <w:r w:rsidR="00BC1A3A">
        <w:rPr>
          <w:b/>
          <w:sz w:val="22"/>
        </w:rPr>
        <w:t xml:space="preserve"> </w:t>
      </w:r>
      <w:r>
        <w:rPr>
          <w:sz w:val="22"/>
          <w:lang w:val="en-CA"/>
        </w:rPr>
        <w:t xml:space="preserve">Should you be unable to meet this deadline, or if you are unable to provide an assessment, </w:t>
      </w:r>
      <w:r w:rsidR="003F74F6">
        <w:rPr>
          <w:sz w:val="22"/>
          <w:lang w:val="en-CA"/>
        </w:rPr>
        <w:t>please advise</w:t>
      </w:r>
      <w:r>
        <w:rPr>
          <w:sz w:val="22"/>
          <w:lang w:val="en-CA"/>
        </w:rPr>
        <w:t xml:space="preserve"> at your earliest convenience by phone or email</w:t>
      </w:r>
      <w:r w:rsidR="003F74F6">
        <w:rPr>
          <w:sz w:val="22"/>
          <w:lang w:val="en-CA"/>
        </w:rPr>
        <w:t xml:space="preserve"> [</w:t>
      </w:r>
      <w:r w:rsidR="00E033E8">
        <w:rPr>
          <w:b/>
          <w:sz w:val="22"/>
          <w:lang w:val="en-CA"/>
        </w:rPr>
        <w:t>include telephone</w:t>
      </w:r>
      <w:r w:rsidR="003F74F6" w:rsidRPr="00E033E8">
        <w:rPr>
          <w:b/>
          <w:sz w:val="22"/>
          <w:lang w:val="en-CA"/>
        </w:rPr>
        <w:t xml:space="preserve"> and e-mail </w:t>
      </w:r>
      <w:r w:rsidR="00E033E8">
        <w:rPr>
          <w:b/>
          <w:sz w:val="22"/>
          <w:lang w:val="en-CA"/>
        </w:rPr>
        <w:t>address</w:t>
      </w:r>
      <w:r w:rsidR="003F74F6">
        <w:rPr>
          <w:sz w:val="22"/>
          <w:lang w:val="en-CA"/>
        </w:rPr>
        <w:t>]</w:t>
      </w:r>
    </w:p>
    <w:p w14:paraId="18CCB507" w14:textId="77777777" w:rsidR="00C218F8" w:rsidRDefault="00C218F8" w:rsidP="00C218F8">
      <w:pPr>
        <w:widowControl w:val="0"/>
        <w:rPr>
          <w:sz w:val="22"/>
          <w:lang w:val="en-CA"/>
        </w:rPr>
      </w:pPr>
    </w:p>
    <w:p w14:paraId="0049927B" w14:textId="77777777" w:rsidR="00C218F8" w:rsidRDefault="00C218F8" w:rsidP="00C218F8">
      <w:pPr>
        <w:widowControl w:val="0"/>
        <w:rPr>
          <w:sz w:val="22"/>
          <w:lang w:val="en-CA"/>
        </w:rPr>
      </w:pPr>
      <w:r>
        <w:rPr>
          <w:sz w:val="22"/>
        </w:rPr>
        <w:t>Thank you for your assistance in this review.</w:t>
      </w:r>
    </w:p>
    <w:p w14:paraId="2185305C" w14:textId="77777777" w:rsidR="00C218F8" w:rsidRDefault="00C218F8" w:rsidP="00C218F8">
      <w:pPr>
        <w:widowControl w:val="0"/>
        <w:rPr>
          <w:sz w:val="22"/>
          <w:lang w:val="en-CA"/>
        </w:rPr>
      </w:pPr>
    </w:p>
    <w:p w14:paraId="0D9CEB54" w14:textId="77777777" w:rsidR="00C218F8" w:rsidRDefault="00C218F8" w:rsidP="00C218F8">
      <w:pPr>
        <w:widowControl w:val="0"/>
        <w:rPr>
          <w:sz w:val="22"/>
          <w:lang w:val="en-CA"/>
        </w:rPr>
      </w:pPr>
      <w:r>
        <w:rPr>
          <w:sz w:val="22"/>
          <w:lang w:val="en-CA"/>
        </w:rPr>
        <w:t>Yours sincerely,</w:t>
      </w:r>
    </w:p>
    <w:p w14:paraId="57FCB654" w14:textId="77777777" w:rsidR="00C218F8" w:rsidRDefault="00C218F8" w:rsidP="00C218F8">
      <w:pPr>
        <w:widowControl w:val="0"/>
        <w:rPr>
          <w:sz w:val="22"/>
          <w:lang w:val="en-CA"/>
        </w:rPr>
      </w:pPr>
    </w:p>
    <w:p w14:paraId="282E37BF" w14:textId="77777777" w:rsidR="00C218F8" w:rsidRDefault="00C218F8" w:rsidP="00C218F8">
      <w:pPr>
        <w:widowControl w:val="0"/>
        <w:rPr>
          <w:sz w:val="22"/>
          <w:lang w:val="en-CA"/>
        </w:rPr>
      </w:pPr>
      <w:r>
        <w:rPr>
          <w:sz w:val="22"/>
          <w:lang w:val="en-CA"/>
        </w:rPr>
        <w:t>Dean/Head/Chair/Director</w:t>
      </w:r>
    </w:p>
    <w:p w14:paraId="101D7594" w14:textId="77777777" w:rsidR="00C218F8" w:rsidRDefault="00C218F8" w:rsidP="00C218F8">
      <w:pPr>
        <w:widowControl w:val="0"/>
        <w:rPr>
          <w:sz w:val="22"/>
          <w:lang w:val="en-CA"/>
        </w:rPr>
      </w:pPr>
    </w:p>
    <w:p w14:paraId="5534646A" w14:textId="77777777" w:rsidR="00C218F8" w:rsidRDefault="00C218F8" w:rsidP="00C218F8">
      <w:pPr>
        <w:widowControl w:val="0"/>
        <w:rPr>
          <w:sz w:val="22"/>
          <w:lang w:val="en-CA"/>
        </w:rPr>
      </w:pPr>
    </w:p>
    <w:p w14:paraId="2DB2ACB1" w14:textId="46A7126F" w:rsidR="00662735" w:rsidRDefault="00C218F8" w:rsidP="00D16322">
      <w:pPr>
        <w:widowControl w:val="0"/>
        <w:rPr>
          <w:b/>
          <w:sz w:val="22"/>
          <w:lang w:val="en-CA"/>
        </w:rPr>
      </w:pPr>
      <w:r>
        <w:rPr>
          <w:sz w:val="22"/>
          <w:lang w:val="en-CA"/>
        </w:rPr>
        <w:t>Encl.</w:t>
      </w:r>
      <w:r>
        <w:rPr>
          <w:sz w:val="22"/>
          <w:lang w:val="en-CA"/>
        </w:rPr>
        <w:br w:type="page"/>
      </w:r>
    </w:p>
    <w:p w14:paraId="3A97DB04" w14:textId="77777777" w:rsidR="005728D0" w:rsidRDefault="005728D0">
      <w:pPr>
        <w:widowControl w:val="0"/>
        <w:jc w:val="center"/>
        <w:rPr>
          <w:b/>
          <w:sz w:val="22"/>
          <w:lang w:val="en-CA"/>
        </w:rPr>
      </w:pPr>
      <w:r>
        <w:rPr>
          <w:b/>
          <w:sz w:val="22"/>
          <w:lang w:val="en-CA"/>
        </w:rPr>
        <w:lastRenderedPageBreak/>
        <w:fldChar w:fldCharType="begin"/>
      </w:r>
      <w:r>
        <w:rPr>
          <w:b/>
          <w:sz w:val="22"/>
          <w:lang w:val="en-CA"/>
        </w:rPr>
        <w:instrText xml:space="preserve"> SEQ CHAPTER \h \r 1</w:instrText>
      </w:r>
      <w:r>
        <w:rPr>
          <w:b/>
          <w:sz w:val="22"/>
          <w:lang w:val="en-CA"/>
        </w:rPr>
        <w:fldChar w:fldCharType="end"/>
      </w:r>
      <w:r>
        <w:rPr>
          <w:b/>
          <w:sz w:val="22"/>
          <w:lang w:val="en-CA"/>
        </w:rPr>
        <w:fldChar w:fldCharType="begin"/>
      </w:r>
      <w:r>
        <w:rPr>
          <w:b/>
          <w:sz w:val="22"/>
          <w:lang w:val="en-CA"/>
        </w:rPr>
        <w:instrText xml:space="preserve"> SEQ CHAPTER \h \r 1</w:instrText>
      </w:r>
      <w:r>
        <w:rPr>
          <w:b/>
          <w:sz w:val="22"/>
          <w:lang w:val="en-CA"/>
        </w:rPr>
        <w:fldChar w:fldCharType="end"/>
      </w:r>
      <w:r>
        <w:rPr>
          <w:b/>
          <w:sz w:val="22"/>
          <w:lang w:val="en-CA"/>
        </w:rPr>
        <w:t xml:space="preserve">TEMPLATE FOR LETTER TO STUDENTS CONCERNING </w:t>
      </w:r>
    </w:p>
    <w:p w14:paraId="6EBA04B0" w14:textId="77777777" w:rsidR="005728D0" w:rsidRDefault="005728D0">
      <w:pPr>
        <w:widowControl w:val="0"/>
        <w:jc w:val="center"/>
        <w:rPr>
          <w:sz w:val="22"/>
          <w:lang w:val="en-CA"/>
        </w:rPr>
      </w:pPr>
      <w:r>
        <w:rPr>
          <w:b/>
          <w:sz w:val="22"/>
          <w:lang w:val="en-CA"/>
        </w:rPr>
        <w:t>RENEWAL REVIEW</w:t>
      </w:r>
    </w:p>
    <w:p w14:paraId="7152C4C7" w14:textId="77777777" w:rsidR="005728D0" w:rsidRDefault="005728D0">
      <w:pPr>
        <w:widowControl w:val="0"/>
        <w:rPr>
          <w:sz w:val="22"/>
          <w:lang w:val="en-CA"/>
        </w:rPr>
      </w:pPr>
    </w:p>
    <w:p w14:paraId="0F53F56A" w14:textId="77777777" w:rsidR="005728D0" w:rsidRDefault="005728D0">
      <w:pPr>
        <w:widowControl w:val="0"/>
        <w:rPr>
          <w:sz w:val="22"/>
          <w:lang w:val="en-CA"/>
        </w:rPr>
      </w:pPr>
    </w:p>
    <w:p w14:paraId="22FAA55F" w14:textId="77777777" w:rsidR="005728D0" w:rsidRDefault="005728D0">
      <w:pPr>
        <w:widowControl w:val="0"/>
        <w:rPr>
          <w:sz w:val="22"/>
          <w:lang w:val="en-CA"/>
        </w:rPr>
      </w:pPr>
    </w:p>
    <w:p w14:paraId="04A6FA64" w14:textId="77777777" w:rsidR="005728D0" w:rsidRDefault="005728D0">
      <w:pPr>
        <w:widowControl w:val="0"/>
        <w:rPr>
          <w:sz w:val="22"/>
          <w:lang w:val="en-CA"/>
        </w:rPr>
      </w:pPr>
      <w:r>
        <w:rPr>
          <w:sz w:val="22"/>
          <w:lang w:val="en-CA"/>
        </w:rPr>
        <w:t>Dear</w:t>
      </w:r>
      <w:r w:rsidR="003F74F6">
        <w:rPr>
          <w:sz w:val="22"/>
          <w:lang w:val="en-CA"/>
        </w:rPr>
        <w:t>_______,</w:t>
      </w:r>
    </w:p>
    <w:p w14:paraId="14E08FBE" w14:textId="77777777" w:rsidR="005728D0" w:rsidRDefault="005728D0">
      <w:pPr>
        <w:widowControl w:val="0"/>
        <w:rPr>
          <w:sz w:val="22"/>
          <w:lang w:val="en-CA"/>
        </w:rPr>
      </w:pPr>
    </w:p>
    <w:p w14:paraId="05F73575" w14:textId="77777777" w:rsidR="005728D0" w:rsidRDefault="005728D0">
      <w:pPr>
        <w:widowControl w:val="0"/>
        <w:rPr>
          <w:sz w:val="22"/>
          <w:lang w:val="en-CA"/>
        </w:rPr>
      </w:pPr>
      <w:r>
        <w:rPr>
          <w:sz w:val="22"/>
          <w:lang w:val="en-CA"/>
        </w:rPr>
        <w:tab/>
        <w:t xml:space="preserve">Professor__________ of the Faculty/Department/School of ___________ at Queen’s University is under consideration for renewal of </w:t>
      </w:r>
      <w:r>
        <w:rPr>
          <w:b/>
          <w:sz w:val="22"/>
          <w:lang w:val="en-CA"/>
        </w:rPr>
        <w:t>[his/her]</w:t>
      </w:r>
      <w:r>
        <w:rPr>
          <w:sz w:val="22"/>
          <w:lang w:val="en-CA"/>
        </w:rPr>
        <w:t xml:space="preserve"> appointment for a further period of three years.  If the appointment is renewed, a subsequent review for tenure (that is, a permanent faculty appointment) may take place. </w:t>
      </w:r>
    </w:p>
    <w:p w14:paraId="77CA7D47" w14:textId="77777777" w:rsidR="005728D0" w:rsidRDefault="005728D0">
      <w:pPr>
        <w:widowControl w:val="0"/>
        <w:rPr>
          <w:sz w:val="22"/>
          <w:lang w:val="en-CA"/>
        </w:rPr>
      </w:pPr>
    </w:p>
    <w:p w14:paraId="2E34FA57" w14:textId="77777777" w:rsidR="005728D0" w:rsidRDefault="005728D0">
      <w:pPr>
        <w:widowControl w:val="0"/>
        <w:rPr>
          <w:sz w:val="22"/>
          <w:lang w:val="en-CA"/>
        </w:rPr>
      </w:pPr>
      <w:r>
        <w:rPr>
          <w:sz w:val="22"/>
          <w:lang w:val="en-CA"/>
        </w:rPr>
        <w:tab/>
        <w:t>We are seeking the views of a random sampling of the candidate’s past and current students concerning his/her abilities and qualities as a teacher and supervisor. As you can appreciate, this is a very important step in the candidate’s career; student input is very valuable and is important to the review process.</w:t>
      </w:r>
    </w:p>
    <w:p w14:paraId="4174A4A9" w14:textId="77777777" w:rsidR="005728D0" w:rsidRDefault="005728D0">
      <w:pPr>
        <w:widowControl w:val="0"/>
        <w:rPr>
          <w:sz w:val="22"/>
          <w:lang w:val="en-CA"/>
        </w:rPr>
      </w:pPr>
    </w:p>
    <w:p w14:paraId="32DDC50E" w14:textId="1EC143C9" w:rsidR="005728D0" w:rsidRDefault="005728D0">
      <w:pPr>
        <w:widowControl w:val="0"/>
        <w:rPr>
          <w:iCs/>
          <w:sz w:val="22"/>
          <w:lang w:val="en-CA"/>
        </w:rPr>
      </w:pPr>
      <w:r>
        <w:rPr>
          <w:sz w:val="22"/>
          <w:lang w:val="en-CA"/>
        </w:rPr>
        <w:tab/>
        <w:t xml:space="preserve">Under the </w:t>
      </w:r>
      <w:r w:rsidRPr="004B5D6E">
        <w:rPr>
          <w:i/>
          <w:iCs/>
          <w:sz w:val="22"/>
          <w:lang w:val="en-CA"/>
        </w:rPr>
        <w:t>Collective Agreement</w:t>
      </w:r>
      <w:r>
        <w:rPr>
          <w:iCs/>
          <w:sz w:val="22"/>
          <w:lang w:val="en-CA"/>
        </w:rPr>
        <w:t xml:space="preserve"> between the Queen’s University Faculty Association and Queen’s University, the criteria for renewal state in part: "...a record as a good teacher...".</w:t>
      </w:r>
    </w:p>
    <w:p w14:paraId="00DD85E1" w14:textId="77777777" w:rsidR="005728D0" w:rsidRDefault="005728D0">
      <w:pPr>
        <w:widowControl w:val="0"/>
        <w:rPr>
          <w:iCs/>
          <w:sz w:val="22"/>
          <w:lang w:val="en-CA"/>
        </w:rPr>
      </w:pPr>
    </w:p>
    <w:p w14:paraId="4D65A968" w14:textId="77777777" w:rsidR="005728D0" w:rsidRDefault="005728D0">
      <w:pPr>
        <w:widowControl w:val="0"/>
        <w:rPr>
          <w:iCs/>
          <w:sz w:val="22"/>
          <w:lang w:val="en-CA"/>
        </w:rPr>
      </w:pPr>
      <w:r>
        <w:rPr>
          <w:iCs/>
          <w:sz w:val="22"/>
          <w:lang w:val="en-CA"/>
        </w:rPr>
        <w:tab/>
        <w:t>We would greatly appreciate receiving your assessment of the candidate's qualifications for renewal.  In particular, we seek your opinion of the candidate's teaching and supervision of students.</w:t>
      </w:r>
    </w:p>
    <w:p w14:paraId="5020DC1D" w14:textId="77777777" w:rsidR="005728D0" w:rsidRDefault="005728D0">
      <w:pPr>
        <w:widowControl w:val="0"/>
        <w:rPr>
          <w:iCs/>
          <w:sz w:val="22"/>
          <w:lang w:val="en-CA"/>
        </w:rPr>
      </w:pPr>
    </w:p>
    <w:p w14:paraId="17A927F8" w14:textId="5639C140" w:rsidR="005728D0" w:rsidRDefault="00E033E8">
      <w:pPr>
        <w:widowControl w:val="0"/>
        <w:rPr>
          <w:sz w:val="22"/>
          <w:lang w:val="en-CA"/>
        </w:rPr>
      </w:pPr>
      <w:r>
        <w:rPr>
          <w:iCs/>
          <w:sz w:val="22"/>
          <w:lang w:val="en-CA"/>
        </w:rPr>
        <w:tab/>
        <w:t xml:space="preserve">In accordance with Article 30.13.2 of the </w:t>
      </w:r>
      <w:r w:rsidR="005728D0">
        <w:rPr>
          <w:iCs/>
          <w:sz w:val="22"/>
          <w:lang w:val="en-CA"/>
        </w:rPr>
        <w:t>Collective Agreement, the candidate will have access to your letter; however, your signature will be deleted to maintain</w:t>
      </w:r>
      <w:r w:rsidR="005728D0">
        <w:rPr>
          <w:sz w:val="22"/>
          <w:lang w:val="en-CA"/>
        </w:rPr>
        <w:t xml:space="preserve"> your anonymit</w:t>
      </w:r>
      <w:r>
        <w:rPr>
          <w:sz w:val="22"/>
          <w:lang w:val="en-CA"/>
        </w:rPr>
        <w:t>y.</w:t>
      </w:r>
    </w:p>
    <w:p w14:paraId="4F6F09FE" w14:textId="77777777" w:rsidR="005728D0" w:rsidRDefault="005728D0">
      <w:pPr>
        <w:widowControl w:val="0"/>
        <w:rPr>
          <w:sz w:val="22"/>
          <w:lang w:val="en-CA"/>
        </w:rPr>
      </w:pPr>
    </w:p>
    <w:p w14:paraId="4184BA7F" w14:textId="77777777" w:rsidR="00280449" w:rsidRDefault="005728D0" w:rsidP="00280449">
      <w:pPr>
        <w:widowControl w:val="0"/>
        <w:rPr>
          <w:sz w:val="22"/>
          <w:lang w:val="en-CA"/>
        </w:rPr>
      </w:pPr>
      <w:r>
        <w:rPr>
          <w:sz w:val="22"/>
          <w:lang w:val="en-CA"/>
        </w:rPr>
        <w:tab/>
      </w:r>
      <w:r w:rsidR="00280449">
        <w:rPr>
          <w:sz w:val="22"/>
          <w:lang w:val="en-CA"/>
        </w:rPr>
        <w:t>You must submit your assessment in writing directly to the Unit Head’s office staff at:</w:t>
      </w:r>
      <w:r w:rsidR="00280449" w:rsidRPr="003822DD">
        <w:rPr>
          <w:sz w:val="22"/>
        </w:rPr>
        <w:t xml:space="preserve"> </w:t>
      </w:r>
      <w:r w:rsidR="00280449" w:rsidRPr="00A20F40">
        <w:rPr>
          <w:b/>
          <w:sz w:val="22"/>
        </w:rPr>
        <w:t>[include contact information</w:t>
      </w:r>
      <w:r w:rsidR="00280449">
        <w:rPr>
          <w:sz w:val="22"/>
        </w:rPr>
        <w:t xml:space="preserve">]. </w:t>
      </w:r>
      <w:r w:rsidR="00280449">
        <w:rPr>
          <w:b/>
          <w:sz w:val="22"/>
        </w:rPr>
        <w:t xml:space="preserve"> </w:t>
      </w:r>
      <w:r w:rsidR="00280449">
        <w:rPr>
          <w:sz w:val="22"/>
          <w:lang w:val="en-CA"/>
        </w:rPr>
        <w:t xml:space="preserve"> </w:t>
      </w:r>
    </w:p>
    <w:p w14:paraId="1B7DED6F" w14:textId="79DD8002" w:rsidR="005728D0" w:rsidRDefault="005728D0">
      <w:pPr>
        <w:widowControl w:val="0"/>
        <w:rPr>
          <w:sz w:val="22"/>
          <w:lang w:val="en-CA"/>
        </w:rPr>
      </w:pPr>
    </w:p>
    <w:p w14:paraId="490A6A4E" w14:textId="77777777" w:rsidR="005728D0" w:rsidRDefault="005728D0">
      <w:pPr>
        <w:widowControl w:val="0"/>
        <w:rPr>
          <w:sz w:val="22"/>
          <w:lang w:val="en-CA"/>
        </w:rPr>
      </w:pPr>
      <w:r>
        <w:rPr>
          <w:sz w:val="22"/>
          <w:lang w:val="en-CA"/>
        </w:rPr>
        <w:tab/>
        <w:t xml:space="preserve"> It will greatly assist the work of the Renewal, Tenure and Promotion Committe</w:t>
      </w:r>
      <w:r w:rsidR="00E033E8">
        <w:rPr>
          <w:sz w:val="22"/>
          <w:lang w:val="en-CA"/>
        </w:rPr>
        <w:t>e if your letter is received by</w:t>
      </w:r>
      <w:r>
        <w:rPr>
          <w:sz w:val="22"/>
        </w:rPr>
        <w:t xml:space="preserve"> </w:t>
      </w:r>
      <w:r>
        <w:rPr>
          <w:b/>
          <w:sz w:val="22"/>
        </w:rPr>
        <w:t>[date]</w:t>
      </w:r>
      <w:r>
        <w:rPr>
          <w:sz w:val="22"/>
        </w:rPr>
        <w:t xml:space="preserve">. </w:t>
      </w:r>
      <w:r>
        <w:rPr>
          <w:b/>
          <w:sz w:val="22"/>
        </w:rPr>
        <w:t xml:space="preserve"> </w:t>
      </w:r>
      <w:r>
        <w:rPr>
          <w:b/>
          <w:i/>
          <w:sz w:val="22"/>
        </w:rPr>
        <w:t xml:space="preserve">{September 15 or 30 is suggested, depending on when the request is </w:t>
      </w:r>
      <w:r w:rsidR="003F74F6">
        <w:rPr>
          <w:b/>
          <w:i/>
          <w:sz w:val="22"/>
        </w:rPr>
        <w:t xml:space="preserve">sent to students </w:t>
      </w:r>
      <w:r>
        <w:rPr>
          <w:b/>
          <w:i/>
          <w:sz w:val="22"/>
        </w:rPr>
        <w:t xml:space="preserve">and Committee work is scheduled to begin.} </w:t>
      </w:r>
    </w:p>
    <w:p w14:paraId="2F9D07E8" w14:textId="77777777" w:rsidR="005728D0" w:rsidRDefault="005728D0">
      <w:pPr>
        <w:widowControl w:val="0"/>
        <w:rPr>
          <w:sz w:val="22"/>
          <w:lang w:val="en-CA"/>
        </w:rPr>
      </w:pPr>
    </w:p>
    <w:p w14:paraId="36451364" w14:textId="77777777" w:rsidR="005728D0" w:rsidRDefault="005728D0">
      <w:pPr>
        <w:widowControl w:val="0"/>
        <w:rPr>
          <w:sz w:val="22"/>
          <w:lang w:val="en-CA"/>
        </w:rPr>
      </w:pPr>
      <w:r>
        <w:rPr>
          <w:sz w:val="22"/>
          <w:lang w:val="en-CA"/>
        </w:rPr>
        <w:tab/>
        <w:t>Thank you for your assistance in this matter.</w:t>
      </w:r>
    </w:p>
    <w:p w14:paraId="1305C171" w14:textId="77777777" w:rsidR="005728D0" w:rsidRDefault="005728D0">
      <w:pPr>
        <w:widowControl w:val="0"/>
        <w:rPr>
          <w:sz w:val="22"/>
          <w:lang w:val="en-CA"/>
        </w:rPr>
      </w:pPr>
    </w:p>
    <w:p w14:paraId="5EDAC4EB"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Yours sincerely,</w:t>
      </w:r>
    </w:p>
    <w:p w14:paraId="09C16668" w14:textId="77777777" w:rsidR="005728D0" w:rsidRDefault="005728D0">
      <w:pPr>
        <w:widowControl w:val="0"/>
        <w:rPr>
          <w:sz w:val="22"/>
          <w:lang w:val="en-CA"/>
        </w:rPr>
      </w:pPr>
    </w:p>
    <w:p w14:paraId="5B8260FF" w14:textId="77777777" w:rsidR="005728D0" w:rsidRDefault="005728D0">
      <w:pPr>
        <w:widowControl w:val="0"/>
        <w:rPr>
          <w:sz w:val="22"/>
          <w:lang w:val="en-CA"/>
        </w:rPr>
      </w:pPr>
    </w:p>
    <w:p w14:paraId="33CFFFD6" w14:textId="77777777" w:rsidR="005728D0" w:rsidRDefault="005728D0">
      <w:pPr>
        <w:widowControl w:val="0"/>
        <w:rPr>
          <w:sz w:val="22"/>
          <w:lang w:val="en-CA"/>
        </w:rPr>
      </w:pPr>
    </w:p>
    <w:p w14:paraId="4D968F7B" w14:textId="77777777" w:rsidR="005728D0" w:rsidRDefault="005728D0">
      <w:pPr>
        <w:widowControl w:val="0"/>
        <w:rPr>
          <w:sz w:val="22"/>
          <w:lang w:val="en-CA"/>
        </w:rPr>
      </w:pPr>
    </w:p>
    <w:p w14:paraId="240B3A40"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Chair,</w:t>
      </w:r>
    </w:p>
    <w:p w14:paraId="5DC6778C" w14:textId="77777777" w:rsidR="005728D0" w:rsidRDefault="005728D0">
      <w:pPr>
        <w:widowControl w:val="0"/>
        <w:rPr>
          <w:sz w:val="22"/>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Renewal, Tenure and Promotion Committee</w:t>
      </w:r>
    </w:p>
    <w:p w14:paraId="21E52EF2" w14:textId="77777777" w:rsidR="005728D0" w:rsidRDefault="005728D0">
      <w:pPr>
        <w:widowControl w:val="0"/>
        <w:jc w:val="center"/>
        <w:rPr>
          <w:b/>
          <w:sz w:val="22"/>
          <w:lang w:val="en-CA"/>
        </w:rPr>
      </w:pPr>
      <w:r>
        <w:rPr>
          <w:sz w:val="22"/>
          <w:lang w:val="en-CA"/>
        </w:rPr>
        <w:br w:type="page"/>
      </w:r>
      <w:r>
        <w:rPr>
          <w:b/>
          <w:sz w:val="22"/>
          <w:lang w:val="en-CA"/>
        </w:rPr>
        <w:lastRenderedPageBreak/>
        <w:fldChar w:fldCharType="begin"/>
      </w:r>
      <w:r>
        <w:rPr>
          <w:b/>
          <w:sz w:val="22"/>
          <w:lang w:val="en-CA"/>
        </w:rPr>
        <w:instrText xml:space="preserve"> SEQ CHAPTER \h \r 1</w:instrText>
      </w:r>
      <w:r>
        <w:rPr>
          <w:b/>
          <w:sz w:val="22"/>
          <w:lang w:val="en-CA"/>
        </w:rPr>
        <w:fldChar w:fldCharType="end"/>
      </w:r>
      <w:r>
        <w:rPr>
          <w:b/>
          <w:sz w:val="22"/>
          <w:lang w:val="en-CA"/>
        </w:rPr>
        <w:fldChar w:fldCharType="begin"/>
      </w:r>
      <w:r>
        <w:rPr>
          <w:b/>
          <w:sz w:val="22"/>
          <w:lang w:val="en-CA"/>
        </w:rPr>
        <w:instrText xml:space="preserve"> SEQ CHAPTER \h \r 1</w:instrText>
      </w:r>
      <w:r>
        <w:rPr>
          <w:b/>
          <w:sz w:val="22"/>
          <w:lang w:val="en-CA"/>
        </w:rPr>
        <w:fldChar w:fldCharType="end"/>
      </w:r>
      <w:r>
        <w:rPr>
          <w:b/>
          <w:sz w:val="22"/>
          <w:lang w:val="en-CA"/>
        </w:rPr>
        <w:t>TEMPLATE FOR LETTER TO STUDENTS CONCERNING</w:t>
      </w:r>
    </w:p>
    <w:p w14:paraId="7046C1C5" w14:textId="77777777" w:rsidR="005728D0" w:rsidRDefault="005728D0">
      <w:pPr>
        <w:widowControl w:val="0"/>
        <w:jc w:val="center"/>
        <w:rPr>
          <w:sz w:val="22"/>
          <w:lang w:val="en-CA"/>
        </w:rPr>
      </w:pPr>
      <w:r>
        <w:rPr>
          <w:b/>
          <w:sz w:val="22"/>
          <w:lang w:val="en-CA"/>
        </w:rPr>
        <w:t>COMBINED TENURE/PROMOTION REVIEW (NORMAL CASE)</w:t>
      </w:r>
    </w:p>
    <w:p w14:paraId="658483D2" w14:textId="77777777" w:rsidR="005728D0" w:rsidRDefault="005728D0">
      <w:pPr>
        <w:widowControl w:val="0"/>
        <w:rPr>
          <w:sz w:val="22"/>
          <w:lang w:val="en-CA"/>
        </w:rPr>
      </w:pPr>
    </w:p>
    <w:p w14:paraId="27C206CD" w14:textId="77777777" w:rsidR="005728D0" w:rsidRDefault="005728D0">
      <w:pPr>
        <w:widowControl w:val="0"/>
        <w:rPr>
          <w:sz w:val="22"/>
          <w:lang w:val="en-CA"/>
        </w:rPr>
      </w:pPr>
    </w:p>
    <w:p w14:paraId="598BB572" w14:textId="77777777" w:rsidR="005728D0" w:rsidRDefault="005728D0">
      <w:pPr>
        <w:widowControl w:val="0"/>
        <w:rPr>
          <w:sz w:val="22"/>
          <w:lang w:val="en-CA"/>
        </w:rPr>
      </w:pPr>
    </w:p>
    <w:p w14:paraId="5FBCC17C" w14:textId="77777777" w:rsidR="005728D0" w:rsidRDefault="005728D0">
      <w:pPr>
        <w:widowControl w:val="0"/>
        <w:rPr>
          <w:sz w:val="22"/>
          <w:lang w:val="en-CA"/>
        </w:rPr>
      </w:pPr>
      <w:r>
        <w:rPr>
          <w:sz w:val="22"/>
          <w:lang w:val="en-CA"/>
        </w:rPr>
        <w:t>Dear</w:t>
      </w:r>
      <w:r w:rsidR="003F74F6">
        <w:rPr>
          <w:sz w:val="22"/>
          <w:lang w:val="en-CA"/>
        </w:rPr>
        <w:t xml:space="preserve"> __________,</w:t>
      </w:r>
    </w:p>
    <w:p w14:paraId="6757A18A" w14:textId="77777777" w:rsidR="005728D0" w:rsidRDefault="005728D0">
      <w:pPr>
        <w:widowControl w:val="0"/>
        <w:rPr>
          <w:sz w:val="22"/>
          <w:lang w:val="en-CA"/>
        </w:rPr>
      </w:pPr>
    </w:p>
    <w:p w14:paraId="27DD0FC3" w14:textId="77777777" w:rsidR="005728D0" w:rsidRDefault="005728D0">
      <w:pPr>
        <w:widowControl w:val="0"/>
        <w:rPr>
          <w:sz w:val="22"/>
          <w:lang w:val="en-CA"/>
        </w:rPr>
      </w:pPr>
      <w:r>
        <w:rPr>
          <w:sz w:val="22"/>
          <w:lang w:val="en-CA"/>
        </w:rPr>
        <w:tab/>
        <w:t>Professor__________ of the Faculty/Department/School of ___________ at Queen’s University is under consideration for tenure (that is, a permanent faculty appointment) and promotion to the rank of Associate Professor.</w:t>
      </w:r>
    </w:p>
    <w:p w14:paraId="66B28381" w14:textId="77777777" w:rsidR="005728D0" w:rsidRDefault="005728D0">
      <w:pPr>
        <w:widowControl w:val="0"/>
        <w:rPr>
          <w:sz w:val="22"/>
          <w:lang w:val="en-CA"/>
        </w:rPr>
      </w:pPr>
    </w:p>
    <w:p w14:paraId="696BD9A2" w14:textId="77777777" w:rsidR="005728D0" w:rsidRDefault="005728D0">
      <w:pPr>
        <w:widowControl w:val="0"/>
        <w:rPr>
          <w:sz w:val="22"/>
          <w:lang w:val="en-CA"/>
        </w:rPr>
      </w:pPr>
      <w:r>
        <w:rPr>
          <w:sz w:val="22"/>
          <w:lang w:val="en-CA"/>
        </w:rPr>
        <w:tab/>
        <w:t xml:space="preserve">We are seeking the views of a random sampling of the candidate’s past and current students concerning </w:t>
      </w:r>
      <w:r>
        <w:rPr>
          <w:b/>
          <w:sz w:val="22"/>
          <w:lang w:val="en-CA"/>
        </w:rPr>
        <w:t>[his/her]</w:t>
      </w:r>
      <w:r>
        <w:rPr>
          <w:sz w:val="22"/>
          <w:lang w:val="en-CA"/>
        </w:rPr>
        <w:t xml:space="preserve"> abilities and qualities as a teacher and supervisor. As you can appreciate, this is a very important step in the candidate’s career; student input is very valuable and is important to the review process.</w:t>
      </w:r>
    </w:p>
    <w:p w14:paraId="6988F9A9" w14:textId="77777777" w:rsidR="005728D0" w:rsidRDefault="005728D0">
      <w:pPr>
        <w:widowControl w:val="0"/>
        <w:rPr>
          <w:sz w:val="22"/>
          <w:lang w:val="en-CA"/>
        </w:rPr>
      </w:pPr>
    </w:p>
    <w:p w14:paraId="46DEB21E" w14:textId="77523D20" w:rsidR="005728D0" w:rsidRDefault="005728D0">
      <w:pPr>
        <w:widowControl w:val="0"/>
        <w:rPr>
          <w:iCs/>
          <w:sz w:val="22"/>
          <w:lang w:val="en-CA"/>
        </w:rPr>
      </w:pPr>
      <w:r>
        <w:rPr>
          <w:sz w:val="22"/>
          <w:lang w:val="en-CA"/>
        </w:rPr>
        <w:tab/>
        <w:t xml:space="preserve">Under the terms of the </w:t>
      </w:r>
      <w:r w:rsidRPr="00E033E8">
        <w:rPr>
          <w:i/>
          <w:iCs/>
          <w:sz w:val="22"/>
          <w:lang w:val="en-CA"/>
        </w:rPr>
        <w:t>Collective Agreement</w:t>
      </w:r>
      <w:r>
        <w:rPr>
          <w:iCs/>
          <w:sz w:val="22"/>
          <w:lang w:val="en-CA"/>
        </w:rPr>
        <w:t xml:space="preserve"> between the Queen's University Faculty Association and Queen's University, part of the criteria for the awarding of tenure and promotion to Associate Professor are “a record as a very good teacher committed to academic and pedagogical excellence...”. </w:t>
      </w:r>
    </w:p>
    <w:p w14:paraId="68640E0D" w14:textId="77777777" w:rsidR="005728D0" w:rsidRDefault="005728D0">
      <w:pPr>
        <w:widowControl w:val="0"/>
        <w:rPr>
          <w:iCs/>
          <w:sz w:val="22"/>
          <w:lang w:val="en-CA"/>
        </w:rPr>
      </w:pPr>
    </w:p>
    <w:p w14:paraId="617BEACD" w14:textId="77777777" w:rsidR="005728D0" w:rsidRDefault="005728D0">
      <w:pPr>
        <w:widowControl w:val="0"/>
        <w:rPr>
          <w:iCs/>
          <w:sz w:val="22"/>
          <w:lang w:val="en-CA"/>
        </w:rPr>
      </w:pPr>
      <w:r>
        <w:rPr>
          <w:iCs/>
          <w:sz w:val="22"/>
          <w:lang w:val="en-CA"/>
        </w:rPr>
        <w:tab/>
        <w:t>We would greatly appreciate receiving your assessment of the candidate's qualifications for tenure and promotion.  In particular, we seek your opinion of the candidate's teaching and supervision of students.</w:t>
      </w:r>
    </w:p>
    <w:p w14:paraId="69EBB1C2" w14:textId="77777777" w:rsidR="005728D0" w:rsidRDefault="005728D0">
      <w:pPr>
        <w:widowControl w:val="0"/>
        <w:rPr>
          <w:iCs/>
          <w:sz w:val="22"/>
          <w:lang w:val="en-CA"/>
        </w:rPr>
      </w:pPr>
    </w:p>
    <w:p w14:paraId="120F3FEA" w14:textId="28FFE86E" w:rsidR="00AE0547" w:rsidRDefault="005728D0" w:rsidP="00AE0547">
      <w:pPr>
        <w:widowControl w:val="0"/>
        <w:rPr>
          <w:sz w:val="22"/>
          <w:lang w:val="en-CA"/>
        </w:rPr>
      </w:pPr>
      <w:r>
        <w:rPr>
          <w:iCs/>
          <w:sz w:val="22"/>
          <w:lang w:val="en-CA"/>
        </w:rPr>
        <w:tab/>
      </w:r>
      <w:r w:rsidR="0061585E">
        <w:rPr>
          <w:iCs/>
          <w:sz w:val="22"/>
          <w:lang w:val="en-CA"/>
        </w:rPr>
        <w:t>In accordance with Article 30.13.2 of the Collective Agreement, the candidate will have access to your letter; however, your signature will be deleted to maintain</w:t>
      </w:r>
      <w:r w:rsidR="0061585E">
        <w:rPr>
          <w:sz w:val="22"/>
          <w:lang w:val="en-CA"/>
        </w:rPr>
        <w:t xml:space="preserve"> your anonymity.</w:t>
      </w:r>
    </w:p>
    <w:p w14:paraId="6E139EB7" w14:textId="77777777" w:rsidR="005728D0" w:rsidRDefault="005728D0">
      <w:pPr>
        <w:widowControl w:val="0"/>
        <w:rPr>
          <w:sz w:val="22"/>
          <w:lang w:val="en-CA"/>
        </w:rPr>
      </w:pPr>
      <w:r>
        <w:rPr>
          <w:sz w:val="22"/>
          <w:lang w:val="en-CA"/>
        </w:rPr>
        <w:t xml:space="preserve">  </w:t>
      </w:r>
    </w:p>
    <w:p w14:paraId="30FA8443" w14:textId="77777777" w:rsidR="00280449" w:rsidRDefault="005728D0" w:rsidP="00280449">
      <w:pPr>
        <w:widowControl w:val="0"/>
        <w:rPr>
          <w:sz w:val="22"/>
          <w:lang w:val="en-CA"/>
        </w:rPr>
      </w:pPr>
      <w:r>
        <w:rPr>
          <w:sz w:val="22"/>
          <w:lang w:val="en-CA"/>
        </w:rPr>
        <w:tab/>
      </w:r>
      <w:r w:rsidR="00280449">
        <w:rPr>
          <w:sz w:val="22"/>
          <w:lang w:val="en-CA"/>
        </w:rPr>
        <w:t>You must submit your assessment in writing directly to the Unit Head’s office staff at:</w:t>
      </w:r>
      <w:r w:rsidR="00280449" w:rsidRPr="003822DD">
        <w:rPr>
          <w:sz w:val="22"/>
        </w:rPr>
        <w:t xml:space="preserve"> </w:t>
      </w:r>
      <w:r w:rsidR="00280449" w:rsidRPr="00A20F40">
        <w:rPr>
          <w:b/>
          <w:sz w:val="22"/>
        </w:rPr>
        <w:t>[include contact information</w:t>
      </w:r>
      <w:r w:rsidR="00280449">
        <w:rPr>
          <w:sz w:val="22"/>
        </w:rPr>
        <w:t xml:space="preserve">]. </w:t>
      </w:r>
      <w:r w:rsidR="00280449">
        <w:rPr>
          <w:b/>
          <w:sz w:val="22"/>
        </w:rPr>
        <w:t xml:space="preserve"> </w:t>
      </w:r>
      <w:r w:rsidR="00280449">
        <w:rPr>
          <w:sz w:val="22"/>
          <w:lang w:val="en-CA"/>
        </w:rPr>
        <w:t xml:space="preserve"> </w:t>
      </w:r>
    </w:p>
    <w:p w14:paraId="413F341A" w14:textId="77777777" w:rsidR="005728D0" w:rsidRDefault="005728D0">
      <w:pPr>
        <w:widowControl w:val="0"/>
        <w:rPr>
          <w:sz w:val="22"/>
          <w:lang w:val="en-CA"/>
        </w:rPr>
      </w:pPr>
    </w:p>
    <w:p w14:paraId="30BE992C" w14:textId="09ECF555" w:rsidR="005728D0" w:rsidRDefault="005728D0">
      <w:pPr>
        <w:widowControl w:val="0"/>
        <w:rPr>
          <w:sz w:val="22"/>
          <w:lang w:val="en-CA"/>
        </w:rPr>
      </w:pPr>
      <w:r>
        <w:rPr>
          <w:sz w:val="22"/>
          <w:lang w:val="en-CA"/>
        </w:rPr>
        <w:tab/>
        <w:t xml:space="preserve"> It will greatly assist the work of the Renewal, Tenure and Promotion Committe</w:t>
      </w:r>
      <w:r w:rsidR="00BC1A3A">
        <w:rPr>
          <w:sz w:val="22"/>
          <w:lang w:val="en-CA"/>
        </w:rPr>
        <w:t>e if your letter is received by</w:t>
      </w:r>
      <w:r>
        <w:rPr>
          <w:sz w:val="22"/>
        </w:rPr>
        <w:t xml:space="preserve"> </w:t>
      </w:r>
      <w:r>
        <w:rPr>
          <w:b/>
          <w:sz w:val="22"/>
        </w:rPr>
        <w:t>[date</w:t>
      </w:r>
      <w:r w:rsidR="00B52E4E">
        <w:rPr>
          <w:b/>
          <w:sz w:val="22"/>
        </w:rPr>
        <w:t xml:space="preserve">] </w:t>
      </w:r>
      <w:r>
        <w:rPr>
          <w:b/>
          <w:i/>
          <w:sz w:val="22"/>
        </w:rPr>
        <w:t xml:space="preserve">{September 15 or 30 is suggested, depending on when the request is </w:t>
      </w:r>
      <w:r w:rsidR="006D5DF5">
        <w:rPr>
          <w:b/>
          <w:i/>
          <w:sz w:val="22"/>
        </w:rPr>
        <w:t>sent to students</w:t>
      </w:r>
      <w:r>
        <w:rPr>
          <w:b/>
          <w:i/>
          <w:sz w:val="22"/>
        </w:rPr>
        <w:t xml:space="preserve"> and Committee work is scheduled to begin.} </w:t>
      </w:r>
    </w:p>
    <w:p w14:paraId="1B0701A8" w14:textId="77777777" w:rsidR="005728D0" w:rsidRDefault="005728D0">
      <w:pPr>
        <w:widowControl w:val="0"/>
        <w:rPr>
          <w:sz w:val="22"/>
          <w:lang w:val="en-CA"/>
        </w:rPr>
      </w:pPr>
    </w:p>
    <w:p w14:paraId="76D7473F" w14:textId="77777777" w:rsidR="005728D0" w:rsidRDefault="005728D0">
      <w:pPr>
        <w:widowControl w:val="0"/>
        <w:rPr>
          <w:sz w:val="22"/>
          <w:lang w:val="en-CA"/>
        </w:rPr>
      </w:pPr>
      <w:r>
        <w:rPr>
          <w:sz w:val="22"/>
          <w:lang w:val="en-CA"/>
        </w:rPr>
        <w:tab/>
        <w:t>Thank you for your assistance in this matter.</w:t>
      </w:r>
    </w:p>
    <w:p w14:paraId="3BD52516" w14:textId="77777777" w:rsidR="005728D0" w:rsidRDefault="005728D0">
      <w:pPr>
        <w:widowControl w:val="0"/>
        <w:rPr>
          <w:sz w:val="22"/>
          <w:lang w:val="en-CA"/>
        </w:rPr>
      </w:pPr>
    </w:p>
    <w:p w14:paraId="7AFC97BA"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Yours sincerely,</w:t>
      </w:r>
    </w:p>
    <w:p w14:paraId="4755B980" w14:textId="77777777" w:rsidR="005728D0" w:rsidRDefault="005728D0">
      <w:pPr>
        <w:widowControl w:val="0"/>
        <w:rPr>
          <w:sz w:val="22"/>
          <w:lang w:val="en-CA"/>
        </w:rPr>
      </w:pPr>
    </w:p>
    <w:p w14:paraId="3EBA31F3" w14:textId="77777777" w:rsidR="005728D0" w:rsidRDefault="005728D0">
      <w:pPr>
        <w:widowControl w:val="0"/>
        <w:rPr>
          <w:sz w:val="22"/>
          <w:lang w:val="en-CA"/>
        </w:rPr>
      </w:pPr>
    </w:p>
    <w:p w14:paraId="081B17F0" w14:textId="77777777" w:rsidR="005728D0" w:rsidRDefault="005728D0">
      <w:pPr>
        <w:widowControl w:val="0"/>
        <w:rPr>
          <w:sz w:val="22"/>
          <w:lang w:val="en-CA"/>
        </w:rPr>
      </w:pPr>
    </w:p>
    <w:p w14:paraId="127211CE"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 xml:space="preserve">Chair, </w:t>
      </w:r>
    </w:p>
    <w:p w14:paraId="3D21C77B"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Renewal, Promotion and Tenure Committee</w:t>
      </w:r>
    </w:p>
    <w:p w14:paraId="53EE83A3" w14:textId="77777777" w:rsidR="005728D0" w:rsidRDefault="005728D0">
      <w:pPr>
        <w:widowControl w:val="0"/>
        <w:jc w:val="center"/>
        <w:rPr>
          <w:b/>
          <w:sz w:val="22"/>
          <w:lang w:val="en-CA"/>
        </w:rPr>
      </w:pPr>
      <w:r>
        <w:rPr>
          <w:sz w:val="22"/>
        </w:rPr>
        <w:br w:type="page"/>
      </w:r>
      <w:r>
        <w:rPr>
          <w:b/>
          <w:sz w:val="22"/>
          <w:lang w:val="en-CA"/>
        </w:rPr>
        <w:lastRenderedPageBreak/>
        <w:fldChar w:fldCharType="begin"/>
      </w:r>
      <w:r>
        <w:rPr>
          <w:b/>
          <w:sz w:val="22"/>
          <w:lang w:val="en-CA"/>
        </w:rPr>
        <w:instrText xml:space="preserve"> SEQ CHAPTER \h \r 1</w:instrText>
      </w:r>
      <w:r>
        <w:rPr>
          <w:b/>
          <w:sz w:val="22"/>
          <w:lang w:val="en-CA"/>
        </w:rPr>
        <w:fldChar w:fldCharType="end"/>
      </w:r>
      <w:r>
        <w:rPr>
          <w:b/>
          <w:sz w:val="22"/>
          <w:lang w:val="en-CA"/>
        </w:rPr>
        <w:t>TEMPLATE FOR LETTER TO STUDENTS CONCERNING TENURE REVIEW</w:t>
      </w:r>
    </w:p>
    <w:p w14:paraId="003CE8C6" w14:textId="77777777" w:rsidR="005728D0" w:rsidRDefault="005728D0">
      <w:pPr>
        <w:widowControl w:val="0"/>
        <w:jc w:val="center"/>
        <w:rPr>
          <w:sz w:val="22"/>
          <w:lang w:val="en-CA"/>
        </w:rPr>
      </w:pPr>
      <w:r>
        <w:rPr>
          <w:b/>
          <w:sz w:val="22"/>
          <w:lang w:val="en-CA"/>
        </w:rPr>
        <w:t>(TO BE USED FOR CANDIDATES WHO HAVE ALREADY BEEN PROMOTED)</w:t>
      </w:r>
    </w:p>
    <w:p w14:paraId="3BBA9E44" w14:textId="77777777" w:rsidR="005728D0" w:rsidRDefault="005728D0">
      <w:pPr>
        <w:widowControl w:val="0"/>
        <w:rPr>
          <w:sz w:val="22"/>
          <w:lang w:val="en-CA"/>
        </w:rPr>
      </w:pPr>
    </w:p>
    <w:p w14:paraId="0156623D" w14:textId="77777777" w:rsidR="005728D0" w:rsidRDefault="005728D0">
      <w:pPr>
        <w:widowControl w:val="0"/>
        <w:rPr>
          <w:sz w:val="22"/>
          <w:lang w:val="en-CA"/>
        </w:rPr>
      </w:pPr>
    </w:p>
    <w:p w14:paraId="6A035D41" w14:textId="77777777" w:rsidR="005728D0" w:rsidRDefault="005728D0">
      <w:pPr>
        <w:widowControl w:val="0"/>
        <w:rPr>
          <w:sz w:val="22"/>
          <w:lang w:val="en-CA"/>
        </w:rPr>
      </w:pPr>
    </w:p>
    <w:p w14:paraId="1E1D6F11" w14:textId="77777777" w:rsidR="005728D0" w:rsidRDefault="005728D0">
      <w:pPr>
        <w:widowControl w:val="0"/>
        <w:rPr>
          <w:sz w:val="22"/>
          <w:lang w:val="en-CA"/>
        </w:rPr>
      </w:pPr>
      <w:r>
        <w:rPr>
          <w:sz w:val="22"/>
          <w:lang w:val="en-CA"/>
        </w:rPr>
        <w:t>Dear</w:t>
      </w:r>
      <w:r w:rsidR="006D5DF5">
        <w:rPr>
          <w:sz w:val="22"/>
          <w:lang w:val="en-CA"/>
        </w:rPr>
        <w:t>_________,</w:t>
      </w:r>
    </w:p>
    <w:p w14:paraId="6A3AA60E" w14:textId="77777777" w:rsidR="005728D0" w:rsidRDefault="005728D0">
      <w:pPr>
        <w:widowControl w:val="0"/>
        <w:rPr>
          <w:sz w:val="22"/>
          <w:lang w:val="en-CA"/>
        </w:rPr>
      </w:pPr>
    </w:p>
    <w:p w14:paraId="670160D8" w14:textId="77777777" w:rsidR="005728D0" w:rsidRDefault="005728D0">
      <w:pPr>
        <w:widowControl w:val="0"/>
        <w:rPr>
          <w:sz w:val="22"/>
          <w:lang w:val="en-CA"/>
        </w:rPr>
      </w:pPr>
      <w:r>
        <w:rPr>
          <w:sz w:val="22"/>
          <w:lang w:val="en-CA"/>
        </w:rPr>
        <w:tab/>
        <w:t>Professor__________ of the Faculty/Department/School of ___________ at Queen’s University is under consideration for tenure (that is, a permanent faculty appointment).</w:t>
      </w:r>
    </w:p>
    <w:p w14:paraId="3AED1EAD" w14:textId="77777777" w:rsidR="005728D0" w:rsidRDefault="005728D0">
      <w:pPr>
        <w:widowControl w:val="0"/>
        <w:rPr>
          <w:sz w:val="22"/>
          <w:lang w:val="en-CA"/>
        </w:rPr>
      </w:pPr>
    </w:p>
    <w:p w14:paraId="35BEB561" w14:textId="77777777" w:rsidR="005728D0" w:rsidRDefault="005728D0">
      <w:pPr>
        <w:widowControl w:val="0"/>
        <w:rPr>
          <w:sz w:val="22"/>
          <w:lang w:val="en-CA"/>
        </w:rPr>
      </w:pPr>
      <w:r>
        <w:rPr>
          <w:sz w:val="22"/>
          <w:lang w:val="en-CA"/>
        </w:rPr>
        <w:tab/>
        <w:t xml:space="preserve">We are seeking the views of a random sampling of the candidate’s past and current students concerning </w:t>
      </w:r>
      <w:r>
        <w:rPr>
          <w:b/>
          <w:sz w:val="22"/>
          <w:lang w:val="en-CA"/>
        </w:rPr>
        <w:t>[his/her]</w:t>
      </w:r>
      <w:r>
        <w:rPr>
          <w:sz w:val="22"/>
          <w:lang w:val="en-CA"/>
        </w:rPr>
        <w:t xml:space="preserve"> abilities and qualities as a teacher and supervisor. As you can appreciate, this is a very important step in the candidate’s career; student input is very valuable and is important to the review process.</w:t>
      </w:r>
    </w:p>
    <w:p w14:paraId="70411E9B" w14:textId="77777777" w:rsidR="005728D0" w:rsidRDefault="005728D0">
      <w:pPr>
        <w:widowControl w:val="0"/>
        <w:rPr>
          <w:sz w:val="22"/>
          <w:lang w:val="en-CA"/>
        </w:rPr>
      </w:pPr>
    </w:p>
    <w:p w14:paraId="0D400E62" w14:textId="77777777" w:rsidR="005728D0" w:rsidRDefault="005728D0">
      <w:pPr>
        <w:widowControl w:val="0"/>
        <w:rPr>
          <w:iCs/>
          <w:sz w:val="22"/>
          <w:lang w:val="en-CA"/>
        </w:rPr>
      </w:pPr>
      <w:r>
        <w:rPr>
          <w:sz w:val="22"/>
          <w:lang w:val="en-CA"/>
        </w:rPr>
        <w:tab/>
        <w:t xml:space="preserve">Under the terms of the </w:t>
      </w:r>
      <w:r>
        <w:rPr>
          <w:iCs/>
          <w:sz w:val="22"/>
          <w:lang w:val="en-CA"/>
        </w:rPr>
        <w:t xml:space="preserve">Collective Agreement between the Queen's University Faculty Association and Queen's University, part of the criteria </w:t>
      </w:r>
      <w:r w:rsidR="00D63B70">
        <w:rPr>
          <w:iCs/>
          <w:sz w:val="22"/>
          <w:lang w:val="en-CA"/>
        </w:rPr>
        <w:t>for the awarding of tenure are “</w:t>
      </w:r>
      <w:r>
        <w:rPr>
          <w:iCs/>
          <w:sz w:val="22"/>
          <w:lang w:val="en-CA"/>
        </w:rPr>
        <w:t>a record as a very good teacher committed to academic and pedagogical excellence...</w:t>
      </w:r>
      <w:r w:rsidR="0004196C">
        <w:rPr>
          <w:iCs/>
          <w:sz w:val="22"/>
          <w:lang w:val="en-CA"/>
        </w:rPr>
        <w:t>.”</w:t>
      </w:r>
    </w:p>
    <w:p w14:paraId="6D7472A2" w14:textId="77777777" w:rsidR="005728D0" w:rsidRDefault="005728D0">
      <w:pPr>
        <w:widowControl w:val="0"/>
        <w:rPr>
          <w:iCs/>
          <w:sz w:val="22"/>
          <w:lang w:val="en-CA"/>
        </w:rPr>
      </w:pPr>
    </w:p>
    <w:p w14:paraId="275E9110" w14:textId="77777777" w:rsidR="005728D0" w:rsidRDefault="005728D0">
      <w:pPr>
        <w:widowControl w:val="0"/>
        <w:rPr>
          <w:iCs/>
          <w:sz w:val="22"/>
          <w:lang w:val="en-CA"/>
        </w:rPr>
      </w:pPr>
      <w:r>
        <w:rPr>
          <w:iCs/>
          <w:sz w:val="22"/>
          <w:lang w:val="en-CA"/>
        </w:rPr>
        <w:tab/>
        <w:t>We would greatly appreciate receiving your assessment of the candidate's qualifications for tenure.  In particular, we seek your opinion of the candidate's teaching and supervision of students.</w:t>
      </w:r>
    </w:p>
    <w:p w14:paraId="71EFCEFA" w14:textId="77777777" w:rsidR="005728D0" w:rsidRDefault="005728D0">
      <w:pPr>
        <w:widowControl w:val="0"/>
        <w:rPr>
          <w:iCs/>
          <w:sz w:val="22"/>
          <w:lang w:val="en-CA"/>
        </w:rPr>
      </w:pPr>
    </w:p>
    <w:p w14:paraId="17E4478E" w14:textId="7C848020" w:rsidR="005728D0" w:rsidRPr="00AE0547" w:rsidRDefault="005728D0">
      <w:pPr>
        <w:widowControl w:val="0"/>
        <w:rPr>
          <w:sz w:val="22"/>
          <w:lang w:val="en-CA"/>
        </w:rPr>
      </w:pPr>
      <w:r>
        <w:rPr>
          <w:iCs/>
          <w:sz w:val="22"/>
          <w:lang w:val="en-CA"/>
        </w:rPr>
        <w:tab/>
      </w:r>
      <w:r w:rsidR="0061585E">
        <w:rPr>
          <w:iCs/>
          <w:sz w:val="22"/>
          <w:lang w:val="en-CA"/>
        </w:rPr>
        <w:t>In accordance with Article 30.13.2 of the Collective Agreement, the candidate will have access to your letter; however, your signature will be deleted to maintain</w:t>
      </w:r>
      <w:r w:rsidR="0061585E">
        <w:rPr>
          <w:sz w:val="22"/>
          <w:lang w:val="en-CA"/>
        </w:rPr>
        <w:t xml:space="preserve"> your anonymity.</w:t>
      </w:r>
    </w:p>
    <w:p w14:paraId="2B99DA72" w14:textId="77777777" w:rsidR="005728D0" w:rsidRDefault="005728D0">
      <w:pPr>
        <w:widowControl w:val="0"/>
        <w:rPr>
          <w:sz w:val="22"/>
          <w:lang w:val="en-CA"/>
        </w:rPr>
      </w:pPr>
    </w:p>
    <w:p w14:paraId="41D869A2" w14:textId="77777777" w:rsidR="00F16D89" w:rsidRDefault="005728D0" w:rsidP="00F16D89">
      <w:pPr>
        <w:widowControl w:val="0"/>
        <w:rPr>
          <w:sz w:val="22"/>
          <w:lang w:val="en-CA"/>
        </w:rPr>
      </w:pPr>
      <w:r>
        <w:rPr>
          <w:sz w:val="22"/>
          <w:lang w:val="en-CA"/>
        </w:rPr>
        <w:tab/>
      </w:r>
      <w:r w:rsidR="00F16D89">
        <w:rPr>
          <w:sz w:val="22"/>
          <w:lang w:val="en-CA"/>
        </w:rPr>
        <w:t>You must submit your assessment in writing directly to the Unit Head’s office staff at:</w:t>
      </w:r>
      <w:r w:rsidR="00F16D89" w:rsidRPr="003822DD">
        <w:rPr>
          <w:sz w:val="22"/>
        </w:rPr>
        <w:t xml:space="preserve"> </w:t>
      </w:r>
      <w:r w:rsidR="00F16D89" w:rsidRPr="00A20F40">
        <w:rPr>
          <w:b/>
          <w:sz w:val="22"/>
        </w:rPr>
        <w:t>[include contact information</w:t>
      </w:r>
      <w:r w:rsidR="00F16D89">
        <w:rPr>
          <w:sz w:val="22"/>
        </w:rPr>
        <w:t xml:space="preserve">]. </w:t>
      </w:r>
      <w:r w:rsidR="00F16D89">
        <w:rPr>
          <w:b/>
          <w:sz w:val="22"/>
        </w:rPr>
        <w:t xml:space="preserve"> </w:t>
      </w:r>
      <w:r w:rsidR="00F16D89">
        <w:rPr>
          <w:sz w:val="22"/>
          <w:lang w:val="en-CA"/>
        </w:rPr>
        <w:t xml:space="preserve"> </w:t>
      </w:r>
    </w:p>
    <w:p w14:paraId="598B61B2" w14:textId="5CD3BBCC" w:rsidR="005728D0" w:rsidRDefault="005728D0">
      <w:pPr>
        <w:widowControl w:val="0"/>
        <w:rPr>
          <w:sz w:val="22"/>
          <w:lang w:val="en-CA"/>
        </w:rPr>
      </w:pPr>
    </w:p>
    <w:p w14:paraId="532FD110" w14:textId="77777777" w:rsidR="005728D0" w:rsidRDefault="005728D0">
      <w:pPr>
        <w:widowControl w:val="0"/>
        <w:rPr>
          <w:sz w:val="22"/>
          <w:lang w:val="en-CA"/>
        </w:rPr>
      </w:pPr>
      <w:r>
        <w:rPr>
          <w:sz w:val="22"/>
          <w:lang w:val="en-CA"/>
        </w:rPr>
        <w:tab/>
        <w:t xml:space="preserve"> It will greatly assist the work of the Renewal, Tenure and Promotion Committee if your letter is received by </w:t>
      </w:r>
      <w:r>
        <w:rPr>
          <w:sz w:val="22"/>
        </w:rPr>
        <w:t xml:space="preserve"> </w:t>
      </w:r>
      <w:r>
        <w:rPr>
          <w:b/>
          <w:sz w:val="22"/>
        </w:rPr>
        <w:t>[date]</w:t>
      </w:r>
      <w:r>
        <w:rPr>
          <w:sz w:val="22"/>
        </w:rPr>
        <w:t xml:space="preserve">. </w:t>
      </w:r>
      <w:r>
        <w:rPr>
          <w:b/>
          <w:sz w:val="22"/>
        </w:rPr>
        <w:t xml:space="preserve"> </w:t>
      </w:r>
      <w:r>
        <w:rPr>
          <w:b/>
          <w:i/>
          <w:sz w:val="22"/>
        </w:rPr>
        <w:t xml:space="preserve">{September 15 or 30 is suggested, depending on when the request is </w:t>
      </w:r>
      <w:r w:rsidR="006D5DF5">
        <w:rPr>
          <w:b/>
          <w:i/>
          <w:sz w:val="22"/>
        </w:rPr>
        <w:t>sent to students</w:t>
      </w:r>
      <w:r>
        <w:rPr>
          <w:b/>
          <w:i/>
          <w:sz w:val="22"/>
        </w:rPr>
        <w:t xml:space="preserve"> and Committee work is scheduled to begin.} </w:t>
      </w:r>
    </w:p>
    <w:p w14:paraId="6C744620" w14:textId="77777777" w:rsidR="005728D0" w:rsidRDefault="005728D0">
      <w:pPr>
        <w:widowControl w:val="0"/>
        <w:rPr>
          <w:sz w:val="22"/>
          <w:lang w:val="en-CA"/>
        </w:rPr>
      </w:pPr>
    </w:p>
    <w:p w14:paraId="43B3285E" w14:textId="77777777" w:rsidR="005728D0" w:rsidRDefault="005728D0">
      <w:pPr>
        <w:widowControl w:val="0"/>
        <w:rPr>
          <w:sz w:val="22"/>
          <w:lang w:val="en-CA"/>
        </w:rPr>
      </w:pPr>
      <w:r>
        <w:rPr>
          <w:sz w:val="22"/>
          <w:lang w:val="en-CA"/>
        </w:rPr>
        <w:tab/>
        <w:t>Thank you for your assistance in this matter.</w:t>
      </w:r>
    </w:p>
    <w:p w14:paraId="4B2089F8" w14:textId="77777777" w:rsidR="005728D0" w:rsidRDefault="005728D0">
      <w:pPr>
        <w:widowControl w:val="0"/>
        <w:rPr>
          <w:sz w:val="22"/>
          <w:lang w:val="en-CA"/>
        </w:rPr>
      </w:pPr>
    </w:p>
    <w:p w14:paraId="3A59D78B"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Yours sincerely,</w:t>
      </w:r>
    </w:p>
    <w:p w14:paraId="23AED148" w14:textId="77777777" w:rsidR="005728D0" w:rsidRDefault="005728D0">
      <w:pPr>
        <w:widowControl w:val="0"/>
        <w:rPr>
          <w:sz w:val="22"/>
          <w:lang w:val="en-CA"/>
        </w:rPr>
      </w:pPr>
    </w:p>
    <w:p w14:paraId="049F6C36" w14:textId="77777777" w:rsidR="005728D0" w:rsidRDefault="005728D0">
      <w:pPr>
        <w:widowControl w:val="0"/>
        <w:rPr>
          <w:sz w:val="22"/>
          <w:lang w:val="en-CA"/>
        </w:rPr>
      </w:pPr>
    </w:p>
    <w:p w14:paraId="7306F7CE" w14:textId="77777777" w:rsidR="005728D0" w:rsidRDefault="005728D0">
      <w:pPr>
        <w:widowControl w:val="0"/>
        <w:rPr>
          <w:sz w:val="22"/>
          <w:lang w:val="en-CA"/>
        </w:rPr>
      </w:pPr>
    </w:p>
    <w:p w14:paraId="6D5D8FC5"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 xml:space="preserve">Chair, </w:t>
      </w:r>
    </w:p>
    <w:p w14:paraId="3961752C"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Renewal, Promotion and Tenure Committee</w:t>
      </w:r>
    </w:p>
    <w:p w14:paraId="6AD8F585" w14:textId="77777777" w:rsidR="005728D0" w:rsidRDefault="005728D0">
      <w:pPr>
        <w:widowControl w:val="0"/>
        <w:jc w:val="center"/>
        <w:rPr>
          <w:b/>
          <w:sz w:val="22"/>
          <w:lang w:val="en-CA"/>
        </w:rPr>
      </w:pPr>
      <w:r>
        <w:rPr>
          <w:sz w:val="22"/>
        </w:rPr>
        <w:br w:type="page"/>
      </w:r>
      <w:r>
        <w:rPr>
          <w:b/>
          <w:sz w:val="22"/>
          <w:lang w:val="en-CA"/>
        </w:rPr>
        <w:lastRenderedPageBreak/>
        <w:fldChar w:fldCharType="begin"/>
      </w:r>
      <w:r>
        <w:rPr>
          <w:b/>
          <w:sz w:val="22"/>
          <w:lang w:val="en-CA"/>
        </w:rPr>
        <w:instrText xml:space="preserve"> SEQ CHAPTER \h \r 1</w:instrText>
      </w:r>
      <w:r>
        <w:rPr>
          <w:b/>
          <w:sz w:val="22"/>
          <w:lang w:val="en-CA"/>
        </w:rPr>
        <w:fldChar w:fldCharType="end"/>
      </w:r>
      <w:r>
        <w:rPr>
          <w:b/>
          <w:sz w:val="22"/>
          <w:lang w:val="en-CA"/>
        </w:rPr>
        <w:t>TEMPLATE FOR LETTER TO STUDENTS CONCERNING PROMOTION REVIEW</w:t>
      </w:r>
    </w:p>
    <w:p w14:paraId="204FD5AC" w14:textId="77777777" w:rsidR="005728D0" w:rsidRDefault="005728D0">
      <w:pPr>
        <w:widowControl w:val="0"/>
        <w:jc w:val="center"/>
        <w:rPr>
          <w:sz w:val="22"/>
          <w:lang w:val="en-CA"/>
        </w:rPr>
      </w:pPr>
      <w:r>
        <w:rPr>
          <w:b/>
          <w:sz w:val="22"/>
          <w:lang w:val="en-CA"/>
        </w:rPr>
        <w:t>(TO BE USED FOR CANDIDATES WHO HAVE ALREADY BEEN GRANTED TENURE)</w:t>
      </w:r>
    </w:p>
    <w:p w14:paraId="31C4DFC2" w14:textId="77777777" w:rsidR="005728D0" w:rsidRDefault="005728D0">
      <w:pPr>
        <w:widowControl w:val="0"/>
        <w:rPr>
          <w:sz w:val="22"/>
          <w:lang w:val="en-CA"/>
        </w:rPr>
      </w:pPr>
    </w:p>
    <w:p w14:paraId="68C8D8C3" w14:textId="77777777" w:rsidR="005728D0" w:rsidRDefault="005728D0">
      <w:pPr>
        <w:widowControl w:val="0"/>
        <w:rPr>
          <w:sz w:val="22"/>
          <w:lang w:val="en-CA"/>
        </w:rPr>
      </w:pPr>
      <w:r>
        <w:rPr>
          <w:sz w:val="22"/>
          <w:lang w:val="en-CA"/>
        </w:rPr>
        <w:t>Dear...</w:t>
      </w:r>
    </w:p>
    <w:p w14:paraId="7C308F05" w14:textId="77777777" w:rsidR="005728D0" w:rsidRDefault="005728D0">
      <w:pPr>
        <w:widowControl w:val="0"/>
        <w:rPr>
          <w:sz w:val="22"/>
          <w:lang w:val="en-CA"/>
        </w:rPr>
      </w:pPr>
    </w:p>
    <w:p w14:paraId="6DEBBF61" w14:textId="77777777" w:rsidR="005728D0" w:rsidRDefault="005728D0">
      <w:pPr>
        <w:widowControl w:val="0"/>
        <w:rPr>
          <w:sz w:val="22"/>
          <w:lang w:val="en-CA"/>
        </w:rPr>
      </w:pPr>
      <w:r>
        <w:rPr>
          <w:sz w:val="22"/>
          <w:lang w:val="en-CA"/>
        </w:rPr>
        <w:tab/>
        <w:t>Professor__________ of the Faculty/Department/School of ___________ at Queen’s University is under consideration for promotion from the rank of _____________ to the rank of _______________.</w:t>
      </w:r>
    </w:p>
    <w:p w14:paraId="0819E327" w14:textId="77777777" w:rsidR="005728D0" w:rsidRDefault="005728D0">
      <w:pPr>
        <w:widowControl w:val="0"/>
        <w:rPr>
          <w:sz w:val="22"/>
          <w:lang w:val="en-CA"/>
        </w:rPr>
      </w:pPr>
    </w:p>
    <w:p w14:paraId="642C0CD5" w14:textId="77777777" w:rsidR="005728D0" w:rsidRDefault="005728D0">
      <w:pPr>
        <w:widowControl w:val="0"/>
        <w:rPr>
          <w:sz w:val="22"/>
          <w:lang w:val="en-CA"/>
        </w:rPr>
      </w:pPr>
      <w:r>
        <w:rPr>
          <w:sz w:val="22"/>
          <w:lang w:val="en-CA"/>
        </w:rPr>
        <w:tab/>
        <w:t xml:space="preserve">We are seeking the views of a random sampling of the candidate’s past and current students concerning </w:t>
      </w:r>
      <w:r>
        <w:rPr>
          <w:b/>
          <w:sz w:val="22"/>
          <w:lang w:val="en-CA"/>
        </w:rPr>
        <w:t xml:space="preserve">[his/her] </w:t>
      </w:r>
      <w:r>
        <w:rPr>
          <w:sz w:val="22"/>
          <w:lang w:val="en-CA"/>
        </w:rPr>
        <w:t>abilities and qualities as a teacher and supervisor. As you can appreciate, this is a very important step in the candidate’s career; student input is very valuable and is important to the review process.</w:t>
      </w:r>
    </w:p>
    <w:p w14:paraId="08F53407" w14:textId="77777777" w:rsidR="005728D0" w:rsidRDefault="005728D0">
      <w:pPr>
        <w:widowControl w:val="0"/>
        <w:rPr>
          <w:sz w:val="22"/>
          <w:lang w:val="en-CA"/>
        </w:rPr>
      </w:pPr>
    </w:p>
    <w:p w14:paraId="41D9B28E" w14:textId="77777777" w:rsidR="005728D0" w:rsidRDefault="005728D0">
      <w:pPr>
        <w:widowControl w:val="0"/>
        <w:rPr>
          <w:b/>
          <w:bCs/>
          <w:i/>
          <w:iCs/>
          <w:sz w:val="22"/>
          <w:lang w:val="en-CA"/>
        </w:rPr>
      </w:pPr>
      <w:r>
        <w:rPr>
          <w:b/>
          <w:bCs/>
          <w:i/>
          <w:iCs/>
          <w:sz w:val="22"/>
          <w:lang w:val="en-CA"/>
        </w:rPr>
        <w:t>{For promotion to Associate:}</w:t>
      </w:r>
    </w:p>
    <w:p w14:paraId="57A3CC66" w14:textId="0234465D" w:rsidR="005728D0" w:rsidRDefault="005728D0">
      <w:pPr>
        <w:widowControl w:val="0"/>
        <w:rPr>
          <w:b/>
          <w:iCs/>
          <w:sz w:val="22"/>
          <w:lang w:val="en-CA"/>
        </w:rPr>
      </w:pPr>
      <w:r>
        <w:rPr>
          <w:sz w:val="22"/>
          <w:lang w:val="en-CA"/>
        </w:rPr>
        <w:tab/>
        <w:t xml:space="preserve">Under the terms of the </w:t>
      </w:r>
      <w:r w:rsidRPr="004B5D6E">
        <w:rPr>
          <w:i/>
          <w:iCs/>
          <w:sz w:val="22"/>
          <w:lang w:val="en-CA"/>
        </w:rPr>
        <w:t xml:space="preserve">Collective Agreement </w:t>
      </w:r>
      <w:r>
        <w:rPr>
          <w:iCs/>
          <w:sz w:val="22"/>
          <w:lang w:val="en-CA"/>
        </w:rPr>
        <w:t xml:space="preserve">between the Queen’s University Faculty Association and Queen’s University, the criteria for promotion to Associate Professor state in part: “The member should be a very good teacher committed to academic and pedagogical excellence...”. </w:t>
      </w:r>
      <w:r>
        <w:rPr>
          <w:b/>
          <w:iCs/>
          <w:sz w:val="22"/>
          <w:lang w:val="en-CA"/>
        </w:rPr>
        <w:t xml:space="preserve"> </w:t>
      </w:r>
    </w:p>
    <w:p w14:paraId="41E54497" w14:textId="77777777" w:rsidR="005728D0" w:rsidRDefault="005728D0">
      <w:pPr>
        <w:widowControl w:val="0"/>
        <w:rPr>
          <w:b/>
          <w:iCs/>
          <w:sz w:val="22"/>
          <w:lang w:val="en-CA"/>
        </w:rPr>
      </w:pPr>
    </w:p>
    <w:p w14:paraId="13851F0A" w14:textId="77777777" w:rsidR="005728D0" w:rsidRDefault="005728D0">
      <w:pPr>
        <w:widowControl w:val="0"/>
        <w:rPr>
          <w:i/>
          <w:sz w:val="22"/>
          <w:lang w:val="en-CA"/>
        </w:rPr>
      </w:pPr>
      <w:r>
        <w:rPr>
          <w:b/>
          <w:i/>
          <w:sz w:val="22"/>
          <w:lang w:val="en-CA"/>
        </w:rPr>
        <w:t xml:space="preserve">{For promotion to </w:t>
      </w:r>
      <w:r w:rsidR="006D5DF5">
        <w:rPr>
          <w:b/>
          <w:i/>
          <w:sz w:val="22"/>
          <w:lang w:val="en-CA"/>
        </w:rPr>
        <w:t>Professor</w:t>
      </w:r>
      <w:r>
        <w:rPr>
          <w:b/>
          <w:i/>
          <w:sz w:val="22"/>
          <w:lang w:val="en-CA"/>
        </w:rPr>
        <w:t>:}</w:t>
      </w:r>
      <w:r>
        <w:rPr>
          <w:i/>
          <w:sz w:val="22"/>
          <w:lang w:val="en-CA"/>
        </w:rPr>
        <w:t xml:space="preserve">  </w:t>
      </w:r>
    </w:p>
    <w:p w14:paraId="75046F5D" w14:textId="2A7BFF48" w:rsidR="00FD4B9A" w:rsidRPr="00B52E4E" w:rsidRDefault="005728D0">
      <w:pPr>
        <w:widowControl w:val="0"/>
        <w:rPr>
          <w:iCs/>
          <w:sz w:val="22"/>
          <w:lang w:val="en-CA"/>
        </w:rPr>
      </w:pPr>
      <w:r>
        <w:rPr>
          <w:iCs/>
          <w:sz w:val="22"/>
          <w:lang w:val="en-CA"/>
        </w:rPr>
        <w:tab/>
      </w:r>
      <w:r w:rsidRPr="00B52E4E">
        <w:rPr>
          <w:iCs/>
          <w:sz w:val="22"/>
          <w:lang w:val="en-CA"/>
        </w:rPr>
        <w:t xml:space="preserve">Under the terms of the </w:t>
      </w:r>
      <w:r w:rsidR="006D5DF5" w:rsidRPr="00B52E4E">
        <w:rPr>
          <w:i/>
          <w:iCs/>
          <w:sz w:val="22"/>
          <w:lang w:val="en-CA"/>
        </w:rPr>
        <w:t xml:space="preserve">Collective Agreement </w:t>
      </w:r>
      <w:r w:rsidRPr="00B52E4E">
        <w:rPr>
          <w:iCs/>
          <w:sz w:val="22"/>
          <w:lang w:val="en-CA"/>
        </w:rPr>
        <w:t>between the Queen’s University Faculty Association and Queen’s University, the criteria for promotion to Professor state in part: “The Member must either combine</w:t>
      </w:r>
      <w:r w:rsidR="00FD4B9A" w:rsidRPr="00B52E4E">
        <w:rPr>
          <w:iCs/>
          <w:sz w:val="22"/>
          <w:lang w:val="en-CA"/>
        </w:rPr>
        <w:t>:</w:t>
      </w:r>
    </w:p>
    <w:p w14:paraId="46312D7C" w14:textId="01F681A5" w:rsidR="00001725" w:rsidRPr="00B52E4E" w:rsidRDefault="005728D0" w:rsidP="00001725">
      <w:pPr>
        <w:pStyle w:val="ListParagraph"/>
        <w:widowControl w:val="0"/>
        <w:numPr>
          <w:ilvl w:val="0"/>
          <w:numId w:val="1"/>
        </w:numPr>
        <w:rPr>
          <w:iCs/>
          <w:sz w:val="22"/>
          <w:lang w:val="en-CA"/>
        </w:rPr>
      </w:pPr>
      <w:r w:rsidRPr="00B52E4E">
        <w:rPr>
          <w:iCs/>
          <w:sz w:val="22"/>
          <w:lang w:val="en-CA"/>
        </w:rPr>
        <w:t>scholarly or creative work judged to be distinguished with very good teaching</w:t>
      </w:r>
      <w:r w:rsidR="00001725" w:rsidRPr="00B52E4E">
        <w:rPr>
          <w:iCs/>
          <w:sz w:val="22"/>
          <w:lang w:val="en-CA"/>
        </w:rPr>
        <w:t>;</w:t>
      </w:r>
      <w:r w:rsidRPr="00B52E4E">
        <w:rPr>
          <w:iCs/>
          <w:sz w:val="22"/>
          <w:lang w:val="en-CA"/>
        </w:rPr>
        <w:t xml:space="preserve"> or </w:t>
      </w:r>
    </w:p>
    <w:p w14:paraId="67AABAB2" w14:textId="77777777" w:rsidR="00001725" w:rsidRPr="00B52E4E" w:rsidRDefault="005728D0" w:rsidP="00001725">
      <w:pPr>
        <w:pStyle w:val="ListParagraph"/>
        <w:widowControl w:val="0"/>
        <w:numPr>
          <w:ilvl w:val="0"/>
          <w:numId w:val="1"/>
        </w:numPr>
        <w:rPr>
          <w:iCs/>
          <w:sz w:val="22"/>
          <w:lang w:val="en-CA"/>
        </w:rPr>
      </w:pPr>
      <w:r w:rsidRPr="00B52E4E">
        <w:rPr>
          <w:iCs/>
          <w:sz w:val="22"/>
          <w:lang w:val="en-CA"/>
        </w:rPr>
        <w:t>continuing high quality scholarly work with exceptional contributions in teaching</w:t>
      </w:r>
      <w:r w:rsidR="00001725" w:rsidRPr="00B52E4E">
        <w:rPr>
          <w:iCs/>
          <w:sz w:val="22"/>
          <w:lang w:val="en-CA"/>
        </w:rPr>
        <w:t>; or</w:t>
      </w:r>
    </w:p>
    <w:p w14:paraId="1BC937E7" w14:textId="77777777" w:rsidR="005728D0" w:rsidRPr="00B52E4E" w:rsidRDefault="00001725" w:rsidP="00001725">
      <w:pPr>
        <w:pStyle w:val="ListParagraph"/>
        <w:widowControl w:val="0"/>
        <w:numPr>
          <w:ilvl w:val="0"/>
          <w:numId w:val="1"/>
        </w:numPr>
        <w:rPr>
          <w:iCs/>
          <w:sz w:val="22"/>
          <w:lang w:val="en-CA"/>
        </w:rPr>
      </w:pPr>
      <w:r w:rsidRPr="00B52E4E">
        <w:rPr>
          <w:iCs/>
          <w:sz w:val="22"/>
          <w:lang w:val="en-CA"/>
        </w:rPr>
        <w:t>scholarly or creative work judged to be distinguished with exceptional contributions in teaching</w:t>
      </w:r>
      <w:r w:rsidR="005728D0" w:rsidRPr="00B52E4E">
        <w:rPr>
          <w:iCs/>
          <w:sz w:val="22"/>
          <w:lang w:val="en-CA"/>
        </w:rPr>
        <w:t>”.</w:t>
      </w:r>
    </w:p>
    <w:p w14:paraId="1172485A" w14:textId="77777777" w:rsidR="005728D0" w:rsidRDefault="005728D0">
      <w:pPr>
        <w:widowControl w:val="0"/>
        <w:rPr>
          <w:iCs/>
          <w:sz w:val="22"/>
          <w:lang w:val="en-CA"/>
        </w:rPr>
      </w:pPr>
    </w:p>
    <w:p w14:paraId="684E5758" w14:textId="77777777" w:rsidR="005728D0" w:rsidRDefault="005728D0">
      <w:pPr>
        <w:widowControl w:val="0"/>
        <w:rPr>
          <w:iCs/>
          <w:sz w:val="22"/>
          <w:lang w:val="en-CA"/>
        </w:rPr>
      </w:pPr>
      <w:r>
        <w:rPr>
          <w:iCs/>
          <w:sz w:val="22"/>
          <w:lang w:val="en-CA"/>
        </w:rPr>
        <w:tab/>
        <w:t>We would greatly appreciate receiving your assessment of the candidate's qualifications for this promotion.  In particular, we seek your opinion of the candidate's teaching and supervision of students.</w:t>
      </w:r>
    </w:p>
    <w:p w14:paraId="2079C315" w14:textId="77777777" w:rsidR="005728D0" w:rsidRDefault="005728D0">
      <w:pPr>
        <w:widowControl w:val="0"/>
        <w:rPr>
          <w:iCs/>
          <w:sz w:val="22"/>
          <w:lang w:val="en-CA"/>
        </w:rPr>
      </w:pPr>
    </w:p>
    <w:p w14:paraId="7A3DB69F" w14:textId="71FD280D" w:rsidR="0061585E" w:rsidRDefault="0061585E" w:rsidP="0061585E">
      <w:pPr>
        <w:widowControl w:val="0"/>
        <w:rPr>
          <w:sz w:val="22"/>
          <w:lang w:val="en-CA"/>
        </w:rPr>
      </w:pPr>
      <w:r>
        <w:rPr>
          <w:iCs/>
          <w:sz w:val="22"/>
          <w:lang w:val="en-CA"/>
        </w:rPr>
        <w:tab/>
        <w:t>In accordance with Article 30.13.2 of the Collective Agreement, the candidate will have access to your letter; however, your signature will be deleted to maintain</w:t>
      </w:r>
      <w:r>
        <w:rPr>
          <w:sz w:val="22"/>
          <w:lang w:val="en-CA"/>
        </w:rPr>
        <w:t xml:space="preserve"> your anonymity.</w:t>
      </w:r>
    </w:p>
    <w:p w14:paraId="2C93E23B" w14:textId="77777777" w:rsidR="005728D0" w:rsidRDefault="005728D0">
      <w:pPr>
        <w:widowControl w:val="0"/>
        <w:rPr>
          <w:sz w:val="22"/>
          <w:lang w:val="en-CA"/>
        </w:rPr>
      </w:pPr>
    </w:p>
    <w:p w14:paraId="4C0F6F3D" w14:textId="77777777" w:rsidR="00F16D89" w:rsidRDefault="005728D0" w:rsidP="00F16D89">
      <w:pPr>
        <w:widowControl w:val="0"/>
        <w:rPr>
          <w:sz w:val="22"/>
          <w:lang w:val="en-CA"/>
        </w:rPr>
      </w:pPr>
      <w:r>
        <w:rPr>
          <w:sz w:val="22"/>
          <w:lang w:val="en-CA"/>
        </w:rPr>
        <w:tab/>
      </w:r>
      <w:r w:rsidR="00F16D89">
        <w:rPr>
          <w:sz w:val="22"/>
          <w:lang w:val="en-CA"/>
        </w:rPr>
        <w:t>You must submit your assessment in writing directly to the Unit Head’s office staff at:</w:t>
      </w:r>
      <w:r w:rsidR="00F16D89" w:rsidRPr="003822DD">
        <w:rPr>
          <w:sz w:val="22"/>
        </w:rPr>
        <w:t xml:space="preserve"> </w:t>
      </w:r>
      <w:r w:rsidR="00F16D89" w:rsidRPr="00A20F40">
        <w:rPr>
          <w:b/>
          <w:sz w:val="22"/>
        </w:rPr>
        <w:t>[include contact information</w:t>
      </w:r>
      <w:r w:rsidR="00F16D89">
        <w:rPr>
          <w:sz w:val="22"/>
        </w:rPr>
        <w:t xml:space="preserve">]. </w:t>
      </w:r>
      <w:r w:rsidR="00F16D89">
        <w:rPr>
          <w:b/>
          <w:sz w:val="22"/>
        </w:rPr>
        <w:t xml:space="preserve"> </w:t>
      </w:r>
      <w:r w:rsidR="00F16D89">
        <w:rPr>
          <w:sz w:val="22"/>
          <w:lang w:val="en-CA"/>
        </w:rPr>
        <w:t xml:space="preserve"> </w:t>
      </w:r>
    </w:p>
    <w:p w14:paraId="7429E5A3" w14:textId="77777777" w:rsidR="005728D0" w:rsidRDefault="005728D0">
      <w:pPr>
        <w:widowControl w:val="0"/>
        <w:rPr>
          <w:sz w:val="22"/>
          <w:lang w:val="en-CA"/>
        </w:rPr>
      </w:pPr>
    </w:p>
    <w:p w14:paraId="065B8CBD" w14:textId="77777777" w:rsidR="005728D0" w:rsidRDefault="005728D0">
      <w:pPr>
        <w:widowControl w:val="0"/>
        <w:rPr>
          <w:sz w:val="22"/>
          <w:lang w:val="en-CA"/>
        </w:rPr>
      </w:pPr>
      <w:r>
        <w:rPr>
          <w:sz w:val="22"/>
          <w:lang w:val="en-CA"/>
        </w:rPr>
        <w:tab/>
        <w:t xml:space="preserve"> It will greatly assist the work of the Renewal, Tenure and Promotion Committee if your letter is received by </w:t>
      </w:r>
      <w:r>
        <w:rPr>
          <w:b/>
          <w:sz w:val="22"/>
        </w:rPr>
        <w:t>[date]</w:t>
      </w:r>
      <w:r>
        <w:rPr>
          <w:sz w:val="22"/>
        </w:rPr>
        <w:t xml:space="preserve">. </w:t>
      </w:r>
      <w:r>
        <w:rPr>
          <w:b/>
          <w:sz w:val="22"/>
        </w:rPr>
        <w:t xml:space="preserve"> </w:t>
      </w:r>
      <w:r>
        <w:rPr>
          <w:b/>
          <w:i/>
          <w:sz w:val="22"/>
        </w:rPr>
        <w:t xml:space="preserve">{September 15 or 30 is suggested, depending on when the request is </w:t>
      </w:r>
      <w:r w:rsidR="006D5DF5">
        <w:rPr>
          <w:b/>
          <w:i/>
          <w:sz w:val="22"/>
        </w:rPr>
        <w:t>sent to students</w:t>
      </w:r>
      <w:r>
        <w:rPr>
          <w:b/>
          <w:i/>
          <w:sz w:val="22"/>
        </w:rPr>
        <w:t xml:space="preserve"> and Committee work is scheduled to begin.} </w:t>
      </w:r>
    </w:p>
    <w:p w14:paraId="0132DF25" w14:textId="77777777" w:rsidR="005728D0" w:rsidRDefault="005728D0">
      <w:pPr>
        <w:widowControl w:val="0"/>
        <w:rPr>
          <w:sz w:val="22"/>
          <w:lang w:val="en-CA"/>
        </w:rPr>
      </w:pPr>
    </w:p>
    <w:p w14:paraId="17A72F90" w14:textId="77777777" w:rsidR="005728D0" w:rsidRDefault="005728D0">
      <w:pPr>
        <w:widowControl w:val="0"/>
        <w:rPr>
          <w:sz w:val="22"/>
          <w:lang w:val="en-CA"/>
        </w:rPr>
      </w:pPr>
      <w:r>
        <w:rPr>
          <w:sz w:val="22"/>
          <w:lang w:val="en-CA"/>
        </w:rPr>
        <w:tab/>
        <w:t>Thank you for your assistance in this matter.</w:t>
      </w:r>
    </w:p>
    <w:p w14:paraId="03D865BC" w14:textId="77777777" w:rsidR="005728D0" w:rsidRDefault="005728D0">
      <w:pPr>
        <w:widowControl w:val="0"/>
        <w:rPr>
          <w:sz w:val="22"/>
          <w:lang w:val="en-CA"/>
        </w:rPr>
      </w:pPr>
    </w:p>
    <w:p w14:paraId="1FC381AD"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Yours sincerely,</w:t>
      </w:r>
    </w:p>
    <w:p w14:paraId="2A5297AA" w14:textId="77777777" w:rsidR="005728D0" w:rsidRDefault="005728D0">
      <w:pPr>
        <w:widowControl w:val="0"/>
        <w:rPr>
          <w:sz w:val="22"/>
          <w:lang w:val="en-CA"/>
        </w:rPr>
      </w:pPr>
    </w:p>
    <w:p w14:paraId="3D910D5E" w14:textId="77777777" w:rsidR="005728D0" w:rsidRDefault="005728D0">
      <w:pPr>
        <w:widowControl w:val="0"/>
        <w:rPr>
          <w:sz w:val="22"/>
          <w:lang w:val="en-CA"/>
        </w:rPr>
      </w:pPr>
    </w:p>
    <w:p w14:paraId="00BA9E9D" w14:textId="77777777" w:rsidR="005728D0" w:rsidRDefault="005728D0">
      <w:pPr>
        <w:widowControl w:val="0"/>
        <w:rPr>
          <w:sz w:val="22"/>
          <w:lang w:val="en-CA"/>
        </w:rPr>
      </w:pPr>
    </w:p>
    <w:p w14:paraId="1263A589" w14:textId="77777777" w:rsidR="005728D0" w:rsidRDefault="005728D0">
      <w:pPr>
        <w:widowControl w:val="0"/>
        <w:rPr>
          <w:sz w:val="22"/>
          <w:lang w:val="en-CA"/>
        </w:rPr>
      </w:pP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 xml:space="preserve">Chair, </w:t>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r>
      <w:r>
        <w:rPr>
          <w:sz w:val="22"/>
          <w:lang w:val="en-CA"/>
        </w:rPr>
        <w:tab/>
        <w:t>Renewal, Promotion and Tenure Committee</w:t>
      </w:r>
    </w:p>
    <w:p w14:paraId="13D22A9A" w14:textId="77777777" w:rsidR="005728D0" w:rsidRDefault="005728D0">
      <w:pPr>
        <w:pStyle w:val="Subtitle"/>
      </w:pPr>
      <w:r>
        <w:rPr>
          <w:sz w:val="22"/>
          <w:lang w:val="en-CA"/>
        </w:rPr>
        <w:br w:type="page"/>
      </w:r>
    </w:p>
    <w:p w14:paraId="00B90CE9" w14:textId="77777777" w:rsidR="005728D0" w:rsidRDefault="005728D0">
      <w:pPr>
        <w:widowControl w:val="0"/>
        <w:jc w:val="center"/>
        <w:rPr>
          <w:sz w:val="22"/>
          <w:lang w:val="en-CA"/>
        </w:rPr>
      </w:pPr>
    </w:p>
    <w:p w14:paraId="5630EFE4" w14:textId="77777777" w:rsidR="005728D0" w:rsidRDefault="005728D0">
      <w:pPr>
        <w:widowControl w:val="0"/>
        <w:jc w:val="center"/>
        <w:rPr>
          <w:b/>
          <w:sz w:val="22"/>
        </w:rPr>
      </w:pPr>
      <w:r>
        <w:rPr>
          <w:b/>
          <w:sz w:val="22"/>
        </w:rPr>
        <w:fldChar w:fldCharType="begin"/>
      </w:r>
      <w:r>
        <w:rPr>
          <w:b/>
          <w:sz w:val="22"/>
        </w:rPr>
        <w:instrText xml:space="preserve"> SEQ CHAPTER \h \r 1</w:instrText>
      </w:r>
      <w:r>
        <w:rPr>
          <w:b/>
          <w:sz w:val="22"/>
        </w:rPr>
        <w:fldChar w:fldCharType="end"/>
      </w:r>
      <w:r>
        <w:rPr>
          <w:b/>
          <w:sz w:val="22"/>
        </w:rPr>
        <w:t xml:space="preserve">TEMPLATE FOR LETTER TO INTERNAL COLLEAGUES </w:t>
      </w:r>
    </w:p>
    <w:p w14:paraId="2E6FEA97" w14:textId="77777777" w:rsidR="005728D0" w:rsidRDefault="005728D0">
      <w:pPr>
        <w:widowControl w:val="0"/>
        <w:jc w:val="center"/>
        <w:rPr>
          <w:sz w:val="22"/>
        </w:rPr>
      </w:pPr>
      <w:r>
        <w:rPr>
          <w:b/>
          <w:sz w:val="22"/>
        </w:rPr>
        <w:t>REGARDING PERSONNEL DECISIONS</w:t>
      </w:r>
    </w:p>
    <w:p w14:paraId="168767A4" w14:textId="77777777" w:rsidR="005728D0" w:rsidRDefault="005728D0">
      <w:pPr>
        <w:widowControl w:val="0"/>
        <w:rPr>
          <w:sz w:val="22"/>
        </w:rPr>
      </w:pPr>
    </w:p>
    <w:p w14:paraId="639FCEAD" w14:textId="77777777" w:rsidR="005728D0" w:rsidRDefault="005728D0">
      <w:pPr>
        <w:widowControl w:val="0"/>
        <w:rPr>
          <w:sz w:val="22"/>
        </w:rPr>
      </w:pPr>
    </w:p>
    <w:p w14:paraId="04C8A35C" w14:textId="77777777" w:rsidR="005728D0" w:rsidRDefault="005728D0">
      <w:pPr>
        <w:widowControl w:val="0"/>
        <w:rPr>
          <w:sz w:val="22"/>
        </w:rPr>
      </w:pPr>
      <w:r>
        <w:rPr>
          <w:sz w:val="22"/>
        </w:rPr>
        <w:t>Dear Colleagues,</w:t>
      </w:r>
    </w:p>
    <w:p w14:paraId="202FB21A" w14:textId="77777777" w:rsidR="005728D0" w:rsidRDefault="005728D0">
      <w:pPr>
        <w:widowControl w:val="0"/>
        <w:rPr>
          <w:sz w:val="22"/>
        </w:rPr>
      </w:pPr>
    </w:p>
    <w:p w14:paraId="60D05354" w14:textId="17F662BA" w:rsidR="005728D0" w:rsidRDefault="005728D0">
      <w:pPr>
        <w:widowControl w:val="0"/>
        <w:rPr>
          <w:sz w:val="22"/>
        </w:rPr>
      </w:pPr>
      <w:r>
        <w:rPr>
          <w:sz w:val="22"/>
        </w:rPr>
        <w:tab/>
        <w:t>Article 30.11 of the</w:t>
      </w:r>
      <w:r w:rsidR="006D5DF5">
        <w:rPr>
          <w:sz w:val="22"/>
        </w:rPr>
        <w:t xml:space="preserve"> </w:t>
      </w:r>
      <w:r w:rsidRPr="004B5D6E">
        <w:rPr>
          <w:i/>
          <w:iCs/>
          <w:sz w:val="22"/>
        </w:rPr>
        <w:t>Collective Agreement</w:t>
      </w:r>
      <w:r w:rsidRPr="004B5D6E">
        <w:rPr>
          <w:i/>
          <w:sz w:val="22"/>
        </w:rPr>
        <w:t xml:space="preserve"> </w:t>
      </w:r>
      <w:r>
        <w:rPr>
          <w:sz w:val="22"/>
        </w:rPr>
        <w:t>between the Queen’s University Faculty Association (QUFA) and Queen’s University provides for the submission of written and signed opinions by internal colleagues as part of the process of renewal, tenure and promotion decisions.  The respective criteria are defined in</w:t>
      </w:r>
      <w:r w:rsidR="00AF1B36">
        <w:rPr>
          <w:sz w:val="22"/>
        </w:rPr>
        <w:t xml:space="preserve"> Articles </w:t>
      </w:r>
      <w:r>
        <w:rPr>
          <w:sz w:val="22"/>
        </w:rPr>
        <w:t>30.6.3 and 30.6.</w:t>
      </w:r>
      <w:r w:rsidR="00662735">
        <w:rPr>
          <w:sz w:val="22"/>
        </w:rPr>
        <w:t>7</w:t>
      </w:r>
      <w:r>
        <w:rPr>
          <w:sz w:val="22"/>
        </w:rPr>
        <w:t xml:space="preserve"> of the Collective Agreement. </w:t>
      </w:r>
    </w:p>
    <w:p w14:paraId="3319AD16" w14:textId="77777777" w:rsidR="005728D0" w:rsidRDefault="005728D0">
      <w:pPr>
        <w:widowControl w:val="0"/>
        <w:rPr>
          <w:sz w:val="22"/>
        </w:rPr>
      </w:pPr>
    </w:p>
    <w:p w14:paraId="2481420A" w14:textId="77777777" w:rsidR="00D16322" w:rsidRPr="00B07FDB" w:rsidRDefault="005728D0" w:rsidP="00D16322">
      <w:pPr>
        <w:widowControl w:val="0"/>
        <w:rPr>
          <w:sz w:val="22"/>
        </w:rPr>
      </w:pPr>
      <w:r>
        <w:rPr>
          <w:sz w:val="22"/>
        </w:rPr>
        <w:tab/>
        <w:t xml:space="preserve">Professor(s) ... is/are currently being reviewed for renewal, Professor(s) ... for tenure and promotion to the rank of Associate Professor, and Professor(s) ... for promotion to the rank of ... </w:t>
      </w:r>
      <w:r>
        <w:rPr>
          <w:b/>
          <w:sz w:val="22"/>
        </w:rPr>
        <w:t>[insert names and delete categories as appropriate]</w:t>
      </w:r>
      <w:r w:rsidR="004D2A70">
        <w:rPr>
          <w:sz w:val="22"/>
        </w:rPr>
        <w:t xml:space="preserve">.  </w:t>
      </w:r>
      <w:r w:rsidR="00D16322">
        <w:rPr>
          <w:sz w:val="22"/>
        </w:rPr>
        <w:t xml:space="preserve">The application files </w:t>
      </w:r>
      <w:r w:rsidR="00D16322" w:rsidRPr="00B07FDB">
        <w:rPr>
          <w:rStyle w:val="normaltextrun"/>
          <w:iCs/>
          <w:color w:val="000000"/>
          <w:shd w:val="clear" w:color="auto" w:fill="FFFFFF"/>
          <w:lang w:val="en-CA"/>
        </w:rPr>
        <w:t>are available on a secure online storage space, which can be accessed using the following link: _________</w:t>
      </w:r>
      <w:r w:rsidR="00D16322" w:rsidRPr="00B07FDB">
        <w:rPr>
          <w:b/>
          <w:sz w:val="22"/>
        </w:rPr>
        <w:t>[provide link for colleagues to access encrypted version of the documents].</w:t>
      </w:r>
      <w:r w:rsidR="00D16322" w:rsidRPr="00B07FDB">
        <w:rPr>
          <w:rStyle w:val="normaltextrun"/>
          <w:iCs/>
          <w:color w:val="000000"/>
          <w:shd w:val="clear" w:color="auto" w:fill="FFFFFF"/>
          <w:lang w:val="en-CA"/>
        </w:rPr>
        <w:t xml:space="preserve"> Note that you will be prompted to sign-in using your email address and password</w:t>
      </w:r>
      <w:r w:rsidR="00D16322" w:rsidRPr="00B07FDB">
        <w:rPr>
          <w:b/>
          <w:sz w:val="22"/>
        </w:rPr>
        <w:t xml:space="preserve">. </w:t>
      </w:r>
      <w:r w:rsidR="00D16322" w:rsidRPr="00B07FDB">
        <w:rPr>
          <w:bCs/>
          <w:sz w:val="22"/>
          <w:lang w:val="en-CA"/>
        </w:rPr>
        <w:t xml:space="preserve"> </w:t>
      </w:r>
    </w:p>
    <w:p w14:paraId="7953869D" w14:textId="1B86FC14" w:rsidR="005728D0" w:rsidRDefault="005728D0">
      <w:pPr>
        <w:widowControl w:val="0"/>
        <w:rPr>
          <w:sz w:val="22"/>
        </w:rPr>
      </w:pPr>
    </w:p>
    <w:p w14:paraId="14602342" w14:textId="77777777" w:rsidR="005728D0" w:rsidRDefault="005728D0">
      <w:pPr>
        <w:widowControl w:val="0"/>
        <w:rPr>
          <w:i/>
          <w:sz w:val="22"/>
        </w:rPr>
      </w:pPr>
      <w:r>
        <w:rPr>
          <w:sz w:val="22"/>
        </w:rPr>
        <w:tab/>
        <w:t xml:space="preserve">After reviewing the file submitted by the candidate, should you wish to provide </w:t>
      </w:r>
      <w:r>
        <w:rPr>
          <w:sz w:val="22"/>
          <w:lang w:val="en-CA"/>
        </w:rPr>
        <w:t>an informed evaluation</w:t>
      </w:r>
      <w:r>
        <w:rPr>
          <w:sz w:val="22"/>
        </w:rPr>
        <w:t xml:space="preserve"> of his/her qualifications in matters of teaching, research, and/or contributions to the department and/or the wider university community, your response should be submitted to me, as Chair of the Departmental Renewal, Tenure and Promotion Committee, no later than </w:t>
      </w:r>
      <w:r>
        <w:rPr>
          <w:b/>
          <w:sz w:val="22"/>
        </w:rPr>
        <w:t>[date]</w:t>
      </w:r>
      <w:r>
        <w:rPr>
          <w:sz w:val="22"/>
        </w:rPr>
        <w:t>.</w:t>
      </w:r>
      <w:r>
        <w:rPr>
          <w:i/>
          <w:sz w:val="22"/>
        </w:rPr>
        <w:t xml:space="preserve"> </w:t>
      </w:r>
      <w:r>
        <w:rPr>
          <w:b/>
          <w:i/>
          <w:sz w:val="22"/>
        </w:rPr>
        <w:t>{September 30 is suggested.}</w:t>
      </w:r>
      <w:r>
        <w:rPr>
          <w:i/>
          <w:sz w:val="22"/>
        </w:rPr>
        <w:t xml:space="preserve">  </w:t>
      </w:r>
    </w:p>
    <w:p w14:paraId="473555F2" w14:textId="77777777" w:rsidR="005728D0" w:rsidRDefault="005728D0">
      <w:pPr>
        <w:widowControl w:val="0"/>
        <w:rPr>
          <w:i/>
          <w:sz w:val="22"/>
        </w:rPr>
      </w:pPr>
    </w:p>
    <w:p w14:paraId="642EFCE1" w14:textId="072B4218" w:rsidR="005728D0" w:rsidRDefault="005728D0">
      <w:pPr>
        <w:widowControl w:val="0"/>
        <w:rPr>
          <w:sz w:val="22"/>
        </w:rPr>
      </w:pPr>
      <w:r>
        <w:rPr>
          <w:i/>
          <w:sz w:val="22"/>
        </w:rPr>
        <w:tab/>
      </w:r>
      <w:r>
        <w:rPr>
          <w:b/>
          <w:sz w:val="22"/>
        </w:rPr>
        <w:t>Please submit a separate response for each candidate</w:t>
      </w:r>
      <w:r w:rsidR="002800FC">
        <w:rPr>
          <w:b/>
          <w:sz w:val="22"/>
        </w:rPr>
        <w:t xml:space="preserve"> to _______________ [include contact information for colleagues to send their responses]</w:t>
      </w:r>
    </w:p>
    <w:p w14:paraId="79A82704" w14:textId="77777777" w:rsidR="005728D0" w:rsidRDefault="005728D0">
      <w:pPr>
        <w:widowControl w:val="0"/>
        <w:rPr>
          <w:sz w:val="22"/>
        </w:rPr>
      </w:pPr>
    </w:p>
    <w:p w14:paraId="42EDB824" w14:textId="77777777" w:rsidR="005728D0" w:rsidRDefault="005728D0">
      <w:pPr>
        <w:widowControl w:val="0"/>
        <w:rPr>
          <w:sz w:val="22"/>
        </w:rPr>
      </w:pPr>
      <w:r>
        <w:rPr>
          <w:sz w:val="22"/>
        </w:rPr>
        <w:tab/>
        <w:t xml:space="preserve">Under the terms of the </w:t>
      </w:r>
      <w:r>
        <w:rPr>
          <w:iCs/>
          <w:sz w:val="22"/>
        </w:rPr>
        <w:t>Collective Agreement</w:t>
      </w:r>
      <w:r>
        <w:rPr>
          <w:sz w:val="22"/>
        </w:rPr>
        <w:t>, the candidate will have access to your letter in its entirety.</w:t>
      </w:r>
    </w:p>
    <w:p w14:paraId="34BE284D" w14:textId="77777777" w:rsidR="005728D0" w:rsidRDefault="005728D0">
      <w:pPr>
        <w:widowControl w:val="0"/>
        <w:rPr>
          <w:sz w:val="22"/>
        </w:rPr>
      </w:pPr>
    </w:p>
    <w:p w14:paraId="7E1CE909" w14:textId="77777777" w:rsidR="005728D0" w:rsidRDefault="005728D0">
      <w:pPr>
        <w:widowControl w:val="0"/>
        <w:rPr>
          <w:sz w:val="22"/>
        </w:rPr>
      </w:pPr>
      <w:r>
        <w:rPr>
          <w:sz w:val="22"/>
        </w:rPr>
        <w:tab/>
      </w:r>
      <w:r>
        <w:rPr>
          <w:sz w:val="22"/>
        </w:rPr>
        <w:tab/>
      </w:r>
      <w:r>
        <w:rPr>
          <w:sz w:val="22"/>
        </w:rPr>
        <w:tab/>
      </w:r>
      <w:r>
        <w:rPr>
          <w:sz w:val="22"/>
        </w:rPr>
        <w:tab/>
      </w:r>
      <w:r>
        <w:rPr>
          <w:sz w:val="22"/>
        </w:rPr>
        <w:tab/>
      </w:r>
      <w:r>
        <w:rPr>
          <w:sz w:val="22"/>
        </w:rPr>
        <w:tab/>
        <w:t>Yours sincerely,</w:t>
      </w:r>
    </w:p>
    <w:p w14:paraId="36250105" w14:textId="77777777" w:rsidR="005728D0" w:rsidRDefault="005728D0">
      <w:pPr>
        <w:widowControl w:val="0"/>
        <w:rPr>
          <w:sz w:val="22"/>
        </w:rPr>
      </w:pPr>
    </w:p>
    <w:p w14:paraId="44A4F54F" w14:textId="77777777" w:rsidR="005728D0" w:rsidRDefault="005728D0">
      <w:pPr>
        <w:widowControl w:val="0"/>
        <w:rPr>
          <w:sz w:val="22"/>
        </w:rPr>
      </w:pPr>
      <w:bookmarkStart w:id="0" w:name="_GoBack"/>
      <w:bookmarkEnd w:id="0"/>
    </w:p>
    <w:p w14:paraId="07639F09" w14:textId="77777777" w:rsidR="005728D0" w:rsidRDefault="005728D0">
      <w:pPr>
        <w:widowControl w:val="0"/>
        <w:rPr>
          <w:sz w:val="22"/>
        </w:rPr>
      </w:pPr>
    </w:p>
    <w:p w14:paraId="13D8CCC0" w14:textId="77777777" w:rsidR="005728D0" w:rsidRDefault="005728D0">
      <w:pPr>
        <w:widowControl w:val="0"/>
        <w:rPr>
          <w:sz w:val="22"/>
        </w:rPr>
      </w:pPr>
      <w:r>
        <w:rPr>
          <w:sz w:val="22"/>
        </w:rPr>
        <w:tab/>
      </w:r>
      <w:r>
        <w:rPr>
          <w:sz w:val="22"/>
        </w:rPr>
        <w:tab/>
      </w:r>
      <w:r>
        <w:rPr>
          <w:sz w:val="22"/>
        </w:rPr>
        <w:tab/>
      </w:r>
      <w:r>
        <w:rPr>
          <w:sz w:val="22"/>
        </w:rPr>
        <w:tab/>
      </w:r>
      <w:r>
        <w:rPr>
          <w:sz w:val="22"/>
        </w:rPr>
        <w:tab/>
      </w:r>
      <w:r>
        <w:rPr>
          <w:sz w:val="22"/>
        </w:rPr>
        <w:tab/>
        <w:t>Chair,</w:t>
      </w:r>
    </w:p>
    <w:p w14:paraId="7F33A93A" w14:textId="77777777" w:rsidR="005728D0" w:rsidRDefault="005728D0">
      <w:pPr>
        <w:widowControl w:val="0"/>
        <w:rPr>
          <w:sz w:val="22"/>
        </w:rPr>
      </w:pPr>
      <w:r>
        <w:rPr>
          <w:sz w:val="22"/>
        </w:rPr>
        <w:tab/>
      </w:r>
      <w:r>
        <w:rPr>
          <w:sz w:val="22"/>
        </w:rPr>
        <w:tab/>
      </w:r>
      <w:r>
        <w:rPr>
          <w:sz w:val="22"/>
        </w:rPr>
        <w:tab/>
      </w:r>
      <w:r>
        <w:rPr>
          <w:sz w:val="22"/>
        </w:rPr>
        <w:tab/>
      </w:r>
      <w:r>
        <w:rPr>
          <w:sz w:val="22"/>
        </w:rPr>
        <w:tab/>
      </w:r>
      <w:r>
        <w:rPr>
          <w:sz w:val="22"/>
        </w:rPr>
        <w:tab/>
        <w:t>Renewal, Tenure and Promotion Committee</w:t>
      </w:r>
    </w:p>
    <w:sectPr w:rsidR="005728D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95202" w14:textId="77777777" w:rsidR="005D2EF4" w:rsidRDefault="005D2EF4">
      <w:r>
        <w:separator/>
      </w:r>
    </w:p>
  </w:endnote>
  <w:endnote w:type="continuationSeparator" w:id="0">
    <w:p w14:paraId="725254B7" w14:textId="77777777" w:rsidR="005D2EF4" w:rsidRDefault="005D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A35D1" w14:textId="77777777" w:rsidR="005D2EF4" w:rsidRDefault="005D2EF4">
      <w:r>
        <w:separator/>
      </w:r>
    </w:p>
  </w:footnote>
  <w:footnote w:type="continuationSeparator" w:id="0">
    <w:p w14:paraId="3398C5E9" w14:textId="77777777" w:rsidR="005D2EF4" w:rsidRDefault="005D2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6BC6"/>
    <w:multiLevelType w:val="hybridMultilevel"/>
    <w:tmpl w:val="6B0299B8"/>
    <w:lvl w:ilvl="0" w:tplc="B05E9A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6C"/>
    <w:rsid w:val="00001725"/>
    <w:rsid w:val="00033909"/>
    <w:rsid w:val="00037C5D"/>
    <w:rsid w:val="0004196C"/>
    <w:rsid w:val="000A2971"/>
    <w:rsid w:val="00112EA3"/>
    <w:rsid w:val="00154477"/>
    <w:rsid w:val="00157537"/>
    <w:rsid w:val="00187611"/>
    <w:rsid w:val="001B1217"/>
    <w:rsid w:val="001E61AC"/>
    <w:rsid w:val="002070C9"/>
    <w:rsid w:val="002553F0"/>
    <w:rsid w:val="002800FC"/>
    <w:rsid w:val="00280449"/>
    <w:rsid w:val="002F34D9"/>
    <w:rsid w:val="003166C6"/>
    <w:rsid w:val="003409C4"/>
    <w:rsid w:val="003B73CA"/>
    <w:rsid w:val="003E7452"/>
    <w:rsid w:val="003F74F6"/>
    <w:rsid w:val="00416518"/>
    <w:rsid w:val="0045432E"/>
    <w:rsid w:val="00485751"/>
    <w:rsid w:val="004B14CE"/>
    <w:rsid w:val="004B5D6E"/>
    <w:rsid w:val="004D2A70"/>
    <w:rsid w:val="004D3ED2"/>
    <w:rsid w:val="005728D0"/>
    <w:rsid w:val="00590AB5"/>
    <w:rsid w:val="005C4E15"/>
    <w:rsid w:val="005D2EF4"/>
    <w:rsid w:val="0061585E"/>
    <w:rsid w:val="00637614"/>
    <w:rsid w:val="00662735"/>
    <w:rsid w:val="0066518F"/>
    <w:rsid w:val="00686A2F"/>
    <w:rsid w:val="006B7ED9"/>
    <w:rsid w:val="006C0A2E"/>
    <w:rsid w:val="006C44B6"/>
    <w:rsid w:val="006D5DF5"/>
    <w:rsid w:val="00757312"/>
    <w:rsid w:val="00782388"/>
    <w:rsid w:val="00786408"/>
    <w:rsid w:val="007E2C6E"/>
    <w:rsid w:val="008C11DC"/>
    <w:rsid w:val="008C2627"/>
    <w:rsid w:val="008F18B1"/>
    <w:rsid w:val="009C0D95"/>
    <w:rsid w:val="00A129B9"/>
    <w:rsid w:val="00A2497B"/>
    <w:rsid w:val="00A71373"/>
    <w:rsid w:val="00A94189"/>
    <w:rsid w:val="00AE0547"/>
    <w:rsid w:val="00AF1B36"/>
    <w:rsid w:val="00B00587"/>
    <w:rsid w:val="00B52E4E"/>
    <w:rsid w:val="00BC1A3A"/>
    <w:rsid w:val="00C218F8"/>
    <w:rsid w:val="00C57E21"/>
    <w:rsid w:val="00CB0A64"/>
    <w:rsid w:val="00CD62BD"/>
    <w:rsid w:val="00CF7C07"/>
    <w:rsid w:val="00D16322"/>
    <w:rsid w:val="00D30CD6"/>
    <w:rsid w:val="00D63B70"/>
    <w:rsid w:val="00E033E8"/>
    <w:rsid w:val="00E528E5"/>
    <w:rsid w:val="00E71E97"/>
    <w:rsid w:val="00E83E39"/>
    <w:rsid w:val="00EB1392"/>
    <w:rsid w:val="00F16D89"/>
    <w:rsid w:val="00F40570"/>
    <w:rsid w:val="00FD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392B9"/>
  <w15:docId w15:val="{D055A8E8-833E-4142-9268-1FB3149D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jc w:val="center"/>
      <w:outlineLvl w:val="0"/>
    </w:pPr>
    <w:rPr>
      <w:b/>
      <w:sz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Subtitle">
    <w:name w:val="Subtitle"/>
    <w:basedOn w:val="Normal"/>
    <w:qFormat/>
    <w:pPr>
      <w:widowControl w:val="0"/>
      <w:jc w:val="center"/>
    </w:pPr>
    <w:rPr>
      <w:i/>
      <w:iCs/>
    </w:rPr>
  </w:style>
  <w:style w:type="paragraph" w:styleId="BodyText">
    <w:name w:val="Body Text"/>
    <w:basedOn w:val="Normal"/>
    <w:semiHidden/>
    <w:pPr>
      <w:widowControl w:val="0"/>
    </w:pPr>
    <w:rPr>
      <w:b/>
      <w:sz w:val="22"/>
      <w:lang w:val="en-CA"/>
    </w:rPr>
  </w:style>
  <w:style w:type="paragraph" w:styleId="BalloonText">
    <w:name w:val="Balloon Text"/>
    <w:basedOn w:val="Normal"/>
    <w:link w:val="BalloonTextChar"/>
    <w:uiPriority w:val="99"/>
    <w:semiHidden/>
    <w:unhideWhenUsed/>
    <w:rsid w:val="006C4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4B6"/>
    <w:rPr>
      <w:rFonts w:ascii="Segoe UI" w:hAnsi="Segoe UI" w:cs="Segoe UI"/>
      <w:sz w:val="18"/>
      <w:szCs w:val="18"/>
    </w:rPr>
  </w:style>
  <w:style w:type="paragraph" w:styleId="ListParagraph">
    <w:name w:val="List Paragraph"/>
    <w:basedOn w:val="Normal"/>
    <w:uiPriority w:val="34"/>
    <w:qFormat/>
    <w:rsid w:val="00001725"/>
    <w:pPr>
      <w:ind w:left="720"/>
      <w:contextualSpacing/>
    </w:pPr>
  </w:style>
  <w:style w:type="character" w:styleId="CommentReference">
    <w:name w:val="annotation reference"/>
    <w:basedOn w:val="DefaultParagraphFont"/>
    <w:uiPriority w:val="99"/>
    <w:semiHidden/>
    <w:unhideWhenUsed/>
    <w:rsid w:val="00BC1A3A"/>
    <w:rPr>
      <w:sz w:val="16"/>
      <w:szCs w:val="16"/>
    </w:rPr>
  </w:style>
  <w:style w:type="paragraph" w:styleId="CommentText">
    <w:name w:val="annotation text"/>
    <w:basedOn w:val="Normal"/>
    <w:link w:val="CommentTextChar"/>
    <w:uiPriority w:val="99"/>
    <w:semiHidden/>
    <w:unhideWhenUsed/>
    <w:rsid w:val="00BC1A3A"/>
    <w:rPr>
      <w:sz w:val="20"/>
      <w:szCs w:val="20"/>
    </w:rPr>
  </w:style>
  <w:style w:type="character" w:customStyle="1" w:styleId="CommentTextChar">
    <w:name w:val="Comment Text Char"/>
    <w:basedOn w:val="DefaultParagraphFont"/>
    <w:link w:val="CommentText"/>
    <w:uiPriority w:val="99"/>
    <w:semiHidden/>
    <w:rsid w:val="00BC1A3A"/>
  </w:style>
  <w:style w:type="paragraph" w:styleId="CommentSubject">
    <w:name w:val="annotation subject"/>
    <w:basedOn w:val="CommentText"/>
    <w:next w:val="CommentText"/>
    <w:link w:val="CommentSubjectChar"/>
    <w:uiPriority w:val="99"/>
    <w:semiHidden/>
    <w:unhideWhenUsed/>
    <w:rsid w:val="00BC1A3A"/>
    <w:rPr>
      <w:b/>
      <w:bCs/>
    </w:rPr>
  </w:style>
  <w:style w:type="character" w:customStyle="1" w:styleId="CommentSubjectChar">
    <w:name w:val="Comment Subject Char"/>
    <w:basedOn w:val="CommentTextChar"/>
    <w:link w:val="CommentSubject"/>
    <w:uiPriority w:val="99"/>
    <w:semiHidden/>
    <w:rsid w:val="00BC1A3A"/>
    <w:rPr>
      <w:b/>
      <w:bCs/>
    </w:rPr>
  </w:style>
  <w:style w:type="character" w:customStyle="1" w:styleId="normaltextrun">
    <w:name w:val="normaltextrun"/>
    <w:basedOn w:val="DefaultParagraphFont"/>
    <w:rsid w:val="00D1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F232980AD5B429D089E0F193B438B" ma:contentTypeVersion="4" ma:contentTypeDescription="Create a new document." ma:contentTypeScope="" ma:versionID="208a579f88ec2526ffe76d7433cfacdb">
  <xsd:schema xmlns:xsd="http://www.w3.org/2001/XMLSchema" xmlns:xs="http://www.w3.org/2001/XMLSchema" xmlns:p="http://schemas.microsoft.com/office/2006/metadata/properties" xmlns:ns2="21762acb-73d6-4c5d-932a-a76c0d9633de" xmlns:ns3="e160cc47-c4c8-4068-a43f-56f36109c7d1" targetNamespace="http://schemas.microsoft.com/office/2006/metadata/properties" ma:root="true" ma:fieldsID="49dfbc8d0d06ded18b7aefd0435cd6d1" ns2:_="" ns3:_="">
    <xsd:import namespace="21762acb-73d6-4c5d-932a-a76c0d9633de"/>
    <xsd:import namespace="e160cc47-c4c8-4068-a43f-56f36109c7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62acb-73d6-4c5d-932a-a76c0d963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0cc47-c4c8-4068-a43f-56f36109c7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F20C7-5D0D-4C19-BB16-E9A471799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62acb-73d6-4c5d-932a-a76c0d9633de"/>
    <ds:schemaRef ds:uri="e160cc47-c4c8-4068-a43f-56f36109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EA87B-82B2-41F6-A32B-1F67A277AC0C}">
  <ds:schemaRefs>
    <ds:schemaRef ds:uri="e160cc47-c4c8-4068-a43f-56f36109c7d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1762acb-73d6-4c5d-932a-a76c0d9633d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7DD8A56-48A8-4587-89EE-D3756DA1F038}">
  <ds:schemaRefs>
    <ds:schemaRef ds:uri="http://schemas.microsoft.com/sharepoint/v3/contenttype/forms"/>
  </ds:schemaRefs>
</ds:datastoreItem>
</file>

<file path=customXml/itemProps4.xml><?xml version="1.0" encoding="utf-8"?>
<ds:datastoreItem xmlns:ds="http://schemas.openxmlformats.org/officeDocument/2006/customXml" ds:itemID="{C681F3C6-3A10-4B77-926F-ED416F77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TEMPLATE FOR LETTER TO EXTERNAL REFEREES CONCERNING RENEWAL OF APPOINTMENT</vt:lpstr>
    </vt:vector>
  </TitlesOfParts>
  <Company>Queen's University</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LETTER TO EXTERNAL REFEREES CONCERNING RENEWAL OF APPOINTMENT</dc:title>
  <dc:creator>VP Academic Office</dc:creator>
  <cp:lastModifiedBy>Amanda LaRose</cp:lastModifiedBy>
  <cp:revision>6</cp:revision>
  <cp:lastPrinted>2003-06-27T12:57:00Z</cp:lastPrinted>
  <dcterms:created xsi:type="dcterms:W3CDTF">2016-08-11T17:17:00Z</dcterms:created>
  <dcterms:modified xsi:type="dcterms:W3CDTF">2019-07-22T19:35:00Z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0x010100E90F232980AD5B429D089E0F193B438B</vt:lpwstr>
  </property>
</Properties>
</file>