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F1B7F" w:rsidR="002A3E32" w:rsidP="76E8ADB6" w:rsidRDefault="002A3E32" w14:paraId="622F65DA" w14:textId="5426B089">
      <w:pPr>
        <w:jc w:val="center"/>
        <w:rPr>
          <w:b/>
          <w:bCs/>
          <w:sz w:val="24"/>
          <w:szCs w:val="24"/>
        </w:rPr>
      </w:pPr>
      <w:r w:rsidRPr="4AE4101D">
        <w:rPr>
          <w:b/>
          <w:bCs/>
          <w:sz w:val="24"/>
          <w:szCs w:val="24"/>
        </w:rPr>
        <w:t>TEACHING POSITION AVAILABLE – 2</w:t>
      </w:r>
      <w:r w:rsidR="00C765A5">
        <w:rPr>
          <w:b/>
          <w:bCs/>
          <w:sz w:val="24"/>
          <w:szCs w:val="24"/>
        </w:rPr>
        <w:t>026</w:t>
      </w:r>
      <w:r w:rsidR="007E357D">
        <w:rPr>
          <w:b/>
          <w:bCs/>
          <w:sz w:val="24"/>
          <w:szCs w:val="24"/>
        </w:rPr>
        <w:t>/2027</w:t>
      </w:r>
    </w:p>
    <w:p w:rsidRPr="003F1B7F" w:rsidR="002A3E32" w:rsidP="76E8ADB6" w:rsidRDefault="008E0668" w14:paraId="57C27551" w14:textId="302A0E0A">
      <w:pPr>
        <w:jc w:val="center"/>
        <w:rPr>
          <w:b/>
          <w:bCs/>
          <w:sz w:val="24"/>
          <w:szCs w:val="24"/>
        </w:rPr>
      </w:pPr>
      <w:r>
        <w:rPr>
          <w:b/>
          <w:bCs/>
          <w:sz w:val="24"/>
          <w:szCs w:val="24"/>
        </w:rPr>
        <w:t>LLCU 111</w:t>
      </w:r>
      <w:r w:rsidR="00831BB2">
        <w:rPr>
          <w:b/>
          <w:bCs/>
          <w:sz w:val="24"/>
          <w:szCs w:val="24"/>
        </w:rPr>
        <w:t xml:space="preserve"> </w:t>
      </w:r>
      <w:r w:rsidR="00A74978">
        <w:rPr>
          <w:b/>
          <w:bCs/>
          <w:sz w:val="24"/>
          <w:szCs w:val="24"/>
        </w:rPr>
        <w:t>(online)</w:t>
      </w:r>
      <w:r w:rsidRPr="00B42933" w:rsidR="003D75C5">
        <w:rPr>
          <w:b/>
          <w:bCs/>
          <w:sz w:val="24"/>
          <w:szCs w:val="24"/>
        </w:rPr>
        <w:t xml:space="preserve"> </w:t>
      </w:r>
      <w:r w:rsidR="00DE4FFE">
        <w:rPr>
          <w:b/>
          <w:bCs/>
          <w:sz w:val="24"/>
          <w:szCs w:val="24"/>
        </w:rPr>
        <w:t>–</w:t>
      </w:r>
      <w:r w:rsidRPr="00B42933" w:rsidR="003D75C5">
        <w:rPr>
          <w:b/>
          <w:bCs/>
          <w:sz w:val="24"/>
          <w:szCs w:val="24"/>
        </w:rPr>
        <w:t xml:space="preserve"> </w:t>
      </w:r>
      <w:r w:rsidRPr="00B42933" w:rsidR="00D76498">
        <w:rPr>
          <w:b/>
          <w:bCs/>
          <w:sz w:val="24"/>
          <w:szCs w:val="24"/>
        </w:rPr>
        <w:t>In</w:t>
      </w:r>
      <w:r w:rsidR="00DE4FFE">
        <w:rPr>
          <w:b/>
          <w:bCs/>
          <w:sz w:val="24"/>
          <w:szCs w:val="24"/>
        </w:rPr>
        <w:t>troduction to Cultures</w:t>
      </w:r>
    </w:p>
    <w:p w:rsidRPr="00B42933" w:rsidR="00F409EA" w:rsidP="49E84143" w:rsidRDefault="00F409EA" w14:paraId="0ACB3C62" w14:textId="77777777">
      <w:pPr>
        <w:jc w:val="center"/>
        <w:rPr>
          <w:b/>
          <w:bCs/>
          <w:sz w:val="24"/>
          <w:szCs w:val="24"/>
        </w:rPr>
      </w:pPr>
      <w:r w:rsidRPr="49E84143">
        <w:rPr>
          <w:b/>
          <w:bCs/>
          <w:sz w:val="24"/>
          <w:szCs w:val="24"/>
        </w:rPr>
        <w:t>Existing vacancy:</w:t>
      </w:r>
    </w:p>
    <w:p w:rsidRPr="00B42933" w:rsidR="00F409EA" w:rsidP="00F409EA" w:rsidRDefault="00F409EA" w14:paraId="31D84362" w14:textId="77777777">
      <w:pPr>
        <w:jc w:val="center"/>
        <w:rPr>
          <w:sz w:val="24"/>
          <w:szCs w:val="24"/>
          <w:highlight w:val="yellow"/>
        </w:rPr>
      </w:pPr>
      <w:r w:rsidRPr="49E84143">
        <w:rPr>
          <w:sz w:val="24"/>
          <w:szCs w:val="24"/>
        </w:rPr>
        <w:t>This position is to fill an existing vacancy within the University.</w:t>
      </w:r>
    </w:p>
    <w:p w:rsidRPr="003F1B7F" w:rsidR="002A3E32" w:rsidP="76E8ADB6" w:rsidRDefault="002A3E32" w14:paraId="7DE08C17" w14:textId="2A378DA1">
      <w:pPr>
        <w:jc w:val="center"/>
        <w:rPr>
          <w:b/>
          <w:bCs/>
          <w:sz w:val="24"/>
          <w:szCs w:val="24"/>
        </w:rPr>
      </w:pPr>
      <w:r w:rsidRPr="76E8ADB6">
        <w:rPr>
          <w:b/>
          <w:bCs/>
          <w:sz w:val="24"/>
          <w:szCs w:val="24"/>
        </w:rPr>
        <w:t xml:space="preserve">Department of </w:t>
      </w:r>
      <w:r w:rsidR="00B42933">
        <w:rPr>
          <w:b/>
          <w:bCs/>
          <w:sz w:val="24"/>
          <w:szCs w:val="24"/>
        </w:rPr>
        <w:t>Languages, Literatures and Cultures</w:t>
      </w:r>
      <w:r w:rsidRPr="76E8ADB6">
        <w:rPr>
          <w:b/>
          <w:bCs/>
          <w:sz w:val="24"/>
          <w:szCs w:val="24"/>
        </w:rPr>
        <w:t xml:space="preserve"> </w:t>
      </w:r>
    </w:p>
    <w:p w:rsidRPr="003F1B7F" w:rsidR="00F33923" w:rsidP="76E8ADB6" w:rsidRDefault="002A3E32" w14:paraId="2C284126" w14:textId="77777777">
      <w:pPr>
        <w:jc w:val="center"/>
        <w:rPr>
          <w:b/>
          <w:bCs/>
          <w:sz w:val="24"/>
          <w:szCs w:val="24"/>
        </w:rPr>
      </w:pPr>
      <w:r w:rsidRPr="76E8ADB6">
        <w:rPr>
          <w:b/>
          <w:bCs/>
          <w:sz w:val="24"/>
          <w:szCs w:val="24"/>
        </w:rPr>
        <w:t>Queen’s University, Kingston, ON CAN K7L 3N6</w:t>
      </w:r>
    </w:p>
    <w:p w:rsidRPr="003F1B7F" w:rsidR="002A3E32" w:rsidP="76E8ADB6" w:rsidRDefault="002A3E32" w14:paraId="672A6659" w14:textId="77777777">
      <w:pPr>
        <w:jc w:val="center"/>
        <w:rPr>
          <w:b/>
          <w:bCs/>
          <w:sz w:val="24"/>
          <w:szCs w:val="24"/>
        </w:rPr>
      </w:pPr>
    </w:p>
    <w:p w:rsidRPr="003F1B7F" w:rsidR="00F33923" w:rsidP="76E8ADB6" w:rsidRDefault="00F33923" w14:paraId="69FDBEFA" w14:textId="3F7D0FB7">
      <w:pPr>
        <w:jc w:val="both"/>
        <w:rPr>
          <w:color w:val="FF0000"/>
          <w:sz w:val="24"/>
          <w:szCs w:val="24"/>
        </w:rPr>
      </w:pPr>
      <w:r w:rsidRPr="48092DD5">
        <w:rPr>
          <w:sz w:val="24"/>
          <w:szCs w:val="24"/>
        </w:rPr>
        <w:t xml:space="preserve">The Department of </w:t>
      </w:r>
      <w:r w:rsidRPr="48092DD5" w:rsidR="00B42933">
        <w:rPr>
          <w:sz w:val="24"/>
          <w:szCs w:val="24"/>
        </w:rPr>
        <w:t>Languages, Literatures and Cultures</w:t>
      </w:r>
      <w:r w:rsidRPr="48092DD5">
        <w:rPr>
          <w:sz w:val="24"/>
          <w:szCs w:val="24"/>
        </w:rPr>
        <w:t xml:space="preserve"> at Queen’s University invites applications from suitably qualified candidates interested in teaching a course in </w:t>
      </w:r>
      <w:r w:rsidRPr="48092DD5" w:rsidR="00B42933">
        <w:rPr>
          <w:sz w:val="24"/>
          <w:szCs w:val="24"/>
        </w:rPr>
        <w:t>In</w:t>
      </w:r>
      <w:r w:rsidRPr="48092DD5" w:rsidR="00DE4FFE">
        <w:rPr>
          <w:sz w:val="24"/>
          <w:szCs w:val="24"/>
        </w:rPr>
        <w:t>troduction to Cultures</w:t>
      </w:r>
      <w:r w:rsidRPr="48092DD5" w:rsidR="00B42933">
        <w:rPr>
          <w:color w:val="FF0000"/>
          <w:sz w:val="24"/>
          <w:szCs w:val="24"/>
        </w:rPr>
        <w:t xml:space="preserve"> </w:t>
      </w:r>
      <w:r w:rsidRPr="48092DD5" w:rsidR="002F3B06">
        <w:rPr>
          <w:sz w:val="24"/>
          <w:szCs w:val="24"/>
        </w:rPr>
        <w:t>(</w:t>
      </w:r>
      <w:r w:rsidRPr="48092DD5" w:rsidR="00A74978">
        <w:rPr>
          <w:sz w:val="24"/>
          <w:szCs w:val="24"/>
        </w:rPr>
        <w:t>LLCU 111 online</w:t>
      </w:r>
      <w:r w:rsidRPr="48092DD5" w:rsidR="002F3B06">
        <w:rPr>
          <w:sz w:val="24"/>
          <w:szCs w:val="24"/>
        </w:rPr>
        <w:t>)</w:t>
      </w:r>
      <w:r w:rsidRPr="48092DD5">
        <w:rPr>
          <w:sz w:val="24"/>
          <w:szCs w:val="24"/>
        </w:rPr>
        <w:t xml:space="preserve">.  This is </w:t>
      </w:r>
      <w:r w:rsidRPr="48092DD5" w:rsidR="001D6386">
        <w:rPr>
          <w:sz w:val="24"/>
          <w:szCs w:val="24"/>
        </w:rPr>
        <w:t>a</w:t>
      </w:r>
      <w:r w:rsidRPr="48092DD5" w:rsidR="001C1318">
        <w:rPr>
          <w:sz w:val="24"/>
          <w:szCs w:val="24"/>
        </w:rPr>
        <w:t xml:space="preserve">n </w:t>
      </w:r>
      <w:r w:rsidRPr="48092DD5" w:rsidR="001E2DE4">
        <w:rPr>
          <w:sz w:val="24"/>
          <w:szCs w:val="24"/>
        </w:rPr>
        <w:t>online</w:t>
      </w:r>
      <w:r w:rsidRPr="48092DD5" w:rsidR="0B6FC0B7">
        <w:rPr>
          <w:sz w:val="24"/>
          <w:szCs w:val="24"/>
        </w:rPr>
        <w:t>,</w:t>
      </w:r>
      <w:r w:rsidRPr="48092DD5">
        <w:rPr>
          <w:sz w:val="24"/>
          <w:szCs w:val="24"/>
        </w:rPr>
        <w:t xml:space="preserve"> </w:t>
      </w:r>
      <w:r w:rsidRPr="48092DD5" w:rsidR="002A3E32">
        <w:rPr>
          <w:sz w:val="24"/>
          <w:szCs w:val="24"/>
        </w:rPr>
        <w:t xml:space="preserve">introductory </w:t>
      </w:r>
      <w:r w:rsidRPr="48092DD5">
        <w:rPr>
          <w:sz w:val="24"/>
          <w:szCs w:val="24"/>
        </w:rPr>
        <w:t xml:space="preserve">course with an expected enrolment of </w:t>
      </w:r>
      <w:r w:rsidRPr="48092DD5" w:rsidR="5AF8F682">
        <w:rPr>
          <w:sz w:val="24"/>
          <w:szCs w:val="24"/>
        </w:rPr>
        <w:t>140</w:t>
      </w:r>
      <w:r w:rsidRPr="48092DD5">
        <w:rPr>
          <w:sz w:val="24"/>
          <w:szCs w:val="24"/>
        </w:rPr>
        <w:t xml:space="preserve"> students.</w:t>
      </w:r>
      <w:r w:rsidRPr="48092DD5" w:rsidR="001D6386">
        <w:rPr>
          <w:sz w:val="24"/>
          <w:szCs w:val="24"/>
        </w:rPr>
        <w:t xml:space="preserve"> </w:t>
      </w:r>
      <w:r w:rsidRPr="48092DD5">
        <w:rPr>
          <w:sz w:val="24"/>
          <w:szCs w:val="24"/>
        </w:rPr>
        <w:t xml:space="preserve">Candidates should have a M.A. or Ph.D, and teaching experience at the </w:t>
      </w:r>
      <w:r w:rsidRPr="48092DD5" w:rsidR="219885BC">
        <w:rPr>
          <w:sz w:val="24"/>
          <w:szCs w:val="24"/>
        </w:rPr>
        <w:t>u</w:t>
      </w:r>
      <w:r w:rsidRPr="48092DD5">
        <w:rPr>
          <w:sz w:val="24"/>
          <w:szCs w:val="24"/>
        </w:rPr>
        <w:t>niversity level</w:t>
      </w:r>
      <w:r w:rsidRPr="48092DD5" w:rsidR="002A3E32">
        <w:rPr>
          <w:sz w:val="24"/>
          <w:szCs w:val="24"/>
        </w:rPr>
        <w:t xml:space="preserve"> in </w:t>
      </w:r>
      <w:r w:rsidRPr="48092DD5" w:rsidR="5C77EF53">
        <w:rPr>
          <w:sz w:val="24"/>
          <w:szCs w:val="24"/>
        </w:rPr>
        <w:t>Communication Studies, Cultural Studies, Anthropology, or a related discipline</w:t>
      </w:r>
      <w:r w:rsidRPr="48092DD5">
        <w:rPr>
          <w:sz w:val="24"/>
          <w:szCs w:val="24"/>
        </w:rPr>
        <w:t xml:space="preserve">.  This is a </w:t>
      </w:r>
      <w:r w:rsidRPr="48092DD5" w:rsidR="2BE82818">
        <w:rPr>
          <w:sz w:val="24"/>
          <w:szCs w:val="24"/>
        </w:rPr>
        <w:t>winter</w:t>
      </w:r>
      <w:r w:rsidRPr="48092DD5" w:rsidR="002A3E32">
        <w:rPr>
          <w:sz w:val="24"/>
          <w:szCs w:val="24"/>
        </w:rPr>
        <w:t xml:space="preserve"> </w:t>
      </w:r>
      <w:r w:rsidRPr="48092DD5">
        <w:rPr>
          <w:sz w:val="24"/>
          <w:szCs w:val="24"/>
        </w:rPr>
        <w:t>term appointment for the period</w:t>
      </w:r>
      <w:r w:rsidRPr="48092DD5" w:rsidR="4D70A678">
        <w:rPr>
          <w:sz w:val="24"/>
          <w:szCs w:val="24"/>
        </w:rPr>
        <w:t xml:space="preserve"> January 1, 2027 </w:t>
      </w:r>
      <w:r w:rsidRPr="48092DD5" w:rsidR="002A3E32">
        <w:rPr>
          <w:sz w:val="24"/>
          <w:szCs w:val="24"/>
        </w:rPr>
        <w:t>to</w:t>
      </w:r>
      <w:r w:rsidRPr="48092DD5" w:rsidR="34F34CC9">
        <w:rPr>
          <w:sz w:val="24"/>
          <w:szCs w:val="24"/>
        </w:rPr>
        <w:t xml:space="preserve"> April 30, 2027,</w:t>
      </w:r>
      <w:r w:rsidRPr="48092DD5" w:rsidR="002A3E32">
        <w:rPr>
          <w:sz w:val="24"/>
          <w:szCs w:val="24"/>
        </w:rPr>
        <w:t xml:space="preserve"> with classes in session from</w:t>
      </w:r>
      <w:r w:rsidRPr="48092DD5" w:rsidR="218EB540">
        <w:rPr>
          <w:sz w:val="24"/>
          <w:szCs w:val="24"/>
        </w:rPr>
        <w:t xml:space="preserve"> January 4, 2027 to April 5, 2027.</w:t>
      </w:r>
    </w:p>
    <w:p w:rsidR="48092DD5" w:rsidP="48092DD5" w:rsidRDefault="48092DD5" w14:paraId="2D7C117A" w14:textId="4D0898B1">
      <w:pPr>
        <w:pStyle w:val="Default"/>
        <w:spacing w:line="259" w:lineRule="auto"/>
        <w:jc w:val="both"/>
      </w:pPr>
    </w:p>
    <w:p w:rsidR="76BF2D1D" w:rsidP="76E8ADB6" w:rsidRDefault="76BF2D1D" w14:paraId="6712CB3A" w14:textId="30544D2B">
      <w:pPr>
        <w:spacing w:line="259" w:lineRule="auto"/>
        <w:jc w:val="both"/>
        <w:rPr>
          <w:sz w:val="24"/>
          <w:szCs w:val="24"/>
        </w:rPr>
      </w:pPr>
      <w:r w:rsidRPr="415DB07A">
        <w:rPr>
          <w:color w:val="000000" w:themeColor="text1"/>
          <w:sz w:val="24"/>
          <w:szCs w:val="24"/>
        </w:rPr>
        <w:t>T</w:t>
      </w:r>
      <w:r w:rsidRPr="415DB07A">
        <w:rPr>
          <w:sz w:val="24"/>
          <w:szCs w:val="24"/>
        </w:rPr>
        <w:t>he University invites applications from all qualified individuals. Queen’s is strongly committed to employment equity, diversity and inclusion in the workplace and encourages applications from Black, racialized/visible minority and Indigenous people, women, persons with disabilities, and 2SLGBTQ+ persons. All qualified candidates are encouraged to apply; however, in accordance with Canadian immigration requirements, Canadian citizens and permanent residents of Canada will be given priority.</w:t>
      </w:r>
      <w:r w:rsidRPr="415DB07A" w:rsidR="21F75C34">
        <w:rPr>
          <w:sz w:val="24"/>
          <w:szCs w:val="24"/>
        </w:rPr>
        <w:t xml:space="preserve">  Please indicate in your application if you have a valid legal work status in Canada.</w:t>
      </w:r>
      <w:r w:rsidRPr="415DB07A">
        <w:rPr>
          <w:sz w:val="24"/>
          <w:szCs w:val="24"/>
        </w:rPr>
        <w:t xml:space="preserve"> Applications from all qualified candidates will be considered in the applicant pool. In order to support your employment at Queen’s, we require you to indicate whether or not you will need a work permit.</w:t>
      </w:r>
    </w:p>
    <w:p w:rsidRPr="003F1B7F" w:rsidR="000053E3" w:rsidP="76E8ADB6" w:rsidRDefault="000053E3" w14:paraId="5DAB6C7B" w14:textId="77777777">
      <w:pPr>
        <w:jc w:val="both"/>
        <w:rPr>
          <w:sz w:val="24"/>
          <w:szCs w:val="24"/>
          <w:lang w:val="en-US"/>
        </w:rPr>
      </w:pPr>
    </w:p>
    <w:p w:rsidRPr="003F1B7F" w:rsidR="0017744D" w:rsidP="76E8ADB6" w:rsidRDefault="0017744D" w14:paraId="2231D817" w14:textId="71DBA8B5">
      <w:pPr>
        <w:pStyle w:val="PlainText"/>
        <w:jc w:val="both"/>
        <w:rPr>
          <w:rFonts w:ascii="Times New Roman" w:hAnsi="Times New Roman" w:eastAsia="Times New Roman"/>
          <w:sz w:val="24"/>
          <w:szCs w:val="24"/>
          <w:lang w:val="en-US"/>
        </w:rPr>
      </w:pPr>
      <w:r w:rsidRPr="76E8ADB6">
        <w:rPr>
          <w:rFonts w:ascii="Times New Roman" w:hAnsi="Times New Roman" w:eastAsia="Times New Roman"/>
          <w:sz w:val="24"/>
          <w:szCs w:val="24"/>
          <w:lang w:val="en-US"/>
        </w:rPr>
        <w:t>The University will provide support in its recruitment processes to applicants with disabilities, including accommodation that takes into account an applicant’s accessibility needs. If you require accommodation during th</w:t>
      </w:r>
      <w:r w:rsidRPr="76E8ADB6" w:rsidR="001F2B97">
        <w:rPr>
          <w:rFonts w:ascii="Times New Roman" w:hAnsi="Times New Roman" w:eastAsia="Times New Roman"/>
          <w:sz w:val="24"/>
          <w:szCs w:val="24"/>
          <w:lang w:val="en-US"/>
        </w:rPr>
        <w:t>is</w:t>
      </w:r>
      <w:r w:rsidRPr="76E8ADB6">
        <w:rPr>
          <w:rFonts w:ascii="Times New Roman" w:hAnsi="Times New Roman" w:eastAsia="Times New Roman"/>
          <w:sz w:val="24"/>
          <w:szCs w:val="24"/>
          <w:lang w:val="en-US"/>
        </w:rPr>
        <w:t xml:space="preserve"> process, please contact:</w:t>
      </w:r>
      <w:r w:rsidRPr="76E8ADB6" w:rsidR="00CB0F78">
        <w:rPr>
          <w:rFonts w:ascii="Times New Roman" w:hAnsi="Times New Roman" w:eastAsia="Times New Roman"/>
          <w:sz w:val="24"/>
          <w:szCs w:val="24"/>
          <w:lang w:val="en-US"/>
        </w:rPr>
        <w:t xml:space="preserve"> </w:t>
      </w:r>
      <w:r w:rsidR="00EE2BFD">
        <w:rPr>
          <w:rFonts w:ascii="Times New Roman" w:hAnsi="Times New Roman" w:eastAsia="Times New Roman"/>
          <w:sz w:val="24"/>
          <w:szCs w:val="24"/>
          <w:lang w:val="en-US"/>
        </w:rPr>
        <w:t xml:space="preserve">Mary Smida at </w:t>
      </w:r>
      <w:hyperlink w:history="1" r:id="rId11">
        <w:r w:rsidRPr="00B2198C" w:rsidR="00044A80">
          <w:rPr>
            <w:rStyle w:val="Hyperlink"/>
            <w:rFonts w:ascii="Times New Roman" w:hAnsi="Times New Roman" w:eastAsia="Times New Roman"/>
            <w:sz w:val="24"/>
            <w:szCs w:val="24"/>
            <w:lang w:val="en-US"/>
          </w:rPr>
          <w:t>llcuadm@queensu.ca</w:t>
        </w:r>
      </w:hyperlink>
      <w:r w:rsidR="00044A80">
        <w:rPr>
          <w:rFonts w:ascii="Times New Roman" w:hAnsi="Times New Roman" w:eastAsia="Times New Roman"/>
          <w:sz w:val="24"/>
          <w:szCs w:val="24"/>
          <w:lang w:val="en-US"/>
        </w:rPr>
        <w:t>, 613-</w:t>
      </w:r>
      <w:r w:rsidR="00505FC5">
        <w:rPr>
          <w:rFonts w:ascii="Times New Roman" w:hAnsi="Times New Roman" w:eastAsia="Times New Roman"/>
          <w:sz w:val="24"/>
          <w:szCs w:val="24"/>
          <w:lang w:val="en-US"/>
        </w:rPr>
        <w:t>533-6000</w:t>
      </w:r>
      <w:r w:rsidR="00217763">
        <w:rPr>
          <w:rFonts w:ascii="Times New Roman" w:hAnsi="Times New Roman" w:eastAsia="Times New Roman"/>
          <w:sz w:val="24"/>
          <w:szCs w:val="24"/>
          <w:lang w:val="en-US"/>
        </w:rPr>
        <w:t xml:space="preserve"> ext</w:t>
      </w:r>
      <w:r w:rsidR="002162DB">
        <w:rPr>
          <w:rFonts w:ascii="Times New Roman" w:hAnsi="Times New Roman" w:eastAsia="Times New Roman"/>
          <w:sz w:val="24"/>
          <w:szCs w:val="24"/>
          <w:lang w:val="en-US"/>
        </w:rPr>
        <w:t>.</w:t>
      </w:r>
      <w:r w:rsidR="00B51F14">
        <w:rPr>
          <w:rFonts w:ascii="Times New Roman" w:hAnsi="Times New Roman" w:eastAsia="Times New Roman"/>
          <w:sz w:val="24"/>
          <w:szCs w:val="24"/>
          <w:lang w:val="en-US"/>
        </w:rPr>
        <w:t xml:space="preserve"> 78054</w:t>
      </w:r>
      <w:r w:rsidR="00326E52">
        <w:rPr>
          <w:rFonts w:ascii="Times New Roman" w:hAnsi="Times New Roman" w:eastAsia="Times New Roman"/>
          <w:sz w:val="24"/>
          <w:szCs w:val="24"/>
          <w:lang w:val="en-US"/>
        </w:rPr>
        <w:t xml:space="preserve"> in the Department of Languages</w:t>
      </w:r>
      <w:r w:rsidR="00F1317C">
        <w:rPr>
          <w:rFonts w:ascii="Times New Roman" w:hAnsi="Times New Roman" w:eastAsia="Times New Roman"/>
          <w:sz w:val="24"/>
          <w:szCs w:val="24"/>
          <w:lang w:val="en-US"/>
        </w:rPr>
        <w:t>, Literatures and Cultures.</w:t>
      </w:r>
    </w:p>
    <w:p w:rsidRPr="003F1B7F" w:rsidR="0017744D" w:rsidP="76E8ADB6" w:rsidRDefault="0017744D" w14:paraId="02EB378F" w14:textId="77777777">
      <w:pPr>
        <w:jc w:val="both"/>
        <w:rPr>
          <w:sz w:val="24"/>
          <w:szCs w:val="24"/>
        </w:rPr>
      </w:pPr>
    </w:p>
    <w:p w:rsidRPr="003B50EC" w:rsidR="00EE68E9" w:rsidP="7398FB39" w:rsidRDefault="0031240C" w14:paraId="1C3E2D5B" w14:textId="4B151428">
      <w:pPr>
        <w:jc w:val="both"/>
        <w:rPr>
          <w:i/>
          <w:iCs/>
          <w:sz w:val="24"/>
          <w:szCs w:val="24"/>
          <w:lang w:val="en-US"/>
        </w:rPr>
      </w:pPr>
      <w:r w:rsidRPr="7398FB39">
        <w:rPr>
          <w:sz w:val="24"/>
          <w:szCs w:val="24"/>
        </w:rPr>
        <w:t>The academic staff</w:t>
      </w:r>
      <w:r w:rsidRPr="7398FB39" w:rsidR="000053E3">
        <w:rPr>
          <w:sz w:val="24"/>
          <w:szCs w:val="24"/>
        </w:rPr>
        <w:t xml:space="preserve"> at Queen's University are governed by the </w:t>
      </w:r>
      <w:r w:rsidRPr="7398FB39" w:rsidR="000053E3">
        <w:rPr>
          <w:i/>
          <w:iCs/>
          <w:sz w:val="24"/>
          <w:szCs w:val="24"/>
        </w:rPr>
        <w:t>Collective Agreement</w:t>
      </w:r>
      <w:r w:rsidRPr="7398FB39" w:rsidR="000053E3">
        <w:rPr>
          <w:sz w:val="24"/>
          <w:szCs w:val="24"/>
        </w:rPr>
        <w:t xml:space="preserve"> between the Queen's University Faculty Association (QUFA) and the University, which is posted at</w:t>
      </w:r>
      <w:r w:rsidRPr="7398FB39" w:rsidR="00EE68E9">
        <w:rPr>
          <w:sz w:val="24"/>
          <w:szCs w:val="24"/>
        </w:rPr>
        <w:t xml:space="preserve"> </w:t>
      </w:r>
      <w:hyperlink w:history="1" r:id="rId12">
        <w:r w:rsidR="003B50EC">
          <w:rPr>
            <w:rStyle w:val="Hyperlink"/>
            <w:i/>
            <w:iCs/>
            <w:sz w:val="24"/>
            <w:szCs w:val="24"/>
          </w:rPr>
          <w:t>2022-26 -Queen's University- QUFA Collective Agreement</w:t>
        </w:r>
      </w:hyperlink>
      <w:r w:rsidRPr="003B50EC" w:rsidR="00EE68E9">
        <w:rPr>
          <w:i/>
          <w:iCs/>
          <w:sz w:val="24"/>
          <w:szCs w:val="24"/>
        </w:rPr>
        <w:t>.</w:t>
      </w:r>
      <w:r w:rsidRPr="003B50EC" w:rsidR="1C4C2B59">
        <w:rPr>
          <w:i/>
          <w:iCs/>
          <w:sz w:val="24"/>
          <w:szCs w:val="24"/>
        </w:rPr>
        <w:t xml:space="preserve"> </w:t>
      </w:r>
    </w:p>
    <w:p w:rsidRPr="003F1B7F" w:rsidR="00EE68E9" w:rsidP="7398FB39" w:rsidRDefault="00EE68E9" w14:paraId="041AB0B3" w14:textId="14766D0C">
      <w:pPr>
        <w:jc w:val="both"/>
        <w:rPr>
          <w:sz w:val="24"/>
          <w:szCs w:val="24"/>
        </w:rPr>
      </w:pPr>
    </w:p>
    <w:p w:rsidRPr="003F1B7F" w:rsidR="00EE68E9" w:rsidP="6658DAED" w:rsidRDefault="4313CE8B" w14:paraId="096E04E4" w14:textId="6C8F3F54">
      <w:pPr>
        <w:jc w:val="both"/>
        <w:rPr>
          <w:sz w:val="24"/>
          <w:szCs w:val="24"/>
          <w:lang w:val="en-US"/>
        </w:rPr>
      </w:pPr>
      <w:r w:rsidRPr="0074021B">
        <w:rPr>
          <w:sz w:val="24"/>
          <w:szCs w:val="24"/>
        </w:rPr>
        <w:t>The stipend for this position will be between $9,500 and $13,500. Actual salary will be commensurate with years of teaching experience and course weight, as per the Queen’s-QUFA Collective Agreement.</w:t>
      </w:r>
    </w:p>
    <w:p w:rsidRPr="003F1B7F" w:rsidR="000053E3" w:rsidP="76E8ADB6" w:rsidRDefault="000053E3" w14:paraId="6A05A809" w14:textId="77777777">
      <w:pPr>
        <w:jc w:val="both"/>
        <w:rPr>
          <w:sz w:val="24"/>
          <w:szCs w:val="24"/>
        </w:rPr>
      </w:pPr>
    </w:p>
    <w:p w:rsidR="005A50AF" w:rsidP="76E8ADB6" w:rsidRDefault="005A50AF" w14:paraId="30C6D01F" w14:textId="14BEBEA0">
      <w:pPr>
        <w:jc w:val="both"/>
        <w:rPr>
          <w:sz w:val="24"/>
          <w:szCs w:val="24"/>
        </w:rPr>
      </w:pPr>
      <w:r w:rsidRPr="76E8ADB6">
        <w:rPr>
          <w:sz w:val="24"/>
          <w:szCs w:val="24"/>
        </w:rPr>
        <w:t xml:space="preserve">Applications should include a complete and current curriculum vitae, letters of reference from two (2) referees, and any other relevant materials the candidate wishes to submit for consideration such as a letter of intent, teaching dossier, etc. </w:t>
      </w:r>
      <w:r w:rsidRPr="009709D5">
        <w:rPr>
          <w:sz w:val="24"/>
          <w:szCs w:val="24"/>
        </w:rPr>
        <w:t xml:space="preserve">Please arrange to have applications </w:t>
      </w:r>
      <w:r w:rsidRPr="009709D5" w:rsidR="009A4523">
        <w:rPr>
          <w:sz w:val="24"/>
          <w:szCs w:val="24"/>
        </w:rPr>
        <w:t>sent by e-mail to Mary Smida (</w:t>
      </w:r>
      <w:hyperlink w:history="1" r:id="rId13">
        <w:r w:rsidRPr="009709D5" w:rsidR="0051477A">
          <w:rPr>
            <w:rStyle w:val="Hyperlink"/>
            <w:sz w:val="24"/>
            <w:szCs w:val="24"/>
          </w:rPr>
          <w:t>llcuadm@queensu.ca</w:t>
        </w:r>
      </w:hyperlink>
      <w:r w:rsidRPr="009709D5" w:rsidR="00A32AD2">
        <w:rPr>
          <w:sz w:val="24"/>
          <w:szCs w:val="24"/>
        </w:rPr>
        <w:t>)</w:t>
      </w:r>
      <w:r w:rsidRPr="009709D5" w:rsidR="0051477A">
        <w:rPr>
          <w:sz w:val="24"/>
          <w:szCs w:val="24"/>
        </w:rPr>
        <w:t xml:space="preserve"> with </w:t>
      </w:r>
      <w:r w:rsidRPr="009709D5" w:rsidR="00BA4059">
        <w:rPr>
          <w:sz w:val="24"/>
          <w:szCs w:val="24"/>
        </w:rPr>
        <w:t>materials</w:t>
      </w:r>
      <w:r w:rsidRPr="009709D5" w:rsidR="00BD6317">
        <w:rPr>
          <w:sz w:val="24"/>
          <w:szCs w:val="24"/>
        </w:rPr>
        <w:t xml:space="preserve"> addressed </w:t>
      </w:r>
      <w:r w:rsidRPr="009709D5">
        <w:rPr>
          <w:sz w:val="24"/>
          <w:szCs w:val="24"/>
        </w:rPr>
        <w:t>to:</w:t>
      </w:r>
      <w:r w:rsidRPr="76E8ADB6">
        <w:rPr>
          <w:sz w:val="24"/>
          <w:szCs w:val="24"/>
        </w:rPr>
        <w:t xml:space="preserve"> </w:t>
      </w:r>
    </w:p>
    <w:p w:rsidR="003F1B7F" w:rsidP="76E8ADB6" w:rsidRDefault="003F1B7F" w14:paraId="41C8F396" w14:textId="77777777">
      <w:pPr>
        <w:jc w:val="both"/>
        <w:rPr>
          <w:sz w:val="24"/>
          <w:szCs w:val="24"/>
        </w:rPr>
      </w:pPr>
    </w:p>
    <w:p w:rsidRPr="003D34BC" w:rsidR="005A50AF" w:rsidP="76E8ADB6" w:rsidRDefault="003D34BC" w14:paraId="7BA0B8EE" w14:textId="2EEBFABC">
      <w:pPr>
        <w:jc w:val="center"/>
        <w:rPr>
          <w:sz w:val="24"/>
          <w:szCs w:val="24"/>
        </w:rPr>
      </w:pPr>
      <w:r w:rsidRPr="003D34BC">
        <w:rPr>
          <w:sz w:val="24"/>
          <w:szCs w:val="24"/>
        </w:rPr>
        <w:t>Dr. Sarah Shulist, Department Head</w:t>
      </w:r>
    </w:p>
    <w:p w:rsidRPr="003F1B7F" w:rsidR="005A50AF" w:rsidP="76E8ADB6" w:rsidRDefault="005A50AF" w14:paraId="5BEFB72E" w14:textId="54411984">
      <w:pPr>
        <w:jc w:val="center"/>
        <w:rPr>
          <w:sz w:val="24"/>
          <w:szCs w:val="24"/>
        </w:rPr>
      </w:pPr>
      <w:r w:rsidRPr="76E8ADB6">
        <w:rPr>
          <w:sz w:val="24"/>
          <w:szCs w:val="24"/>
        </w:rPr>
        <w:t xml:space="preserve">Department of </w:t>
      </w:r>
      <w:r w:rsidR="003D34BC">
        <w:rPr>
          <w:sz w:val="24"/>
          <w:szCs w:val="24"/>
        </w:rPr>
        <w:t>Languages, Literatures and Cultures</w:t>
      </w:r>
    </w:p>
    <w:p w:rsidRPr="003F1B7F" w:rsidR="005A50AF" w:rsidP="76E8ADB6" w:rsidRDefault="005A50AF" w14:paraId="7B90CE22" w14:textId="77777777">
      <w:pPr>
        <w:jc w:val="center"/>
        <w:rPr>
          <w:sz w:val="24"/>
          <w:szCs w:val="24"/>
        </w:rPr>
      </w:pPr>
      <w:r w:rsidRPr="76E8ADB6">
        <w:rPr>
          <w:sz w:val="24"/>
          <w:szCs w:val="24"/>
        </w:rPr>
        <w:t>Queen’s University</w:t>
      </w:r>
    </w:p>
    <w:p w:rsidRPr="003F1B7F" w:rsidR="00CB0F78" w:rsidP="76E8ADB6" w:rsidRDefault="005A50AF" w14:paraId="4FC96522" w14:textId="77777777">
      <w:pPr>
        <w:jc w:val="center"/>
        <w:rPr>
          <w:sz w:val="24"/>
          <w:szCs w:val="24"/>
        </w:rPr>
      </w:pPr>
      <w:r w:rsidRPr="76E8ADB6">
        <w:rPr>
          <w:sz w:val="24"/>
          <w:szCs w:val="24"/>
        </w:rPr>
        <w:t>Kingston Ontario Canada K7L 3N6</w:t>
      </w:r>
    </w:p>
    <w:p w:rsidRPr="003F1B7F" w:rsidR="005A50AF" w:rsidP="76E8ADB6" w:rsidRDefault="005A50AF" w14:paraId="72A3D3EC" w14:textId="77777777">
      <w:pPr>
        <w:jc w:val="both"/>
        <w:rPr>
          <w:b/>
          <w:bCs/>
          <w:sz w:val="24"/>
          <w:szCs w:val="24"/>
        </w:rPr>
      </w:pPr>
    </w:p>
    <w:p w:rsidR="002A2E71" w:rsidP="76E8ADB6" w:rsidRDefault="00F33923" w14:paraId="666122C8" w14:textId="4B16BE13">
      <w:pPr>
        <w:jc w:val="both"/>
        <w:rPr>
          <w:sz w:val="24"/>
          <w:szCs w:val="24"/>
        </w:rPr>
      </w:pPr>
      <w:r w:rsidRPr="38F595A9" w:rsidR="00F33923">
        <w:rPr>
          <w:sz w:val="24"/>
          <w:szCs w:val="24"/>
        </w:rPr>
        <w:t xml:space="preserve">Applications will be received until </w:t>
      </w:r>
      <w:r w:rsidRPr="38F595A9" w:rsidR="6C6CE9BA">
        <w:rPr>
          <w:b w:val="1"/>
          <w:bCs w:val="1"/>
          <w:sz w:val="24"/>
          <w:szCs w:val="24"/>
        </w:rPr>
        <w:t>September 10, 2026</w:t>
      </w:r>
      <w:r w:rsidRPr="38F595A9" w:rsidR="00F33923">
        <w:rPr>
          <w:sz w:val="24"/>
          <w:szCs w:val="24"/>
        </w:rPr>
        <w:t xml:space="preserve">.  </w:t>
      </w:r>
      <w:r w:rsidRPr="38F595A9" w:rsidR="00F33923">
        <w:rPr>
          <w:sz w:val="24"/>
          <w:szCs w:val="24"/>
        </w:rPr>
        <w:t xml:space="preserve">Review of applications will </w:t>
      </w:r>
      <w:r w:rsidRPr="38F595A9" w:rsidR="00F33923">
        <w:rPr>
          <w:sz w:val="24"/>
          <w:szCs w:val="24"/>
        </w:rPr>
        <w:t>commence</w:t>
      </w:r>
      <w:r w:rsidRPr="38F595A9" w:rsidR="00F33923">
        <w:rPr>
          <w:sz w:val="24"/>
          <w:szCs w:val="24"/>
        </w:rPr>
        <w:t xml:space="preserve"> shortly thereafter, and the final appointment is subject to budgetary approval.</w:t>
      </w:r>
      <w:r w:rsidRPr="38F595A9" w:rsidR="35CDB797">
        <w:rPr>
          <w:sz w:val="24"/>
          <w:szCs w:val="24"/>
        </w:rPr>
        <w:t xml:space="preserve"> </w:t>
      </w:r>
      <w:r w:rsidRPr="38F595A9" w:rsidR="00F33923">
        <w:rPr>
          <w:sz w:val="24"/>
          <w:szCs w:val="24"/>
        </w:rPr>
        <w:t>Additional</w:t>
      </w:r>
      <w:r w:rsidRPr="38F595A9" w:rsidR="00F33923">
        <w:rPr>
          <w:sz w:val="24"/>
          <w:szCs w:val="24"/>
        </w:rPr>
        <w:t xml:space="preserve"> information about the Department of </w:t>
      </w:r>
      <w:r w:rsidRPr="38F595A9" w:rsidR="005740A3">
        <w:rPr>
          <w:sz w:val="24"/>
          <w:szCs w:val="24"/>
        </w:rPr>
        <w:t>Languages, Literatures and Cultures</w:t>
      </w:r>
      <w:r w:rsidRPr="38F595A9" w:rsidR="00F33923">
        <w:rPr>
          <w:sz w:val="24"/>
          <w:szCs w:val="24"/>
        </w:rPr>
        <w:t xml:space="preserve"> can be found at </w:t>
      </w:r>
      <w:hyperlink r:id="Rf6d0890d5f4e451d">
        <w:r w:rsidRPr="38F595A9" w:rsidR="001E2DE4">
          <w:rPr>
            <w:rStyle w:val="Hyperlink"/>
            <w:sz w:val="24"/>
            <w:szCs w:val="24"/>
          </w:rPr>
          <w:t>https://www.queensu.ca/llcu/</w:t>
        </w:r>
      </w:hyperlink>
    </w:p>
    <w:p w:rsidR="001E2DE4" w:rsidP="76E8ADB6" w:rsidRDefault="001E2DE4" w14:paraId="7E9FDE87" w14:textId="77777777">
      <w:pPr>
        <w:jc w:val="both"/>
        <w:rPr>
          <w:sz w:val="24"/>
          <w:szCs w:val="24"/>
        </w:rPr>
      </w:pPr>
    </w:p>
    <w:p w:rsidR="00F33923" w:rsidP="76E8ADB6" w:rsidRDefault="00F33923" w14:paraId="7DC225B9" w14:textId="24FABCF5">
      <w:pPr>
        <w:jc w:val="both"/>
      </w:pPr>
    </w:p>
    <w:p w:rsidR="5F1193C8" w:rsidP="5F1193C8" w:rsidRDefault="5F1193C8" w14:paraId="7E164233" w14:textId="5FBC9725">
      <w:pPr>
        <w:jc w:val="both"/>
        <w:rPr>
          <w:rStyle w:val="Hyperlink"/>
          <w:color w:val="auto"/>
          <w:sz w:val="24"/>
          <w:szCs w:val="24"/>
          <w:u w:val="none"/>
        </w:rPr>
      </w:pPr>
    </w:p>
    <w:p w:rsidRPr="004818A9" w:rsidR="004818A9" w:rsidP="5F1193C8" w:rsidRDefault="004818A9" w14:paraId="6D735A4F" w14:textId="77777777">
      <w:pPr>
        <w:rPr>
          <w:sz w:val="24"/>
          <w:szCs w:val="24"/>
          <w:lang w:val="en-US"/>
        </w:rPr>
      </w:pPr>
      <w:r w:rsidRPr="5F1193C8">
        <w:rPr>
          <w:sz w:val="24"/>
          <w:szCs w:val="24"/>
        </w:rPr>
        <w:t>As part of the application process at Queen’s University, our recruitment process uses Artificial Intelligence (AI), as defined under the Ontario Employment Standards Act, to ask job-related questions and assess suitability for hire. All final hiring decisions are made using non-AI related processes.</w:t>
      </w:r>
    </w:p>
    <w:p w:rsidRPr="003F1B7F" w:rsidR="00F33923" w:rsidP="76E8ADB6" w:rsidRDefault="00F33923" w14:paraId="0D0B940D" w14:textId="77777777">
      <w:pPr>
        <w:pBdr>
          <w:bottom w:val="double" w:color="auto" w:sz="4" w:space="1"/>
        </w:pBdr>
        <w:rPr>
          <w:b/>
          <w:bCs/>
          <w:sz w:val="24"/>
          <w:szCs w:val="24"/>
          <w:lang w:val="en-US"/>
        </w:rPr>
      </w:pPr>
    </w:p>
    <w:p w:rsidRPr="00721444" w:rsidR="005402F3" w:rsidP="76E8ADB6" w:rsidRDefault="005402F3" w14:paraId="7DA731F7" w14:textId="77777777">
      <w:pPr>
        <w:rPr>
          <w:b/>
          <w:bCs/>
          <w:sz w:val="24"/>
          <w:szCs w:val="24"/>
        </w:rPr>
      </w:pPr>
    </w:p>
    <w:p w:rsidRPr="00721444" w:rsidR="005A50AF" w:rsidP="76E8ADB6" w:rsidRDefault="005A50AF" w14:paraId="455807CB" w14:textId="77777777">
      <w:pPr>
        <w:rPr>
          <w:b/>
          <w:bCs/>
          <w:sz w:val="24"/>
          <w:szCs w:val="24"/>
        </w:rPr>
      </w:pPr>
      <w:r w:rsidRPr="00721444">
        <w:rPr>
          <w:b/>
          <w:bCs/>
          <w:sz w:val="24"/>
          <w:szCs w:val="24"/>
        </w:rPr>
        <w:t xml:space="preserve">Course Description: </w:t>
      </w:r>
    </w:p>
    <w:p w:rsidR="006173E9" w:rsidP="76E8ADB6" w:rsidRDefault="006173E9" w14:paraId="2AD03D32" w14:textId="77777777">
      <w:pPr>
        <w:rPr>
          <w:b/>
          <w:bCs/>
          <w:sz w:val="24"/>
          <w:szCs w:val="24"/>
        </w:rPr>
      </w:pPr>
    </w:p>
    <w:p w:rsidRPr="00953DEA" w:rsidR="00721444" w:rsidP="00721444" w:rsidRDefault="00721444" w14:paraId="4EB39D9D" w14:textId="04119520">
      <w:pPr>
        <w:rPr>
          <w:sz w:val="24"/>
          <w:szCs w:val="24"/>
        </w:rPr>
      </w:pPr>
      <w:r w:rsidRPr="00953DEA">
        <w:rPr>
          <w:sz w:val="24"/>
          <w:szCs w:val="24"/>
        </w:rPr>
        <w:t>LLCU 111</w:t>
      </w:r>
      <w:r w:rsidR="00A32919">
        <w:rPr>
          <w:sz w:val="24"/>
          <w:szCs w:val="24"/>
        </w:rPr>
        <w:t xml:space="preserve"> </w:t>
      </w:r>
      <w:r w:rsidR="000C0D1D">
        <w:rPr>
          <w:sz w:val="24"/>
          <w:szCs w:val="24"/>
        </w:rPr>
        <w:t>(online</w:t>
      </w:r>
      <w:r w:rsidR="00AB5414">
        <w:rPr>
          <w:sz w:val="24"/>
          <w:szCs w:val="24"/>
        </w:rPr>
        <w:t>)</w:t>
      </w:r>
      <w:r w:rsidR="00CB45FD">
        <w:rPr>
          <w:sz w:val="24"/>
          <w:szCs w:val="24"/>
        </w:rPr>
        <w:t>/3.</w:t>
      </w:r>
      <w:r w:rsidR="00EB2C23">
        <w:rPr>
          <w:sz w:val="24"/>
          <w:szCs w:val="24"/>
        </w:rPr>
        <w:t>0</w:t>
      </w:r>
      <w:r w:rsidRPr="00953DEA">
        <w:rPr>
          <w:sz w:val="24"/>
          <w:szCs w:val="24"/>
        </w:rPr>
        <w:t> Introduction to Culture </w:t>
      </w:r>
      <w:r w:rsidR="00143F7E">
        <w:rPr>
          <w:sz w:val="24"/>
          <w:szCs w:val="24"/>
        </w:rPr>
        <w:t>3L</w:t>
      </w:r>
      <w:r w:rsidRPr="00953DEA">
        <w:rPr>
          <w:sz w:val="24"/>
          <w:szCs w:val="24"/>
        </w:rPr>
        <w:t>  </w:t>
      </w:r>
    </w:p>
    <w:p w:rsidR="00E8052C" w:rsidP="00721444" w:rsidRDefault="00E8052C" w14:paraId="09C323EE" w14:textId="77777777">
      <w:pPr>
        <w:rPr>
          <w:sz w:val="24"/>
          <w:szCs w:val="24"/>
        </w:rPr>
      </w:pPr>
    </w:p>
    <w:p w:rsidRPr="00953DEA" w:rsidR="00721444" w:rsidP="00721444" w:rsidRDefault="00721444" w14:paraId="5BB27796" w14:textId="09292027">
      <w:pPr>
        <w:rPr>
          <w:sz w:val="24"/>
          <w:szCs w:val="24"/>
        </w:rPr>
      </w:pPr>
      <w:r w:rsidRPr="00953DEA">
        <w:rPr>
          <w:sz w:val="24"/>
          <w:szCs w:val="24"/>
        </w:rPr>
        <w:t>This course explores how culture shapes communication, identity, and everyday life from a global perspective. It includes discussion of academic theories about culture, cultural difference and intercultural communication. Students will learn to engage with multiculturalism and cultural diversity.</w:t>
      </w:r>
    </w:p>
    <w:p w:rsidR="009261C0" w:rsidP="00721444" w:rsidRDefault="009261C0" w14:paraId="4E6F7846" w14:textId="77777777">
      <w:pPr>
        <w:rPr>
          <w:sz w:val="24"/>
          <w:szCs w:val="24"/>
        </w:rPr>
      </w:pPr>
    </w:p>
    <w:p w:rsidR="00655350" w:rsidP="00721444" w:rsidRDefault="00721444" w14:paraId="790BDCEC" w14:textId="43653F39">
      <w:pPr>
        <w:rPr>
          <w:sz w:val="24"/>
          <w:szCs w:val="24"/>
        </w:rPr>
      </w:pPr>
      <w:r w:rsidRPr="00953DEA">
        <w:rPr>
          <w:sz w:val="24"/>
          <w:szCs w:val="24"/>
        </w:rPr>
        <w:t>L</w:t>
      </w:r>
      <w:r w:rsidR="00DD7417">
        <w:rPr>
          <w:sz w:val="24"/>
          <w:szCs w:val="24"/>
        </w:rPr>
        <w:t>E</w:t>
      </w:r>
      <w:r w:rsidR="00FE591F">
        <w:rPr>
          <w:sz w:val="24"/>
          <w:szCs w:val="24"/>
        </w:rPr>
        <w:t>ARNING</w:t>
      </w:r>
      <w:r w:rsidR="00955890">
        <w:rPr>
          <w:sz w:val="24"/>
          <w:szCs w:val="24"/>
        </w:rPr>
        <w:t xml:space="preserve"> HOUR</w:t>
      </w:r>
      <w:r w:rsidR="0020775E">
        <w:rPr>
          <w:sz w:val="24"/>
          <w:szCs w:val="24"/>
        </w:rPr>
        <w:t>S</w:t>
      </w:r>
      <w:r w:rsidRPr="00953DEA">
        <w:rPr>
          <w:sz w:val="24"/>
          <w:szCs w:val="24"/>
        </w:rPr>
        <w:t>: 120 (36 Lecture, 12 Online Activity, 72 Private Study) </w:t>
      </w:r>
    </w:p>
    <w:p w:rsidRPr="00953DEA" w:rsidR="00721444" w:rsidP="00721444" w:rsidRDefault="00721444" w14:paraId="68A29061" w14:textId="6398D40D">
      <w:pPr>
        <w:rPr>
          <w:sz w:val="24"/>
          <w:szCs w:val="24"/>
        </w:rPr>
      </w:pPr>
      <w:r w:rsidRPr="00953DEA">
        <w:rPr>
          <w:sz w:val="24"/>
          <w:szCs w:val="24"/>
        </w:rPr>
        <w:t> </w:t>
      </w:r>
    </w:p>
    <w:p w:rsidRPr="00953DEA" w:rsidR="00721444" w:rsidP="00721444" w:rsidRDefault="00C42776" w14:paraId="3F89BFBE" w14:textId="58E426B9">
      <w:pPr>
        <w:rPr>
          <w:sz w:val="24"/>
          <w:szCs w:val="24"/>
        </w:rPr>
      </w:pPr>
      <w:r>
        <w:rPr>
          <w:sz w:val="24"/>
          <w:szCs w:val="24"/>
        </w:rPr>
        <w:t>PRE</w:t>
      </w:r>
      <w:r w:rsidR="001378DC">
        <w:rPr>
          <w:sz w:val="24"/>
          <w:szCs w:val="24"/>
        </w:rPr>
        <w:t>RE</w:t>
      </w:r>
      <w:r w:rsidR="00AB3356">
        <w:rPr>
          <w:sz w:val="24"/>
          <w:szCs w:val="24"/>
        </w:rPr>
        <w:t>QUISI</w:t>
      </w:r>
      <w:r w:rsidR="00DA38C4">
        <w:rPr>
          <w:sz w:val="24"/>
          <w:szCs w:val="24"/>
        </w:rPr>
        <w:t>TES</w:t>
      </w:r>
      <w:r w:rsidR="00AE2425">
        <w:rPr>
          <w:sz w:val="24"/>
          <w:szCs w:val="24"/>
        </w:rPr>
        <w:t>:</w:t>
      </w:r>
      <w:r w:rsidRPr="00953DEA" w:rsidR="00721444">
        <w:rPr>
          <w:sz w:val="24"/>
          <w:szCs w:val="24"/>
        </w:rPr>
        <w:t xml:space="preserve"> None.  </w:t>
      </w:r>
    </w:p>
    <w:p w:rsidR="00AD14D9" w:rsidP="00721444" w:rsidRDefault="00C835E6" w14:paraId="0DFC4D9C" w14:textId="4B5D4401">
      <w:pPr>
        <w:rPr>
          <w:sz w:val="24"/>
          <w:szCs w:val="24"/>
        </w:rPr>
      </w:pPr>
      <w:r>
        <w:rPr>
          <w:sz w:val="24"/>
          <w:szCs w:val="24"/>
        </w:rPr>
        <w:t>E</w:t>
      </w:r>
      <w:r w:rsidR="00613DAE">
        <w:rPr>
          <w:sz w:val="24"/>
          <w:szCs w:val="24"/>
        </w:rPr>
        <w:t>XCLUSION</w:t>
      </w:r>
      <w:r w:rsidR="001621D4">
        <w:rPr>
          <w:sz w:val="24"/>
          <w:szCs w:val="24"/>
        </w:rPr>
        <w:t>S</w:t>
      </w:r>
      <w:r w:rsidR="002A4A8D">
        <w:rPr>
          <w:sz w:val="24"/>
          <w:szCs w:val="24"/>
        </w:rPr>
        <w:t xml:space="preserve">: </w:t>
      </w:r>
      <w:r w:rsidR="00F1187F">
        <w:rPr>
          <w:sz w:val="24"/>
          <w:szCs w:val="24"/>
        </w:rPr>
        <w:t>Non</w:t>
      </w:r>
      <w:r w:rsidR="00CF4002">
        <w:rPr>
          <w:sz w:val="24"/>
          <w:szCs w:val="24"/>
        </w:rPr>
        <w:t>e</w:t>
      </w:r>
    </w:p>
    <w:p w:rsidR="00721444" w:rsidP="76E8ADB6" w:rsidRDefault="00721444" w14:paraId="4AB50E7C" w14:textId="0DEE6744">
      <w:pPr>
        <w:rPr>
          <w:b/>
          <w:bCs/>
          <w:sz w:val="24"/>
          <w:szCs w:val="24"/>
        </w:rPr>
      </w:pPr>
    </w:p>
    <w:p w:rsidRPr="00721444" w:rsidR="00721444" w:rsidP="76E8ADB6" w:rsidRDefault="00721444" w14:paraId="001AB1B4" w14:textId="01A3BAFE">
      <w:pPr>
        <w:rPr>
          <w:b/>
          <w:bCs/>
          <w:sz w:val="24"/>
          <w:szCs w:val="24"/>
        </w:rPr>
      </w:pPr>
    </w:p>
    <w:p w:rsidRPr="00721444" w:rsidR="7398FB39" w:rsidP="7398FB39" w:rsidRDefault="7398FB39" w14:paraId="3D914A57" w14:textId="6C182D0E">
      <w:pPr>
        <w:rPr>
          <w:color w:val="FF0000"/>
          <w:sz w:val="24"/>
          <w:szCs w:val="24"/>
        </w:rPr>
      </w:pPr>
    </w:p>
    <w:p w:rsidRPr="00200A31" w:rsidR="347E1D96" w:rsidP="7398FB39" w:rsidRDefault="347E1D96" w14:paraId="3EFD676D" w14:textId="21D90C8B">
      <w:pPr>
        <w:rPr>
          <w:b/>
          <w:bCs/>
          <w:sz w:val="24"/>
          <w:szCs w:val="24"/>
        </w:rPr>
      </w:pPr>
      <w:bookmarkStart w:name="_Hlk218606078" w:id="0"/>
      <w:r w:rsidRPr="00200A31">
        <w:rPr>
          <w:b/>
          <w:bCs/>
          <w:sz w:val="24"/>
          <w:szCs w:val="24"/>
        </w:rPr>
        <w:t>Existing vacancy:</w:t>
      </w:r>
    </w:p>
    <w:p w:rsidRPr="00200A31" w:rsidR="347E1D96" w:rsidP="7398FB39" w:rsidRDefault="00F409EA" w14:paraId="71327626" w14:textId="18032184">
      <w:pPr>
        <w:rPr>
          <w:sz w:val="24"/>
          <w:szCs w:val="24"/>
        </w:rPr>
      </w:pPr>
      <w:r w:rsidRPr="00200A31">
        <w:rPr>
          <w:sz w:val="24"/>
          <w:szCs w:val="24"/>
        </w:rPr>
        <w:t>This position is to fill an existing vacancy within the University.</w:t>
      </w:r>
    </w:p>
    <w:p w:rsidR="7398FB39" w:rsidP="7398FB39" w:rsidRDefault="7398FB39" w14:paraId="39540423" w14:textId="046E6A35">
      <w:pPr>
        <w:rPr>
          <w:color w:val="FF0000"/>
          <w:sz w:val="24"/>
          <w:szCs w:val="24"/>
        </w:rPr>
      </w:pPr>
    </w:p>
    <w:bookmarkEnd w:id="0"/>
    <w:p w:rsidR="7398FB39" w:rsidP="7398FB39" w:rsidRDefault="7398FB39" w14:paraId="6A8E3137" w14:textId="1EE28757">
      <w:pPr>
        <w:jc w:val="center"/>
        <w:rPr>
          <w:sz w:val="24"/>
          <w:szCs w:val="24"/>
        </w:rPr>
      </w:pPr>
    </w:p>
    <w:p w:rsidRPr="003F1B7F" w:rsidR="009B46CF" w:rsidP="76E8ADB6" w:rsidRDefault="005A50AF" w14:paraId="5A55C9EC" w14:textId="206A8E31">
      <w:pPr>
        <w:jc w:val="center"/>
        <w:rPr>
          <w:sz w:val="24"/>
          <w:szCs w:val="24"/>
        </w:rPr>
      </w:pPr>
      <w:r w:rsidRPr="38F595A9" w:rsidR="005A50AF">
        <w:rPr>
          <w:sz w:val="24"/>
          <w:szCs w:val="24"/>
        </w:rPr>
        <w:t>Posted: (</w:t>
      </w:r>
      <w:r w:rsidRPr="38F595A9" w:rsidR="393D71E8">
        <w:rPr>
          <w:sz w:val="24"/>
          <w:szCs w:val="24"/>
        </w:rPr>
        <w:t>August 24, 2026</w:t>
      </w:r>
      <w:r w:rsidRPr="38F595A9" w:rsidR="005A50AF">
        <w:rPr>
          <w:sz w:val="24"/>
          <w:szCs w:val="24"/>
        </w:rPr>
        <w:t>)</w:t>
      </w:r>
    </w:p>
    <w:sectPr w:rsidRPr="003F1B7F" w:rsidR="009B46CF" w:rsidSect="003F1B7F">
      <w:headerReference w:type="default" r:id="rId15"/>
      <w:type w:val="continuous"/>
      <w:pgSz w:w="12240" w:h="15840" w:orient="portrait" w:code="1"/>
      <w:pgMar w:top="864" w:right="864" w:bottom="864" w:left="864" w:header="864" w:footer="576" w:gutter="0"/>
      <w:pgBorders w:offsetFrom="page">
        <w:top w:val="double" w:color="auto" w:sz="4" w:space="24" w:shadow="1"/>
        <w:left w:val="double" w:color="auto" w:sz="4" w:space="24" w:shadow="1"/>
        <w:bottom w:val="double" w:color="auto" w:sz="4" w:space="24" w:shadow="1"/>
        <w:right w:val="double" w:color="auto" w:sz="4" w:space="24" w:shadow="1"/>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2888" w:rsidRDefault="008C2888" w14:paraId="0F518D14" w14:textId="77777777">
      <w:r>
        <w:separator/>
      </w:r>
    </w:p>
  </w:endnote>
  <w:endnote w:type="continuationSeparator" w:id="0">
    <w:p w:rsidR="008C2888" w:rsidRDefault="008C2888" w14:paraId="345B1ED5" w14:textId="77777777">
      <w:r>
        <w:continuationSeparator/>
      </w:r>
    </w:p>
  </w:endnote>
  <w:endnote w:type="continuationNotice" w:id="1">
    <w:p w:rsidR="008C2888" w:rsidRDefault="008C2888" w14:paraId="6213975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2888" w:rsidRDefault="008C2888" w14:paraId="318270C3" w14:textId="77777777">
      <w:r>
        <w:separator/>
      </w:r>
    </w:p>
  </w:footnote>
  <w:footnote w:type="continuationSeparator" w:id="0">
    <w:p w:rsidR="008C2888" w:rsidRDefault="008C2888" w14:paraId="71D6DA2B" w14:textId="77777777">
      <w:r>
        <w:continuationSeparator/>
      </w:r>
    </w:p>
  </w:footnote>
  <w:footnote w:type="continuationNotice" w:id="1">
    <w:p w:rsidR="008C2888" w:rsidRDefault="008C2888" w14:paraId="78ABBE28"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0666" w:rsidP="001813EC" w:rsidRDefault="00C50666" w14:paraId="48C44202" w14:textId="77777777">
    <w:pPr>
      <w:pStyle w:val="Header"/>
      <w:ind w:left="18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6727B"/>
    <w:multiLevelType w:val="multilevel"/>
    <w:tmpl w:val="459E138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56504278">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93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D62"/>
    <w:rsid w:val="00004D37"/>
    <w:rsid w:val="000053E3"/>
    <w:rsid w:val="00011C42"/>
    <w:rsid w:val="00014DA2"/>
    <w:rsid w:val="000215F8"/>
    <w:rsid w:val="0002171D"/>
    <w:rsid w:val="0003071D"/>
    <w:rsid w:val="00030972"/>
    <w:rsid w:val="00044A80"/>
    <w:rsid w:val="00055833"/>
    <w:rsid w:val="00060876"/>
    <w:rsid w:val="00062252"/>
    <w:rsid w:val="0006300B"/>
    <w:rsid w:val="00065CE8"/>
    <w:rsid w:val="0007330F"/>
    <w:rsid w:val="0007764C"/>
    <w:rsid w:val="00090CCC"/>
    <w:rsid w:val="00094950"/>
    <w:rsid w:val="000A4D99"/>
    <w:rsid w:val="000B03B1"/>
    <w:rsid w:val="000B19C1"/>
    <w:rsid w:val="000B7828"/>
    <w:rsid w:val="000C0D1D"/>
    <w:rsid w:val="000C1F82"/>
    <w:rsid w:val="000C7EEE"/>
    <w:rsid w:val="000D242E"/>
    <w:rsid w:val="000D3583"/>
    <w:rsid w:val="000F42CB"/>
    <w:rsid w:val="00101A71"/>
    <w:rsid w:val="001112E2"/>
    <w:rsid w:val="00123163"/>
    <w:rsid w:val="00135264"/>
    <w:rsid w:val="001378DC"/>
    <w:rsid w:val="00137E98"/>
    <w:rsid w:val="001417C0"/>
    <w:rsid w:val="00143F7E"/>
    <w:rsid w:val="001469D8"/>
    <w:rsid w:val="001621D4"/>
    <w:rsid w:val="0016554B"/>
    <w:rsid w:val="00170982"/>
    <w:rsid w:val="00176F2D"/>
    <w:rsid w:val="00177345"/>
    <w:rsid w:val="0017744D"/>
    <w:rsid w:val="00177B3D"/>
    <w:rsid w:val="001804D3"/>
    <w:rsid w:val="001813EC"/>
    <w:rsid w:val="001818B8"/>
    <w:rsid w:val="001968B1"/>
    <w:rsid w:val="001A018A"/>
    <w:rsid w:val="001A0A0E"/>
    <w:rsid w:val="001A7C00"/>
    <w:rsid w:val="001B5C9C"/>
    <w:rsid w:val="001B6DA1"/>
    <w:rsid w:val="001C1318"/>
    <w:rsid w:val="001C2509"/>
    <w:rsid w:val="001D6386"/>
    <w:rsid w:val="001E0704"/>
    <w:rsid w:val="001E2DE4"/>
    <w:rsid w:val="001E4AD4"/>
    <w:rsid w:val="001F2B97"/>
    <w:rsid w:val="00200A31"/>
    <w:rsid w:val="002017F4"/>
    <w:rsid w:val="0020775E"/>
    <w:rsid w:val="00207A26"/>
    <w:rsid w:val="00212C1B"/>
    <w:rsid w:val="00214653"/>
    <w:rsid w:val="00215429"/>
    <w:rsid w:val="002162DB"/>
    <w:rsid w:val="00217763"/>
    <w:rsid w:val="00232FAE"/>
    <w:rsid w:val="00236EC5"/>
    <w:rsid w:val="00236F1A"/>
    <w:rsid w:val="00241B5A"/>
    <w:rsid w:val="00243000"/>
    <w:rsid w:val="002601BD"/>
    <w:rsid w:val="002617E7"/>
    <w:rsid w:val="00271C03"/>
    <w:rsid w:val="00272ABE"/>
    <w:rsid w:val="0028057D"/>
    <w:rsid w:val="00287DA2"/>
    <w:rsid w:val="00293C8F"/>
    <w:rsid w:val="00294886"/>
    <w:rsid w:val="002A128B"/>
    <w:rsid w:val="002A2E71"/>
    <w:rsid w:val="002A34A8"/>
    <w:rsid w:val="002A3E32"/>
    <w:rsid w:val="002A4A8D"/>
    <w:rsid w:val="002A7690"/>
    <w:rsid w:val="002F3B06"/>
    <w:rsid w:val="00301BE7"/>
    <w:rsid w:val="00302D31"/>
    <w:rsid w:val="003104F6"/>
    <w:rsid w:val="00310720"/>
    <w:rsid w:val="0031240C"/>
    <w:rsid w:val="00313527"/>
    <w:rsid w:val="00314875"/>
    <w:rsid w:val="0031564F"/>
    <w:rsid w:val="00326E52"/>
    <w:rsid w:val="00330CB3"/>
    <w:rsid w:val="0033592F"/>
    <w:rsid w:val="00342FBB"/>
    <w:rsid w:val="00343CAD"/>
    <w:rsid w:val="00357157"/>
    <w:rsid w:val="00364733"/>
    <w:rsid w:val="00367937"/>
    <w:rsid w:val="00374383"/>
    <w:rsid w:val="00386FA1"/>
    <w:rsid w:val="003904EE"/>
    <w:rsid w:val="00396472"/>
    <w:rsid w:val="003A1687"/>
    <w:rsid w:val="003A2723"/>
    <w:rsid w:val="003A593B"/>
    <w:rsid w:val="003B50EC"/>
    <w:rsid w:val="003C0C8D"/>
    <w:rsid w:val="003C19E3"/>
    <w:rsid w:val="003C7E02"/>
    <w:rsid w:val="003D086E"/>
    <w:rsid w:val="003D2AF2"/>
    <w:rsid w:val="003D34BC"/>
    <w:rsid w:val="003D75C5"/>
    <w:rsid w:val="003E795D"/>
    <w:rsid w:val="003F17FB"/>
    <w:rsid w:val="003F1B7F"/>
    <w:rsid w:val="004022A8"/>
    <w:rsid w:val="00406DEA"/>
    <w:rsid w:val="004072E3"/>
    <w:rsid w:val="0041046D"/>
    <w:rsid w:val="00416342"/>
    <w:rsid w:val="00417814"/>
    <w:rsid w:val="00450211"/>
    <w:rsid w:val="0046057C"/>
    <w:rsid w:val="004624B0"/>
    <w:rsid w:val="00467718"/>
    <w:rsid w:val="0047455D"/>
    <w:rsid w:val="004806C2"/>
    <w:rsid w:val="004818A9"/>
    <w:rsid w:val="00484E8C"/>
    <w:rsid w:val="00485E79"/>
    <w:rsid w:val="00497FD1"/>
    <w:rsid w:val="004A357B"/>
    <w:rsid w:val="004C1185"/>
    <w:rsid w:val="004C5B48"/>
    <w:rsid w:val="004D3728"/>
    <w:rsid w:val="004D401A"/>
    <w:rsid w:val="004E07E4"/>
    <w:rsid w:val="004E3857"/>
    <w:rsid w:val="004E4C6F"/>
    <w:rsid w:val="004F07BA"/>
    <w:rsid w:val="004F23E9"/>
    <w:rsid w:val="00503C96"/>
    <w:rsid w:val="00504CE6"/>
    <w:rsid w:val="00505FC5"/>
    <w:rsid w:val="0051477A"/>
    <w:rsid w:val="005402F3"/>
    <w:rsid w:val="00542B0F"/>
    <w:rsid w:val="005437D2"/>
    <w:rsid w:val="0054395A"/>
    <w:rsid w:val="005602F1"/>
    <w:rsid w:val="00567BFE"/>
    <w:rsid w:val="00572C17"/>
    <w:rsid w:val="005740A3"/>
    <w:rsid w:val="00592092"/>
    <w:rsid w:val="00594592"/>
    <w:rsid w:val="005A50AF"/>
    <w:rsid w:val="005A7D02"/>
    <w:rsid w:val="005B03FF"/>
    <w:rsid w:val="005B3449"/>
    <w:rsid w:val="005B4C80"/>
    <w:rsid w:val="005B5EB6"/>
    <w:rsid w:val="005B6E2F"/>
    <w:rsid w:val="005B6F6E"/>
    <w:rsid w:val="005C3B30"/>
    <w:rsid w:val="005D1491"/>
    <w:rsid w:val="005D4BD9"/>
    <w:rsid w:val="005F0F35"/>
    <w:rsid w:val="005F13FA"/>
    <w:rsid w:val="005F49B7"/>
    <w:rsid w:val="00604354"/>
    <w:rsid w:val="00612E25"/>
    <w:rsid w:val="00613880"/>
    <w:rsid w:val="00613DAE"/>
    <w:rsid w:val="00615F6D"/>
    <w:rsid w:val="006173E9"/>
    <w:rsid w:val="00624C49"/>
    <w:rsid w:val="00644A45"/>
    <w:rsid w:val="00645E90"/>
    <w:rsid w:val="00655350"/>
    <w:rsid w:val="00655880"/>
    <w:rsid w:val="00664778"/>
    <w:rsid w:val="00667694"/>
    <w:rsid w:val="00667BD6"/>
    <w:rsid w:val="00672670"/>
    <w:rsid w:val="00682C86"/>
    <w:rsid w:val="00685591"/>
    <w:rsid w:val="006A1E1D"/>
    <w:rsid w:val="006B0014"/>
    <w:rsid w:val="006B1D37"/>
    <w:rsid w:val="006B54F0"/>
    <w:rsid w:val="006C41FE"/>
    <w:rsid w:val="006C5A8C"/>
    <w:rsid w:val="006D04B5"/>
    <w:rsid w:val="006E37FD"/>
    <w:rsid w:val="006F446C"/>
    <w:rsid w:val="006F4960"/>
    <w:rsid w:val="006F5ED9"/>
    <w:rsid w:val="007007A4"/>
    <w:rsid w:val="00700D2F"/>
    <w:rsid w:val="00713AFD"/>
    <w:rsid w:val="00721444"/>
    <w:rsid w:val="007312F0"/>
    <w:rsid w:val="00734BA3"/>
    <w:rsid w:val="0074021B"/>
    <w:rsid w:val="00740B22"/>
    <w:rsid w:val="00740F77"/>
    <w:rsid w:val="007522D2"/>
    <w:rsid w:val="00761F81"/>
    <w:rsid w:val="007672FD"/>
    <w:rsid w:val="00776AC3"/>
    <w:rsid w:val="00777AA6"/>
    <w:rsid w:val="00780649"/>
    <w:rsid w:val="00781B3A"/>
    <w:rsid w:val="00791D07"/>
    <w:rsid w:val="00793FEE"/>
    <w:rsid w:val="007940BD"/>
    <w:rsid w:val="00795F1D"/>
    <w:rsid w:val="007A0467"/>
    <w:rsid w:val="007A0878"/>
    <w:rsid w:val="007A0E5F"/>
    <w:rsid w:val="007C0668"/>
    <w:rsid w:val="007D1A1F"/>
    <w:rsid w:val="007D32F7"/>
    <w:rsid w:val="007D415A"/>
    <w:rsid w:val="007E3000"/>
    <w:rsid w:val="007E357D"/>
    <w:rsid w:val="007F3EFE"/>
    <w:rsid w:val="007F6CF3"/>
    <w:rsid w:val="008010A1"/>
    <w:rsid w:val="00803836"/>
    <w:rsid w:val="00813067"/>
    <w:rsid w:val="00813771"/>
    <w:rsid w:val="00816986"/>
    <w:rsid w:val="008260F6"/>
    <w:rsid w:val="00831BB2"/>
    <w:rsid w:val="0084024B"/>
    <w:rsid w:val="00841B45"/>
    <w:rsid w:val="00850E59"/>
    <w:rsid w:val="00852969"/>
    <w:rsid w:val="00854700"/>
    <w:rsid w:val="008725CD"/>
    <w:rsid w:val="0087446A"/>
    <w:rsid w:val="00875BD7"/>
    <w:rsid w:val="008818B6"/>
    <w:rsid w:val="008822F4"/>
    <w:rsid w:val="00890418"/>
    <w:rsid w:val="0089046D"/>
    <w:rsid w:val="008935E1"/>
    <w:rsid w:val="00894161"/>
    <w:rsid w:val="008950DA"/>
    <w:rsid w:val="008A0370"/>
    <w:rsid w:val="008B4D0C"/>
    <w:rsid w:val="008C2888"/>
    <w:rsid w:val="008C3069"/>
    <w:rsid w:val="008D0ACA"/>
    <w:rsid w:val="008E0668"/>
    <w:rsid w:val="008F0F49"/>
    <w:rsid w:val="008F2B90"/>
    <w:rsid w:val="008F30C5"/>
    <w:rsid w:val="008F4339"/>
    <w:rsid w:val="008F63E3"/>
    <w:rsid w:val="0091125F"/>
    <w:rsid w:val="009200CD"/>
    <w:rsid w:val="00921B6D"/>
    <w:rsid w:val="0092244A"/>
    <w:rsid w:val="009261C0"/>
    <w:rsid w:val="009423EF"/>
    <w:rsid w:val="009501AA"/>
    <w:rsid w:val="009519B4"/>
    <w:rsid w:val="00953DEA"/>
    <w:rsid w:val="009550A8"/>
    <w:rsid w:val="00955890"/>
    <w:rsid w:val="0095716C"/>
    <w:rsid w:val="009579BA"/>
    <w:rsid w:val="00965ED4"/>
    <w:rsid w:val="0096673A"/>
    <w:rsid w:val="009709D5"/>
    <w:rsid w:val="00975EDB"/>
    <w:rsid w:val="00997A8F"/>
    <w:rsid w:val="009A4523"/>
    <w:rsid w:val="009A5659"/>
    <w:rsid w:val="009B46CF"/>
    <w:rsid w:val="009C2C9F"/>
    <w:rsid w:val="009C404C"/>
    <w:rsid w:val="009C7A9A"/>
    <w:rsid w:val="009C7B9E"/>
    <w:rsid w:val="009E18A2"/>
    <w:rsid w:val="009E3A67"/>
    <w:rsid w:val="00A03511"/>
    <w:rsid w:val="00A037E0"/>
    <w:rsid w:val="00A143C9"/>
    <w:rsid w:val="00A158D1"/>
    <w:rsid w:val="00A23080"/>
    <w:rsid w:val="00A24500"/>
    <w:rsid w:val="00A27D02"/>
    <w:rsid w:val="00A32919"/>
    <w:rsid w:val="00A32AD2"/>
    <w:rsid w:val="00A4550B"/>
    <w:rsid w:val="00A47CF8"/>
    <w:rsid w:val="00A50CB3"/>
    <w:rsid w:val="00A51A60"/>
    <w:rsid w:val="00A57303"/>
    <w:rsid w:val="00A65332"/>
    <w:rsid w:val="00A660B2"/>
    <w:rsid w:val="00A6622A"/>
    <w:rsid w:val="00A66D11"/>
    <w:rsid w:val="00A74978"/>
    <w:rsid w:val="00A813D9"/>
    <w:rsid w:val="00A81A72"/>
    <w:rsid w:val="00A8307A"/>
    <w:rsid w:val="00A866F0"/>
    <w:rsid w:val="00A9408B"/>
    <w:rsid w:val="00A94AD1"/>
    <w:rsid w:val="00A960B5"/>
    <w:rsid w:val="00AA1172"/>
    <w:rsid w:val="00AA7B12"/>
    <w:rsid w:val="00AB3356"/>
    <w:rsid w:val="00AB5414"/>
    <w:rsid w:val="00AB61D7"/>
    <w:rsid w:val="00AC014A"/>
    <w:rsid w:val="00AC3897"/>
    <w:rsid w:val="00AD14D9"/>
    <w:rsid w:val="00AD497B"/>
    <w:rsid w:val="00AD5F5D"/>
    <w:rsid w:val="00AE1DEE"/>
    <w:rsid w:val="00AE220C"/>
    <w:rsid w:val="00AE2425"/>
    <w:rsid w:val="00AE54A4"/>
    <w:rsid w:val="00AF1F6A"/>
    <w:rsid w:val="00AF68BD"/>
    <w:rsid w:val="00B05A52"/>
    <w:rsid w:val="00B109FB"/>
    <w:rsid w:val="00B21A1B"/>
    <w:rsid w:val="00B23C8F"/>
    <w:rsid w:val="00B27AF9"/>
    <w:rsid w:val="00B32270"/>
    <w:rsid w:val="00B3666E"/>
    <w:rsid w:val="00B42933"/>
    <w:rsid w:val="00B47D90"/>
    <w:rsid w:val="00B51F14"/>
    <w:rsid w:val="00B52C9A"/>
    <w:rsid w:val="00B554C3"/>
    <w:rsid w:val="00B6644E"/>
    <w:rsid w:val="00B9126C"/>
    <w:rsid w:val="00B94775"/>
    <w:rsid w:val="00BA28F7"/>
    <w:rsid w:val="00BA4059"/>
    <w:rsid w:val="00BC0FDD"/>
    <w:rsid w:val="00BC4E8E"/>
    <w:rsid w:val="00BC5BEB"/>
    <w:rsid w:val="00BD2302"/>
    <w:rsid w:val="00BD6317"/>
    <w:rsid w:val="00BD7811"/>
    <w:rsid w:val="00BE33B5"/>
    <w:rsid w:val="00BE4BDB"/>
    <w:rsid w:val="00BE64ED"/>
    <w:rsid w:val="00BF0569"/>
    <w:rsid w:val="00BF3FCE"/>
    <w:rsid w:val="00BF67CB"/>
    <w:rsid w:val="00C04BC5"/>
    <w:rsid w:val="00C11DFD"/>
    <w:rsid w:val="00C13094"/>
    <w:rsid w:val="00C14AB6"/>
    <w:rsid w:val="00C16AE8"/>
    <w:rsid w:val="00C23BB1"/>
    <w:rsid w:val="00C2652B"/>
    <w:rsid w:val="00C33834"/>
    <w:rsid w:val="00C34666"/>
    <w:rsid w:val="00C36E97"/>
    <w:rsid w:val="00C42587"/>
    <w:rsid w:val="00C42776"/>
    <w:rsid w:val="00C4458F"/>
    <w:rsid w:val="00C4474D"/>
    <w:rsid w:val="00C47DE4"/>
    <w:rsid w:val="00C5028D"/>
    <w:rsid w:val="00C50666"/>
    <w:rsid w:val="00C56113"/>
    <w:rsid w:val="00C65EDF"/>
    <w:rsid w:val="00C7109D"/>
    <w:rsid w:val="00C765A5"/>
    <w:rsid w:val="00C77DE5"/>
    <w:rsid w:val="00C835E6"/>
    <w:rsid w:val="00C9373D"/>
    <w:rsid w:val="00C9444A"/>
    <w:rsid w:val="00CA0003"/>
    <w:rsid w:val="00CA60C5"/>
    <w:rsid w:val="00CB0F78"/>
    <w:rsid w:val="00CB45FD"/>
    <w:rsid w:val="00CC2A35"/>
    <w:rsid w:val="00CC2DC4"/>
    <w:rsid w:val="00CD1423"/>
    <w:rsid w:val="00CD1D8D"/>
    <w:rsid w:val="00CD2145"/>
    <w:rsid w:val="00CE2FD7"/>
    <w:rsid w:val="00CF4002"/>
    <w:rsid w:val="00D05C0B"/>
    <w:rsid w:val="00D13A25"/>
    <w:rsid w:val="00D31126"/>
    <w:rsid w:val="00D341B3"/>
    <w:rsid w:val="00D407F4"/>
    <w:rsid w:val="00D43033"/>
    <w:rsid w:val="00D44915"/>
    <w:rsid w:val="00D459A4"/>
    <w:rsid w:val="00D67AEB"/>
    <w:rsid w:val="00D74B35"/>
    <w:rsid w:val="00D75B9C"/>
    <w:rsid w:val="00D76498"/>
    <w:rsid w:val="00D817EB"/>
    <w:rsid w:val="00D845AC"/>
    <w:rsid w:val="00D9630C"/>
    <w:rsid w:val="00D979BC"/>
    <w:rsid w:val="00D97DC9"/>
    <w:rsid w:val="00DA38C4"/>
    <w:rsid w:val="00DA4643"/>
    <w:rsid w:val="00DB3E75"/>
    <w:rsid w:val="00DC3424"/>
    <w:rsid w:val="00DC3598"/>
    <w:rsid w:val="00DD1D41"/>
    <w:rsid w:val="00DD7417"/>
    <w:rsid w:val="00DE11F7"/>
    <w:rsid w:val="00DE4FFE"/>
    <w:rsid w:val="00DE6E63"/>
    <w:rsid w:val="00E00D62"/>
    <w:rsid w:val="00E0307A"/>
    <w:rsid w:val="00E13F8F"/>
    <w:rsid w:val="00E165E6"/>
    <w:rsid w:val="00E23DED"/>
    <w:rsid w:val="00E524A0"/>
    <w:rsid w:val="00E54E54"/>
    <w:rsid w:val="00E55525"/>
    <w:rsid w:val="00E632E3"/>
    <w:rsid w:val="00E8052C"/>
    <w:rsid w:val="00E805A2"/>
    <w:rsid w:val="00E8509B"/>
    <w:rsid w:val="00E95C04"/>
    <w:rsid w:val="00E95EEF"/>
    <w:rsid w:val="00EA1A0A"/>
    <w:rsid w:val="00EA3999"/>
    <w:rsid w:val="00EB2C23"/>
    <w:rsid w:val="00EB4B9A"/>
    <w:rsid w:val="00EB77B4"/>
    <w:rsid w:val="00EC4CBA"/>
    <w:rsid w:val="00ED6A90"/>
    <w:rsid w:val="00EE2B3D"/>
    <w:rsid w:val="00EE2BFD"/>
    <w:rsid w:val="00EE68E9"/>
    <w:rsid w:val="00EF42ED"/>
    <w:rsid w:val="00F1187F"/>
    <w:rsid w:val="00F1317C"/>
    <w:rsid w:val="00F22D96"/>
    <w:rsid w:val="00F26196"/>
    <w:rsid w:val="00F32C0C"/>
    <w:rsid w:val="00F33923"/>
    <w:rsid w:val="00F3737F"/>
    <w:rsid w:val="00F409EA"/>
    <w:rsid w:val="00F52636"/>
    <w:rsid w:val="00F53148"/>
    <w:rsid w:val="00F57992"/>
    <w:rsid w:val="00F60116"/>
    <w:rsid w:val="00F909CD"/>
    <w:rsid w:val="00F94913"/>
    <w:rsid w:val="00FA08FD"/>
    <w:rsid w:val="00FA35A9"/>
    <w:rsid w:val="00FA664D"/>
    <w:rsid w:val="00FB3D3C"/>
    <w:rsid w:val="00FC3F30"/>
    <w:rsid w:val="00FD0DF6"/>
    <w:rsid w:val="00FD2D0A"/>
    <w:rsid w:val="00FE591F"/>
    <w:rsid w:val="00FF26F4"/>
    <w:rsid w:val="048E153E"/>
    <w:rsid w:val="07A6D02A"/>
    <w:rsid w:val="0B6FC0B7"/>
    <w:rsid w:val="1314531C"/>
    <w:rsid w:val="1630EB38"/>
    <w:rsid w:val="178C1428"/>
    <w:rsid w:val="1844EEAD"/>
    <w:rsid w:val="1A226700"/>
    <w:rsid w:val="1ABEB5BC"/>
    <w:rsid w:val="1C4C2B59"/>
    <w:rsid w:val="1DBAA055"/>
    <w:rsid w:val="218EB540"/>
    <w:rsid w:val="219885BC"/>
    <w:rsid w:val="21F75C34"/>
    <w:rsid w:val="23E3B282"/>
    <w:rsid w:val="26394DBB"/>
    <w:rsid w:val="2A44B296"/>
    <w:rsid w:val="2BE82818"/>
    <w:rsid w:val="2DBF6C22"/>
    <w:rsid w:val="34791E3D"/>
    <w:rsid w:val="347E1D96"/>
    <w:rsid w:val="34F34CC9"/>
    <w:rsid w:val="35CDB797"/>
    <w:rsid w:val="376FC2E1"/>
    <w:rsid w:val="38F595A9"/>
    <w:rsid w:val="393D71E8"/>
    <w:rsid w:val="415DB07A"/>
    <w:rsid w:val="4241509A"/>
    <w:rsid w:val="4313CE8B"/>
    <w:rsid w:val="48092DD5"/>
    <w:rsid w:val="49E84143"/>
    <w:rsid w:val="4AE4101D"/>
    <w:rsid w:val="4D70A678"/>
    <w:rsid w:val="4F766D24"/>
    <w:rsid w:val="53E9AFF0"/>
    <w:rsid w:val="5AE4AF04"/>
    <w:rsid w:val="5AF8F682"/>
    <w:rsid w:val="5C77EF53"/>
    <w:rsid w:val="5CA35E7E"/>
    <w:rsid w:val="5F1193C8"/>
    <w:rsid w:val="629CAF7E"/>
    <w:rsid w:val="6658DAED"/>
    <w:rsid w:val="6C6CE9BA"/>
    <w:rsid w:val="6C794076"/>
    <w:rsid w:val="6CD38725"/>
    <w:rsid w:val="6D36663D"/>
    <w:rsid w:val="6F352EB8"/>
    <w:rsid w:val="6FA6C529"/>
    <w:rsid w:val="7224E7D4"/>
    <w:rsid w:val="7398FB39"/>
    <w:rsid w:val="76BF2D1D"/>
    <w:rsid w:val="76E8ADB6"/>
    <w:rsid w:val="7CE9D8C7"/>
    <w:rsid w:val="7E5CBC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EmbedSmartTags/>
  <w:decimalSymbol w:val="."/>
  <w:listSeparator w:val=","/>
  <w14:docId w14:val="15DBB3CB"/>
  <w15:chartTrackingRefBased/>
  <w15:docId w15:val="{9D6AB8D3-29AD-4821-9F96-41500F0D6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pPr>
      <w:widowControl w:val="0"/>
      <w:autoSpaceDE w:val="0"/>
      <w:autoSpaceDN w:val="0"/>
      <w:adjustRightInd w:val="0"/>
    </w:pPr>
    <w:rPr>
      <w:lang w:val="en-CA" w:eastAsia="en-US"/>
    </w:rPr>
  </w:style>
  <w:style w:type="paragraph" w:styleId="Heading1">
    <w:name w:val="heading 1"/>
    <w:basedOn w:val="Normal"/>
    <w:next w:val="Normal"/>
    <w:qFormat/>
    <w:rsid w:val="004806C2"/>
    <w:pPr>
      <w:jc w:val="center"/>
      <w:outlineLvl w:val="0"/>
    </w:pPr>
    <w:rPr>
      <w:b/>
      <w:bCs/>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SYSHYPERTEXT" w:customStyle="1">
    <w:name w:val="SYS_HYPERTEXT"/>
    <w:rPr>
      <w:color w:val="0000FF"/>
      <w:u w:val="single"/>
    </w:rPr>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character" w:styleId="FollowedHyperlink">
    <w:name w:val="FollowedHyperlink"/>
    <w:rPr>
      <w:color w:val="800080"/>
      <w:u w:val="single"/>
    </w:rPr>
  </w:style>
  <w:style w:type="paragraph" w:styleId="Title">
    <w:name w:val="Title"/>
    <w:basedOn w:val="Normal"/>
    <w:qFormat/>
    <w:pPr>
      <w:jc w:val="center"/>
    </w:pPr>
    <w:rPr>
      <w:b/>
      <w:bCs/>
      <w:sz w:val="24"/>
      <w:szCs w:val="24"/>
    </w:rPr>
  </w:style>
  <w:style w:type="paragraph" w:styleId="Header">
    <w:name w:val="header"/>
    <w:basedOn w:val="Normal"/>
    <w:rsid w:val="00C50666"/>
    <w:pPr>
      <w:tabs>
        <w:tab w:val="center" w:pos="4320"/>
        <w:tab w:val="right" w:pos="8640"/>
      </w:tabs>
    </w:pPr>
  </w:style>
  <w:style w:type="paragraph" w:styleId="Footer">
    <w:name w:val="footer"/>
    <w:basedOn w:val="Normal"/>
    <w:rsid w:val="00C50666"/>
    <w:pPr>
      <w:tabs>
        <w:tab w:val="center" w:pos="4320"/>
        <w:tab w:val="right" w:pos="8640"/>
      </w:tabs>
    </w:pPr>
  </w:style>
  <w:style w:type="paragraph" w:styleId="large" w:customStyle="1">
    <w:name w:val="large"/>
    <w:basedOn w:val="Normal"/>
    <w:rsid w:val="006E37FD"/>
    <w:pPr>
      <w:widowControl/>
      <w:autoSpaceDE/>
      <w:autoSpaceDN/>
      <w:adjustRightInd/>
      <w:spacing w:before="100" w:beforeAutospacing="1" w:after="100" w:afterAutospacing="1"/>
    </w:pPr>
    <w:rPr>
      <w:sz w:val="24"/>
      <w:szCs w:val="24"/>
      <w:lang w:val="en-US"/>
    </w:rPr>
  </w:style>
  <w:style w:type="paragraph" w:styleId="NormalWeb">
    <w:name w:val="Normal (Web)"/>
    <w:basedOn w:val="Normal"/>
    <w:unhideWhenUsed/>
    <w:rsid w:val="000053E3"/>
    <w:pPr>
      <w:widowControl/>
      <w:autoSpaceDE/>
      <w:autoSpaceDN/>
      <w:adjustRightInd/>
      <w:spacing w:before="100" w:beforeAutospacing="1" w:after="115"/>
    </w:pPr>
    <w:rPr>
      <w:sz w:val="24"/>
      <w:szCs w:val="24"/>
      <w:lang w:eastAsia="en-CA"/>
    </w:rPr>
  </w:style>
  <w:style w:type="paragraph" w:styleId="PlainText">
    <w:name w:val="Plain Text"/>
    <w:basedOn w:val="Normal"/>
    <w:link w:val="PlainTextChar"/>
    <w:uiPriority w:val="99"/>
    <w:unhideWhenUsed/>
    <w:rsid w:val="0017744D"/>
    <w:pPr>
      <w:widowControl/>
      <w:autoSpaceDE/>
      <w:autoSpaceDN/>
      <w:adjustRightInd/>
    </w:pPr>
    <w:rPr>
      <w:rFonts w:ascii="Calibri" w:hAnsi="Calibri" w:eastAsia="Calibri"/>
      <w:sz w:val="22"/>
      <w:szCs w:val="22"/>
      <w:lang w:eastAsia="en-CA"/>
    </w:rPr>
  </w:style>
  <w:style w:type="character" w:styleId="PlainTextChar" w:customStyle="1">
    <w:name w:val="Plain Text Char"/>
    <w:link w:val="PlainText"/>
    <w:uiPriority w:val="99"/>
    <w:rsid w:val="0017744D"/>
    <w:rPr>
      <w:rFonts w:ascii="Calibri" w:hAnsi="Calibri" w:eastAsia="Calibri"/>
      <w:sz w:val="22"/>
      <w:szCs w:val="22"/>
    </w:rPr>
  </w:style>
  <w:style w:type="paragraph" w:styleId="Default" w:customStyle="1">
    <w:name w:val="Default"/>
    <w:rsid w:val="00123163"/>
    <w:pPr>
      <w:autoSpaceDE w:val="0"/>
      <w:autoSpaceDN w:val="0"/>
      <w:adjustRightInd w:val="0"/>
    </w:pPr>
    <w:rPr>
      <w:rFonts w:ascii="Arial" w:hAnsi="Arial" w:cs="Arial"/>
      <w:color w:val="000000"/>
      <w:sz w:val="24"/>
      <w:szCs w:val="24"/>
      <w:lang w:eastAsia="en-US"/>
    </w:rPr>
  </w:style>
  <w:style w:type="character" w:styleId="UnresolvedMention">
    <w:name w:val="Unresolved Mention"/>
    <w:uiPriority w:val="99"/>
    <w:semiHidden/>
    <w:unhideWhenUsed/>
    <w:rsid w:val="00CB0F78"/>
    <w:rPr>
      <w:color w:val="605E5C"/>
      <w:shd w:val="clear" w:color="auto" w:fill="E1DFDD"/>
    </w:rPr>
  </w:style>
  <w:style w:type="character" w:styleId="CommentReference">
    <w:name w:val="annotation reference"/>
    <w:basedOn w:val="DefaultParagraphFont"/>
    <w:rsid w:val="004818A9"/>
    <w:rPr>
      <w:sz w:val="16"/>
      <w:szCs w:val="16"/>
    </w:rPr>
  </w:style>
  <w:style w:type="paragraph" w:styleId="CommentText">
    <w:name w:val="annotation text"/>
    <w:basedOn w:val="Normal"/>
    <w:link w:val="CommentTextChar"/>
    <w:rsid w:val="004818A9"/>
  </w:style>
  <w:style w:type="character" w:styleId="CommentTextChar" w:customStyle="1">
    <w:name w:val="Comment Text Char"/>
    <w:basedOn w:val="DefaultParagraphFont"/>
    <w:link w:val="CommentText"/>
    <w:rsid w:val="004818A9"/>
    <w:rPr>
      <w:lang w:val="en-CA" w:eastAsia="en-US"/>
    </w:rPr>
  </w:style>
  <w:style w:type="paragraph" w:styleId="CommentSubject">
    <w:name w:val="annotation subject"/>
    <w:basedOn w:val="CommentText"/>
    <w:next w:val="CommentText"/>
    <w:link w:val="CommentSubjectChar"/>
    <w:rsid w:val="004818A9"/>
    <w:rPr>
      <w:b/>
      <w:bCs/>
    </w:rPr>
  </w:style>
  <w:style w:type="character" w:styleId="CommentSubjectChar" w:customStyle="1">
    <w:name w:val="Comment Subject Char"/>
    <w:basedOn w:val="CommentTextChar"/>
    <w:link w:val="CommentSubject"/>
    <w:rsid w:val="004818A9"/>
    <w:rPr>
      <w:b/>
      <w:bCs/>
      <w:lang w:val="en-C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llcuadm@queensu.ca"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queensu.ca/facultyrelations/sites/frowww/files/uploaded_files/QUFA/Collective%20Agreement/QUFA%20CA%202022-26%20-%20CLEAN%20VERSION%20Oct%202025%20-%20FINAL.pdf"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llcuadm@queensu.ca" TargetMode="External"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queensu.ca/llcu/" TargetMode="External" Id="Rf6d0890d5f4e451d"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A4FDED9522B244B182955C86B8B63F" ma:contentTypeVersion="15" ma:contentTypeDescription="Create a new document." ma:contentTypeScope="" ma:versionID="48e56a143461147c69d19609c37c775d">
  <xsd:schema xmlns:xsd="http://www.w3.org/2001/XMLSchema" xmlns:xs="http://www.w3.org/2001/XMLSchema" xmlns:p="http://schemas.microsoft.com/office/2006/metadata/properties" xmlns:ns2="4fb7f1d1-0c75-4bb1-b03b-7569a1eb53b8" xmlns:ns3="4ec40de0-6cef-4bbb-bea3-692b34b4eb9a" targetNamespace="http://schemas.microsoft.com/office/2006/metadata/properties" ma:root="true" ma:fieldsID="0652320126343d7dc164b376b19ff00d" ns2:_="" ns3:_="">
    <xsd:import namespace="4fb7f1d1-0c75-4bb1-b03b-7569a1eb53b8"/>
    <xsd:import namespace="4ec40de0-6cef-4bbb-bea3-692b34b4eb9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b7f1d1-0c75-4bb1-b03b-7569a1eb53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bd2e69d-a885-47d9-a849-8bc90acf94c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c40de0-6cef-4bbb-bea3-692b34b4eb9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49ae410-6e05-4fb1-88ee-663324ac084a}" ma:internalName="TaxCatchAll" ma:showField="CatchAllData" ma:web="4ec40de0-6cef-4bbb-bea3-692b34b4eb9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4ec40de0-6cef-4bbb-bea3-692b34b4eb9a">
      <UserInfo>
        <DisplayName>Miranda Gavidia</DisplayName>
        <AccountId>61</AccountId>
        <AccountType/>
      </UserInfo>
      <UserInfo>
        <DisplayName>Kelly Green</DisplayName>
        <AccountId>100</AccountId>
        <AccountType/>
      </UserInfo>
      <UserInfo>
        <DisplayName>Levanna Schonwandt</DisplayName>
        <AccountId>285</AccountId>
        <AccountType/>
      </UserInfo>
    </SharedWithUsers>
    <lcf76f155ced4ddcb4097134ff3c332f xmlns="4fb7f1d1-0c75-4bb1-b03b-7569a1eb53b8">
      <Terms xmlns="http://schemas.microsoft.com/office/infopath/2007/PartnerControls"/>
    </lcf76f155ced4ddcb4097134ff3c332f>
    <TaxCatchAll xmlns="4ec40de0-6cef-4bbb-bea3-692b34b4eb9a" xsi:nil="true"/>
  </documentManagement>
</p:properties>
</file>

<file path=customXml/itemProps1.xml><?xml version="1.0" encoding="utf-8"?>
<ds:datastoreItem xmlns:ds="http://schemas.openxmlformats.org/officeDocument/2006/customXml" ds:itemID="{42F98226-A95E-4002-8CC1-64B1C03AF4E9}">
  <ds:schemaRefs>
    <ds:schemaRef ds:uri="http://schemas.microsoft.com/office/2006/metadata/longProperties"/>
  </ds:schemaRefs>
</ds:datastoreItem>
</file>

<file path=customXml/itemProps2.xml><?xml version="1.0" encoding="utf-8"?>
<ds:datastoreItem xmlns:ds="http://schemas.openxmlformats.org/officeDocument/2006/customXml" ds:itemID="{8A5B94AD-6364-4BC5-B1AA-0B2D48CB0EA4}">
  <ds:schemaRefs>
    <ds:schemaRef ds:uri="http://schemas.microsoft.com/sharepoint/v3/contenttype/forms"/>
  </ds:schemaRefs>
</ds:datastoreItem>
</file>

<file path=customXml/itemProps3.xml><?xml version="1.0" encoding="utf-8"?>
<ds:datastoreItem xmlns:ds="http://schemas.openxmlformats.org/officeDocument/2006/customXml" ds:itemID="{515220E6-C273-4517-B0EC-2E90F7E88F6B}"/>
</file>

<file path=customXml/itemProps4.xml><?xml version="1.0" encoding="utf-8"?>
<ds:datastoreItem xmlns:ds="http://schemas.openxmlformats.org/officeDocument/2006/customXml" ds:itemID="{2DD1F891-820E-48A1-ACD9-A8B758994C0D}">
  <ds:schemaRefs>
    <ds:schemaRef ds:uri="http://schemas.microsoft.com/office/2006/metadata/properties"/>
    <ds:schemaRef ds:uri="http://schemas.microsoft.com/office/infopath/2007/PartnerControls"/>
    <ds:schemaRef ds:uri="4ec40de0-6cef-4bbb-bea3-692b34b4eb9a"/>
    <ds:schemaRef ds:uri="4fb7f1d1-0c75-4bb1-b03b-7569a1eb53b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School of Enviromental Studies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Date of Posting</dc:title>
  <dc:subject/>
  <dc:creator>Peter Hodson</dc:creator>
  <keywords/>
  <lastModifiedBy>Mary Smida</lastModifiedBy>
  <revision>15</revision>
  <lastPrinted>2015-07-13T17:48:00.0000000Z</lastPrinted>
  <dcterms:created xsi:type="dcterms:W3CDTF">2026-01-20T16:20:00.0000000Z</dcterms:created>
  <dcterms:modified xsi:type="dcterms:W3CDTF">2026-08-24T12:12:01.7441291Z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Danielle Larmon</vt:lpwstr>
  </property>
  <property fmtid="{D5CDD505-2E9C-101B-9397-08002B2CF9AE}" pid="4" name="Order">
    <vt:r8>6300</vt:r8>
  </property>
  <property fmtid="{D5CDD505-2E9C-101B-9397-08002B2CF9AE}" pid="5" name="xd_ProgID">
    <vt:lpwstr/>
  </property>
  <property fmtid="{D5CDD505-2E9C-101B-9397-08002B2CF9AE}" pid="6" name="_ExtendedDescription">
    <vt:lpwstr/>
  </property>
  <property fmtid="{D5CDD505-2E9C-101B-9397-08002B2CF9AE}" pid="7" name="display_urn:schemas-microsoft-com:office:office#Author">
    <vt:lpwstr>Danielle Larmon</vt:lpwstr>
  </property>
  <property fmtid="{D5CDD505-2E9C-101B-9397-08002B2CF9AE}" pid="8" name="ComplianceAssetId">
    <vt:lpwstr/>
  </property>
  <property fmtid="{D5CDD505-2E9C-101B-9397-08002B2CF9AE}" pid="9" name="TemplateUrl">
    <vt:lpwstr/>
  </property>
  <property fmtid="{D5CDD505-2E9C-101B-9397-08002B2CF9AE}" pid="10" name="ContentTypeId">
    <vt:lpwstr>0x01010085A4FDED9522B244B182955C86B8B63F</vt:lpwstr>
  </property>
  <property fmtid="{D5CDD505-2E9C-101B-9397-08002B2CF9AE}" pid="11" name="TriggerFlowInfo">
    <vt:lpwstr/>
  </property>
  <property fmtid="{D5CDD505-2E9C-101B-9397-08002B2CF9AE}" pid="12" name="ContactPerson">
    <vt:lpwstr/>
  </property>
  <property fmtid="{D5CDD505-2E9C-101B-9397-08002B2CF9AE}" pid="13" name="Email">
    <vt:lpwstr/>
  </property>
  <property fmtid="{D5CDD505-2E9C-101B-9397-08002B2CF9AE}" pid="14" name="MediaServiceImageTags">
    <vt:lpwstr/>
  </property>
</Properties>
</file>