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1B7F" w:rsidR="002A3E32" w:rsidP="76E8ADB6" w:rsidRDefault="002A3E32" w14:paraId="622F65DA" w14:textId="50785578">
      <w:pPr>
        <w:jc w:val="center"/>
        <w:rPr>
          <w:b/>
          <w:bCs/>
          <w:sz w:val="24"/>
          <w:szCs w:val="24"/>
        </w:rPr>
      </w:pPr>
      <w:r w:rsidRPr="76E8ADB6">
        <w:rPr>
          <w:b/>
          <w:bCs/>
          <w:sz w:val="24"/>
          <w:szCs w:val="24"/>
        </w:rPr>
        <w:t>TEACHING POSITION AVAILABLE – 2</w:t>
      </w:r>
      <w:r w:rsidR="00CB114D">
        <w:rPr>
          <w:b/>
          <w:bCs/>
          <w:sz w:val="24"/>
          <w:szCs w:val="24"/>
        </w:rPr>
        <w:t>6</w:t>
      </w:r>
      <w:r w:rsidR="00BD6C05">
        <w:rPr>
          <w:b/>
          <w:bCs/>
          <w:sz w:val="24"/>
          <w:szCs w:val="24"/>
        </w:rPr>
        <w:t>/27</w:t>
      </w:r>
    </w:p>
    <w:p w:rsidRPr="003F1B7F" w:rsidR="002A3E32" w:rsidP="76E8ADB6" w:rsidRDefault="00AC2AD5" w14:paraId="57C27551" w14:textId="7793168E">
      <w:pPr>
        <w:jc w:val="center"/>
        <w:rPr>
          <w:b/>
          <w:bCs/>
          <w:sz w:val="24"/>
          <w:szCs w:val="24"/>
        </w:rPr>
      </w:pPr>
      <w:r w:rsidRPr="00833ACB">
        <w:rPr>
          <w:b/>
          <w:bCs/>
          <w:sz w:val="24"/>
          <w:szCs w:val="24"/>
        </w:rPr>
        <w:t>CHIN 200</w:t>
      </w:r>
      <w:r w:rsidRPr="00833ACB" w:rsidR="002A3E32">
        <w:rPr>
          <w:b/>
          <w:bCs/>
          <w:sz w:val="24"/>
          <w:szCs w:val="24"/>
        </w:rPr>
        <w:t xml:space="preserve"> </w:t>
      </w:r>
      <w:r w:rsidRPr="7398FB39" w:rsidR="002A3E32">
        <w:rPr>
          <w:b/>
          <w:bCs/>
          <w:sz w:val="24"/>
          <w:szCs w:val="24"/>
        </w:rPr>
        <w:t xml:space="preserve">- </w:t>
      </w:r>
      <w:r w:rsidRPr="00833ACB" w:rsidR="00833ACB">
        <w:rPr>
          <w:b/>
          <w:bCs/>
          <w:sz w:val="24"/>
          <w:szCs w:val="24"/>
        </w:rPr>
        <w:t>Introductory Mandarin Chinese II</w:t>
      </w:r>
      <w:r w:rsidRPr="7398FB39" w:rsidR="002A3E32">
        <w:rPr>
          <w:b/>
          <w:bCs/>
          <w:color w:val="FF0000"/>
          <w:sz w:val="24"/>
          <w:szCs w:val="24"/>
        </w:rPr>
        <w:t xml:space="preserve"> </w:t>
      </w:r>
    </w:p>
    <w:p w:rsidRPr="007379AD" w:rsidR="00F409EA" w:rsidP="00F409EA" w:rsidRDefault="00F409EA" w14:paraId="31D84362" w14:textId="5B4153E7">
      <w:pPr>
        <w:jc w:val="center"/>
        <w:rPr>
          <w:b/>
          <w:bCs/>
          <w:color w:val="FF0000"/>
          <w:sz w:val="24"/>
          <w:szCs w:val="24"/>
        </w:rPr>
      </w:pPr>
      <w:r w:rsidRPr="6212D736">
        <w:rPr>
          <w:b/>
          <w:bCs/>
          <w:sz w:val="24"/>
          <w:szCs w:val="24"/>
        </w:rPr>
        <w:t>Existing vacancy:</w:t>
      </w:r>
      <w:r w:rsidRPr="6212D736" w:rsidR="00B3173F">
        <w:rPr>
          <w:b/>
          <w:bCs/>
          <w:sz w:val="24"/>
          <w:szCs w:val="24"/>
        </w:rPr>
        <w:t xml:space="preserve"> </w:t>
      </w:r>
      <w:r w:rsidRPr="6212D736">
        <w:rPr>
          <w:b/>
          <w:bCs/>
          <w:sz w:val="24"/>
          <w:szCs w:val="24"/>
        </w:rPr>
        <w:t xml:space="preserve">This position is to fill an existing vacancy within the </w:t>
      </w:r>
      <w:r w:rsidRPr="6212D736" w:rsidR="27A0797C">
        <w:rPr>
          <w:b/>
          <w:bCs/>
          <w:sz w:val="24"/>
          <w:szCs w:val="24"/>
        </w:rPr>
        <w:t>University</w:t>
      </w:r>
    </w:p>
    <w:p w:rsidRPr="003F1B7F" w:rsidR="002A3E32" w:rsidP="76E8ADB6" w:rsidRDefault="002A3E32" w14:paraId="7DE08C17" w14:textId="5BE1ADD4">
      <w:pPr>
        <w:jc w:val="center"/>
        <w:rPr>
          <w:b/>
          <w:bCs/>
          <w:sz w:val="24"/>
          <w:szCs w:val="24"/>
        </w:rPr>
      </w:pPr>
      <w:r w:rsidRPr="76E8ADB6">
        <w:rPr>
          <w:b/>
          <w:bCs/>
          <w:sz w:val="24"/>
          <w:szCs w:val="24"/>
        </w:rPr>
        <w:t xml:space="preserve">Department of </w:t>
      </w:r>
      <w:r w:rsidR="00825ECA">
        <w:rPr>
          <w:b/>
          <w:bCs/>
          <w:sz w:val="24"/>
          <w:szCs w:val="24"/>
        </w:rPr>
        <w:t>Languages, Literatures and Cultures</w:t>
      </w:r>
      <w:r w:rsidRPr="76E8ADB6">
        <w:rPr>
          <w:b/>
          <w:bCs/>
          <w:sz w:val="24"/>
          <w:szCs w:val="24"/>
        </w:rPr>
        <w:t xml:space="preserve"> </w:t>
      </w:r>
    </w:p>
    <w:p w:rsidRPr="003F1B7F" w:rsidR="00F33923" w:rsidP="76E8ADB6" w:rsidRDefault="002A3E32" w14:paraId="2C284126" w14:textId="77777777">
      <w:pPr>
        <w:jc w:val="center"/>
        <w:rPr>
          <w:b/>
          <w:bCs/>
          <w:sz w:val="24"/>
          <w:szCs w:val="24"/>
        </w:rPr>
      </w:pPr>
      <w:r w:rsidRPr="76E8ADB6">
        <w:rPr>
          <w:b/>
          <w:bCs/>
          <w:sz w:val="24"/>
          <w:szCs w:val="24"/>
        </w:rPr>
        <w:t>Queen’s University, Kingston, ON CAN K7L 3N6</w:t>
      </w:r>
    </w:p>
    <w:p w:rsidRPr="003F1B7F" w:rsidR="002A3E32" w:rsidP="76E8ADB6" w:rsidRDefault="002A3E32" w14:paraId="672A6659" w14:textId="77777777">
      <w:pPr>
        <w:jc w:val="center"/>
        <w:rPr>
          <w:b/>
          <w:bCs/>
          <w:sz w:val="24"/>
          <w:szCs w:val="24"/>
        </w:rPr>
      </w:pPr>
    </w:p>
    <w:p w:rsidRPr="003F1B7F" w:rsidR="00F33923" w:rsidP="76E8ADB6" w:rsidRDefault="00F33923" w14:paraId="69FDBEFA" w14:textId="3A216A86">
      <w:pPr>
        <w:jc w:val="both"/>
        <w:rPr>
          <w:color w:val="FF0000"/>
          <w:sz w:val="24"/>
          <w:szCs w:val="24"/>
        </w:rPr>
      </w:pPr>
      <w:r w:rsidRPr="6212D736">
        <w:rPr>
          <w:sz w:val="24"/>
          <w:szCs w:val="24"/>
        </w:rPr>
        <w:t xml:space="preserve">The Department of </w:t>
      </w:r>
      <w:r w:rsidRPr="6212D736" w:rsidR="00825ECA">
        <w:rPr>
          <w:b/>
          <w:bCs/>
          <w:sz w:val="24"/>
          <w:szCs w:val="24"/>
        </w:rPr>
        <w:t>Languages, Literatures and Cultures</w:t>
      </w:r>
      <w:r w:rsidRPr="6212D736">
        <w:rPr>
          <w:sz w:val="24"/>
          <w:szCs w:val="24"/>
        </w:rPr>
        <w:t xml:space="preserve"> at Queen’s University invites applications from suitably qualified candidates interested in teaching a course in </w:t>
      </w:r>
      <w:r w:rsidRPr="6212D736" w:rsidR="00825ECA">
        <w:rPr>
          <w:b/>
          <w:bCs/>
          <w:sz w:val="24"/>
          <w:szCs w:val="24"/>
        </w:rPr>
        <w:t>Introductory Mandarin Chinese II (CHIN 200).</w:t>
      </w:r>
      <w:r w:rsidRPr="6212D736">
        <w:rPr>
          <w:sz w:val="24"/>
          <w:szCs w:val="24"/>
        </w:rPr>
        <w:t xml:space="preserve">  This is </w:t>
      </w:r>
      <w:r w:rsidRPr="6212D736" w:rsidR="001D6386">
        <w:rPr>
          <w:sz w:val="24"/>
          <w:szCs w:val="24"/>
        </w:rPr>
        <w:t>a</w:t>
      </w:r>
      <w:r w:rsidRPr="6212D736" w:rsidR="001C1318">
        <w:rPr>
          <w:sz w:val="24"/>
          <w:szCs w:val="24"/>
        </w:rPr>
        <w:t xml:space="preserve">n in-person </w:t>
      </w:r>
      <w:r w:rsidRPr="6212D736" w:rsidR="0B6FC0B7">
        <w:rPr>
          <w:sz w:val="24"/>
          <w:szCs w:val="24"/>
        </w:rPr>
        <w:t>teaching,</w:t>
      </w:r>
      <w:r w:rsidRPr="6212D736">
        <w:rPr>
          <w:sz w:val="24"/>
          <w:szCs w:val="24"/>
        </w:rPr>
        <w:t xml:space="preserve"> </w:t>
      </w:r>
      <w:r w:rsidRPr="6212D736" w:rsidR="002A3E32">
        <w:rPr>
          <w:sz w:val="24"/>
          <w:szCs w:val="24"/>
        </w:rPr>
        <w:t>int</w:t>
      </w:r>
      <w:r w:rsidRPr="6212D736" w:rsidR="7F4F6031">
        <w:rPr>
          <w:sz w:val="24"/>
          <w:szCs w:val="24"/>
        </w:rPr>
        <w:t>ermediate beginner</w:t>
      </w:r>
      <w:r w:rsidRPr="6212D736" w:rsidR="002A3E32">
        <w:rPr>
          <w:color w:val="FF0000"/>
          <w:sz w:val="24"/>
          <w:szCs w:val="24"/>
        </w:rPr>
        <w:t xml:space="preserve"> </w:t>
      </w:r>
      <w:r w:rsidRPr="6212D736">
        <w:rPr>
          <w:sz w:val="24"/>
          <w:szCs w:val="24"/>
        </w:rPr>
        <w:t xml:space="preserve">course with an expected enrolment of </w:t>
      </w:r>
      <w:r w:rsidRPr="00F72E57" w:rsidR="001E1166">
        <w:rPr>
          <w:sz w:val="24"/>
          <w:szCs w:val="24"/>
        </w:rPr>
        <w:t>40</w:t>
      </w:r>
      <w:r w:rsidRPr="6212D736">
        <w:rPr>
          <w:sz w:val="24"/>
          <w:szCs w:val="24"/>
        </w:rPr>
        <w:t xml:space="preserve"> students.</w:t>
      </w:r>
      <w:r w:rsidRPr="6212D736" w:rsidR="001D6386">
        <w:rPr>
          <w:sz w:val="24"/>
          <w:szCs w:val="24"/>
        </w:rPr>
        <w:t xml:space="preserve"> </w:t>
      </w:r>
      <w:r w:rsidRPr="6212D736">
        <w:rPr>
          <w:sz w:val="24"/>
          <w:szCs w:val="24"/>
        </w:rPr>
        <w:t>Candidates should have</w:t>
      </w:r>
      <w:r w:rsidR="00AD07F2">
        <w:rPr>
          <w:sz w:val="24"/>
          <w:szCs w:val="24"/>
        </w:rPr>
        <w:t xml:space="preserve"> </w:t>
      </w:r>
      <w:r w:rsidRPr="6212D736">
        <w:rPr>
          <w:sz w:val="24"/>
          <w:szCs w:val="24"/>
        </w:rPr>
        <w:t xml:space="preserve">teaching experience at the </w:t>
      </w:r>
      <w:r w:rsidRPr="6212D736" w:rsidR="219885BC">
        <w:rPr>
          <w:sz w:val="24"/>
          <w:szCs w:val="24"/>
        </w:rPr>
        <w:t>u</w:t>
      </w:r>
      <w:r w:rsidRPr="6212D736">
        <w:rPr>
          <w:sz w:val="24"/>
          <w:szCs w:val="24"/>
        </w:rPr>
        <w:t>niversity level.  This is a</w:t>
      </w:r>
      <w:r w:rsidRPr="6212D736" w:rsidR="00825ECA">
        <w:rPr>
          <w:sz w:val="24"/>
          <w:szCs w:val="24"/>
        </w:rPr>
        <w:t xml:space="preserve"> fall/winter</w:t>
      </w:r>
      <w:r w:rsidRPr="6212D736">
        <w:rPr>
          <w:sz w:val="24"/>
          <w:szCs w:val="24"/>
        </w:rPr>
        <w:t xml:space="preserve"> term appointment for the period </w:t>
      </w:r>
      <w:r w:rsidRPr="6212D736" w:rsidR="00825ECA">
        <w:rPr>
          <w:sz w:val="24"/>
          <w:szCs w:val="24"/>
        </w:rPr>
        <w:t>Sept 1, 2026 to April 30, 202</w:t>
      </w:r>
      <w:r w:rsidR="00A65738">
        <w:rPr>
          <w:sz w:val="24"/>
          <w:szCs w:val="24"/>
        </w:rPr>
        <w:t>7</w:t>
      </w:r>
      <w:r w:rsidRPr="6212D736" w:rsidR="00825ECA">
        <w:rPr>
          <w:sz w:val="24"/>
          <w:szCs w:val="24"/>
        </w:rPr>
        <w:t>,</w:t>
      </w:r>
      <w:r w:rsidRPr="6212D736" w:rsidR="002A3E32">
        <w:rPr>
          <w:color w:val="FF0000"/>
          <w:sz w:val="24"/>
          <w:szCs w:val="24"/>
        </w:rPr>
        <w:t xml:space="preserve"> </w:t>
      </w:r>
      <w:r w:rsidRPr="6212D736" w:rsidR="002A3E32">
        <w:rPr>
          <w:sz w:val="24"/>
          <w:szCs w:val="24"/>
        </w:rPr>
        <w:t>with classes in session from</w:t>
      </w:r>
      <w:r w:rsidRPr="6212D736" w:rsidR="002A3E32">
        <w:rPr>
          <w:color w:val="FF0000"/>
          <w:sz w:val="24"/>
          <w:szCs w:val="24"/>
        </w:rPr>
        <w:t xml:space="preserve"> </w:t>
      </w:r>
      <w:r w:rsidRPr="6212D736" w:rsidR="00D84902">
        <w:rPr>
          <w:sz w:val="24"/>
          <w:szCs w:val="24"/>
        </w:rPr>
        <w:t>Se</w:t>
      </w:r>
      <w:r w:rsidRPr="6212D736" w:rsidR="00A7301F">
        <w:rPr>
          <w:sz w:val="24"/>
          <w:szCs w:val="24"/>
        </w:rPr>
        <w:t>pt</w:t>
      </w:r>
      <w:r w:rsidRPr="6212D736" w:rsidR="002C28E3">
        <w:rPr>
          <w:sz w:val="24"/>
          <w:szCs w:val="24"/>
        </w:rPr>
        <w:t>ember</w:t>
      </w:r>
      <w:r w:rsidRPr="6212D736" w:rsidR="00A7301F">
        <w:rPr>
          <w:sz w:val="24"/>
          <w:szCs w:val="24"/>
        </w:rPr>
        <w:t xml:space="preserve"> 8</w:t>
      </w:r>
      <w:r w:rsidRPr="6212D736" w:rsidR="009436C2">
        <w:rPr>
          <w:sz w:val="24"/>
          <w:szCs w:val="24"/>
        </w:rPr>
        <w:t xml:space="preserve"> </w:t>
      </w:r>
      <w:r w:rsidRPr="6212D736" w:rsidR="002E764C">
        <w:rPr>
          <w:sz w:val="24"/>
          <w:szCs w:val="24"/>
        </w:rPr>
        <w:t>to</w:t>
      </w:r>
      <w:r w:rsidRPr="6212D736" w:rsidR="00447CF1">
        <w:rPr>
          <w:sz w:val="24"/>
          <w:szCs w:val="24"/>
        </w:rPr>
        <w:t xml:space="preserve"> Dec</w:t>
      </w:r>
      <w:r w:rsidRPr="6212D736" w:rsidR="003535C3">
        <w:rPr>
          <w:sz w:val="24"/>
          <w:szCs w:val="24"/>
        </w:rPr>
        <w:t>em</w:t>
      </w:r>
      <w:r w:rsidRPr="6212D736" w:rsidR="00CF201B">
        <w:rPr>
          <w:sz w:val="24"/>
          <w:szCs w:val="24"/>
        </w:rPr>
        <w:t>ber</w:t>
      </w:r>
      <w:r w:rsidRPr="6212D736" w:rsidR="00B575EA">
        <w:rPr>
          <w:sz w:val="24"/>
          <w:szCs w:val="24"/>
        </w:rPr>
        <w:t xml:space="preserve"> 8</w:t>
      </w:r>
      <w:r w:rsidRPr="6212D736" w:rsidR="006B4CB6">
        <w:rPr>
          <w:sz w:val="24"/>
          <w:szCs w:val="24"/>
        </w:rPr>
        <w:t>, 20</w:t>
      </w:r>
      <w:r w:rsidRPr="6212D736" w:rsidR="00A9751D">
        <w:rPr>
          <w:sz w:val="24"/>
          <w:szCs w:val="24"/>
        </w:rPr>
        <w:t>26</w:t>
      </w:r>
      <w:r w:rsidRPr="6212D736" w:rsidR="00620D6C">
        <w:rPr>
          <w:sz w:val="24"/>
          <w:szCs w:val="24"/>
        </w:rPr>
        <w:t xml:space="preserve"> an</w:t>
      </w:r>
      <w:r w:rsidRPr="6212D736" w:rsidR="00696921">
        <w:rPr>
          <w:sz w:val="24"/>
          <w:szCs w:val="24"/>
        </w:rPr>
        <w:t>d Jan</w:t>
      </w:r>
      <w:r w:rsidRPr="6212D736" w:rsidR="00E333DD">
        <w:rPr>
          <w:sz w:val="24"/>
          <w:szCs w:val="24"/>
        </w:rPr>
        <w:t>uary 4</w:t>
      </w:r>
      <w:r w:rsidRPr="6212D736" w:rsidR="00C05C13">
        <w:rPr>
          <w:sz w:val="24"/>
          <w:szCs w:val="24"/>
        </w:rPr>
        <w:t xml:space="preserve"> to Ap</w:t>
      </w:r>
      <w:r w:rsidRPr="6212D736" w:rsidR="00A879B2">
        <w:rPr>
          <w:sz w:val="24"/>
          <w:szCs w:val="24"/>
        </w:rPr>
        <w:t>ril 5</w:t>
      </w:r>
      <w:r w:rsidRPr="6212D736" w:rsidR="00A625F8">
        <w:rPr>
          <w:sz w:val="24"/>
          <w:szCs w:val="24"/>
        </w:rPr>
        <w:t xml:space="preserve">, </w:t>
      </w:r>
      <w:r w:rsidRPr="6212D736" w:rsidR="00703562">
        <w:rPr>
          <w:sz w:val="24"/>
          <w:szCs w:val="24"/>
        </w:rPr>
        <w:t>202</w:t>
      </w:r>
      <w:r w:rsidRPr="6212D736" w:rsidR="007A5A61">
        <w:rPr>
          <w:sz w:val="24"/>
          <w:szCs w:val="24"/>
        </w:rPr>
        <w:t>7</w:t>
      </w:r>
      <w:r w:rsidRPr="6212D736" w:rsidR="005566B0">
        <w:rPr>
          <w:sz w:val="24"/>
          <w:szCs w:val="24"/>
        </w:rPr>
        <w:t>.</w:t>
      </w:r>
      <w:r w:rsidRPr="6212D736">
        <w:rPr>
          <w:sz w:val="24"/>
          <w:szCs w:val="24"/>
        </w:rPr>
        <w:t xml:space="preserve"> </w:t>
      </w:r>
    </w:p>
    <w:p w:rsidRPr="00F75D27" w:rsidR="00123163" w:rsidP="76E8ADB6" w:rsidRDefault="00123163" w14:paraId="0A37501D" w14:textId="77777777">
      <w:pPr>
        <w:pStyle w:val="Default"/>
        <w:jc w:val="both"/>
        <w:rPr>
          <w:rFonts w:ascii="Times New Roman" w:hAnsi="Times New Roman" w:cs="Times New Roman"/>
          <w:color w:val="auto"/>
          <w:lang w:val="en-CA"/>
        </w:rPr>
      </w:pPr>
    </w:p>
    <w:p w:rsidR="76BF2D1D" w:rsidP="76E8ADB6" w:rsidRDefault="76BF2D1D" w14:paraId="6712CB3A" w14:textId="30544D2B">
      <w:pPr>
        <w:spacing w:line="259" w:lineRule="auto"/>
        <w:jc w:val="both"/>
        <w:rPr>
          <w:sz w:val="24"/>
          <w:szCs w:val="24"/>
        </w:rPr>
      </w:pPr>
      <w:r w:rsidRPr="415DB07A">
        <w:rPr>
          <w:color w:val="000000" w:themeColor="text1"/>
          <w:sz w:val="24"/>
          <w:szCs w:val="24"/>
        </w:rPr>
        <w:t>T</w:t>
      </w:r>
      <w:r w:rsidRPr="415DB07A">
        <w:rPr>
          <w:sz w:val="24"/>
          <w:szCs w:val="24"/>
        </w:rPr>
        <w:t>he University invites applications from all qualified individuals. Queen’s is strongly committed to employment equity, diversity and inclusion in the workplace and encourages applications from Black, racialized/visible minority and Indigenous people, women, persons with disabilities, and 2SLGBTQ+ persons. All qualified candidates are encouraged to apply; however, in accordance with Canadian immigration requirements, Canadian citizens and permanent residents of Canada will be given priority.</w:t>
      </w:r>
      <w:r w:rsidRPr="415DB07A" w:rsidR="21F75C34">
        <w:rPr>
          <w:sz w:val="24"/>
          <w:szCs w:val="24"/>
        </w:rPr>
        <w:t xml:space="preserve">  Please indicate in your application if you have a valid legal work status in Canada.</w:t>
      </w:r>
      <w:r w:rsidRPr="415DB07A">
        <w:rPr>
          <w:sz w:val="24"/>
          <w:szCs w:val="24"/>
        </w:rPr>
        <w:t xml:space="preserve"> Applications from all qualified candidates will be considered in the applicant pool. In order to support your employment at Queen’s, we require you to indicate whether or not you will need a work permit.</w:t>
      </w:r>
    </w:p>
    <w:p w:rsidRPr="003F1B7F" w:rsidR="000053E3" w:rsidP="76E8ADB6" w:rsidRDefault="000053E3" w14:paraId="5DAB6C7B" w14:textId="77777777">
      <w:pPr>
        <w:jc w:val="both"/>
        <w:rPr>
          <w:sz w:val="24"/>
          <w:szCs w:val="24"/>
          <w:lang w:val="en-US"/>
        </w:rPr>
      </w:pPr>
    </w:p>
    <w:p w:rsidRPr="003F1B7F" w:rsidR="0017744D" w:rsidP="76E8ADB6" w:rsidRDefault="0017744D" w14:paraId="2231D817" w14:textId="5076EB3A">
      <w:pPr>
        <w:pStyle w:val="PlainText"/>
        <w:jc w:val="both"/>
        <w:rPr>
          <w:rFonts w:ascii="Times New Roman" w:hAnsi="Times New Roman" w:eastAsia="Times New Roman"/>
          <w:sz w:val="24"/>
          <w:szCs w:val="24"/>
          <w:lang w:val="en-US"/>
        </w:rPr>
      </w:pPr>
      <w:r w:rsidRPr="76E8ADB6">
        <w:rPr>
          <w:rFonts w:ascii="Times New Roman" w:hAnsi="Times New Roman" w:eastAsia="Times New Roman"/>
          <w:sz w:val="24"/>
          <w:szCs w:val="24"/>
          <w:lang w:val="en-US"/>
        </w:rPr>
        <w:t>The University will provide support in its recruitment processes to applicants with disabilities, including accommodation that takes into account an applicant’s accessibility needs. If you require accommodation during th</w:t>
      </w:r>
      <w:r w:rsidRPr="76E8ADB6" w:rsidR="001F2B97">
        <w:rPr>
          <w:rFonts w:ascii="Times New Roman" w:hAnsi="Times New Roman" w:eastAsia="Times New Roman"/>
          <w:sz w:val="24"/>
          <w:szCs w:val="24"/>
          <w:lang w:val="en-US"/>
        </w:rPr>
        <w:t>is</w:t>
      </w:r>
      <w:r w:rsidRPr="76E8ADB6">
        <w:rPr>
          <w:rFonts w:ascii="Times New Roman" w:hAnsi="Times New Roman" w:eastAsia="Times New Roman"/>
          <w:sz w:val="24"/>
          <w:szCs w:val="24"/>
          <w:lang w:val="en-US"/>
        </w:rPr>
        <w:t xml:space="preserve"> process, please contact</w:t>
      </w:r>
      <w:r w:rsidR="00712C00">
        <w:rPr>
          <w:rFonts w:ascii="Times New Roman" w:hAnsi="Times New Roman" w:eastAsia="Times New Roman"/>
          <w:sz w:val="24"/>
          <w:szCs w:val="24"/>
          <w:lang w:val="en-US"/>
        </w:rPr>
        <w:t xml:space="preserve"> </w:t>
      </w:r>
      <w:r w:rsidRPr="00B5370C" w:rsidR="00B5370C">
        <w:rPr>
          <w:rFonts w:ascii="Times New Roman" w:hAnsi="Times New Roman" w:eastAsia="Times New Roman"/>
          <w:sz w:val="24"/>
          <w:szCs w:val="24"/>
          <w:lang w:val="en-US"/>
        </w:rPr>
        <w:t>Mary Smida at llcuadm@queensu.ca, 613-533-6000 ext 78054 in the Department of Languages, Literatures and Cultures.</w:t>
      </w:r>
      <w:r w:rsidRPr="76E8ADB6" w:rsidR="00CB0F78">
        <w:rPr>
          <w:rFonts w:ascii="Times New Roman" w:hAnsi="Times New Roman" w:eastAsia="Times New Roman"/>
          <w:sz w:val="24"/>
          <w:szCs w:val="24"/>
          <w:lang w:val="en-US"/>
        </w:rPr>
        <w:t xml:space="preserve"> </w:t>
      </w:r>
    </w:p>
    <w:p w:rsidRPr="003F1B7F" w:rsidR="0017744D" w:rsidP="76E8ADB6" w:rsidRDefault="0017744D" w14:paraId="02EB378F" w14:textId="77777777">
      <w:pPr>
        <w:jc w:val="both"/>
        <w:rPr>
          <w:sz w:val="24"/>
          <w:szCs w:val="24"/>
        </w:rPr>
      </w:pPr>
    </w:p>
    <w:p w:rsidRPr="003B50EC" w:rsidR="00EE68E9" w:rsidP="7398FB39" w:rsidRDefault="0031240C" w14:paraId="1C3E2D5B" w14:textId="4B151428">
      <w:pPr>
        <w:jc w:val="both"/>
        <w:rPr>
          <w:i/>
          <w:iCs/>
          <w:sz w:val="24"/>
          <w:szCs w:val="24"/>
          <w:lang w:val="en-US"/>
        </w:rPr>
      </w:pPr>
      <w:r w:rsidRPr="7398FB39">
        <w:rPr>
          <w:sz w:val="24"/>
          <w:szCs w:val="24"/>
        </w:rPr>
        <w:t>The academic staff</w:t>
      </w:r>
      <w:r w:rsidRPr="7398FB39" w:rsidR="000053E3">
        <w:rPr>
          <w:sz w:val="24"/>
          <w:szCs w:val="24"/>
        </w:rPr>
        <w:t xml:space="preserve"> at Queen's University are governed by the </w:t>
      </w:r>
      <w:r w:rsidRPr="7398FB39" w:rsidR="000053E3">
        <w:rPr>
          <w:i/>
          <w:iCs/>
          <w:sz w:val="24"/>
          <w:szCs w:val="24"/>
        </w:rPr>
        <w:t>Collective Agreement</w:t>
      </w:r>
      <w:r w:rsidRPr="7398FB39" w:rsidR="000053E3">
        <w:rPr>
          <w:sz w:val="24"/>
          <w:szCs w:val="24"/>
        </w:rPr>
        <w:t xml:space="preserve"> between the Queen's University Faculty Association (QUFA) and the University, which is posted at</w:t>
      </w:r>
      <w:r w:rsidRPr="7398FB39" w:rsidR="00EE68E9">
        <w:rPr>
          <w:sz w:val="24"/>
          <w:szCs w:val="24"/>
        </w:rPr>
        <w:t xml:space="preserve"> </w:t>
      </w:r>
      <w:hyperlink w:history="1" r:id="rId11">
        <w:r w:rsidR="003B50EC">
          <w:rPr>
            <w:rStyle w:val="Hyperlink"/>
            <w:i/>
            <w:iCs/>
            <w:sz w:val="24"/>
            <w:szCs w:val="24"/>
          </w:rPr>
          <w:t>2022-26 -Queen's University- QUFA Collective Agreement</w:t>
        </w:r>
      </w:hyperlink>
      <w:r w:rsidRPr="003B50EC" w:rsidR="00EE68E9">
        <w:rPr>
          <w:i/>
          <w:iCs/>
          <w:sz w:val="24"/>
          <w:szCs w:val="24"/>
        </w:rPr>
        <w:t>.</w:t>
      </w:r>
      <w:r w:rsidRPr="003B50EC" w:rsidR="1C4C2B59">
        <w:rPr>
          <w:i/>
          <w:iCs/>
          <w:sz w:val="24"/>
          <w:szCs w:val="24"/>
        </w:rPr>
        <w:t xml:space="preserve"> </w:t>
      </w:r>
    </w:p>
    <w:p w:rsidRPr="003F1B7F" w:rsidR="00EE68E9" w:rsidP="7398FB39" w:rsidRDefault="00EE68E9" w14:paraId="041AB0B3" w14:textId="14766D0C">
      <w:pPr>
        <w:jc w:val="both"/>
        <w:rPr>
          <w:sz w:val="24"/>
          <w:szCs w:val="24"/>
        </w:rPr>
      </w:pPr>
    </w:p>
    <w:p w:rsidRPr="003F1B7F" w:rsidR="00EE68E9" w:rsidP="6658DAED" w:rsidRDefault="4313CE8B" w14:paraId="096E04E4" w14:textId="6C8F3F54">
      <w:pPr>
        <w:jc w:val="both"/>
        <w:rPr>
          <w:sz w:val="24"/>
          <w:szCs w:val="24"/>
          <w:lang w:val="en-US"/>
        </w:rPr>
      </w:pPr>
      <w:r w:rsidRPr="002A44F3">
        <w:rPr>
          <w:sz w:val="24"/>
          <w:szCs w:val="24"/>
        </w:rPr>
        <w:t>The stipend for this position will be between $9,500 and $13,500. Actual salary will be commensurate with years of teaching experience and course weight, as per the Queen’s-QUFA Collective Agreement.</w:t>
      </w:r>
    </w:p>
    <w:p w:rsidRPr="003F1B7F" w:rsidR="000053E3" w:rsidP="76E8ADB6" w:rsidRDefault="000053E3" w14:paraId="6A05A809" w14:textId="77777777">
      <w:pPr>
        <w:jc w:val="both"/>
        <w:rPr>
          <w:sz w:val="24"/>
          <w:szCs w:val="24"/>
        </w:rPr>
      </w:pPr>
    </w:p>
    <w:p w:rsidRPr="00247B9F" w:rsidR="00247B9F" w:rsidP="00247B9F" w:rsidRDefault="005A50AF" w14:paraId="2B8AC352" w14:textId="77777777">
      <w:pPr>
        <w:jc w:val="both"/>
        <w:rPr>
          <w:b/>
          <w:bCs/>
          <w:sz w:val="24"/>
          <w:szCs w:val="24"/>
        </w:rPr>
      </w:pPr>
      <w:r w:rsidRPr="76E8ADB6">
        <w:rPr>
          <w:sz w:val="24"/>
          <w:szCs w:val="24"/>
        </w:rPr>
        <w:t xml:space="preserve">Applications should include a complete and current curriculum vitae, </w:t>
      </w:r>
      <w:r w:rsidRPr="0026008F" w:rsidR="0026008F">
        <w:rPr>
          <w:sz w:val="24"/>
          <w:szCs w:val="24"/>
        </w:rPr>
        <w:t>names and contact information for 2 references</w:t>
      </w:r>
      <w:r w:rsidRPr="76E8ADB6">
        <w:rPr>
          <w:sz w:val="24"/>
          <w:szCs w:val="24"/>
        </w:rPr>
        <w:t xml:space="preserve">, and any other relevant materials the candidate wishes to submit for consideration such as a letter of intent, teaching dossier, etc. </w:t>
      </w:r>
      <w:r w:rsidRPr="000D23EB" w:rsidR="000D23EB">
        <w:rPr>
          <w:sz w:val="24"/>
          <w:szCs w:val="24"/>
        </w:rPr>
        <w:t>The reference letters do not need to be sent along with the initial application.</w:t>
      </w:r>
      <w:r w:rsidR="00A64045">
        <w:rPr>
          <w:sz w:val="24"/>
          <w:szCs w:val="24"/>
        </w:rPr>
        <w:t xml:space="preserve"> </w:t>
      </w:r>
      <w:r w:rsidR="00DB579B">
        <w:rPr>
          <w:sz w:val="24"/>
          <w:szCs w:val="24"/>
        </w:rPr>
        <w:t xml:space="preserve"> </w:t>
      </w:r>
      <w:r w:rsidRPr="76E8ADB6">
        <w:rPr>
          <w:b/>
          <w:bCs/>
          <w:sz w:val="24"/>
          <w:szCs w:val="24"/>
        </w:rPr>
        <w:t xml:space="preserve">Please arrange to have applications and supporting letters </w:t>
      </w:r>
      <w:r w:rsidRPr="00247B9F" w:rsidR="00247B9F">
        <w:rPr>
          <w:b/>
          <w:bCs/>
          <w:sz w:val="24"/>
          <w:szCs w:val="24"/>
        </w:rPr>
        <w:t>sent by e-mail to Mary Smida (</w:t>
      </w:r>
      <w:hyperlink w:history="1" r:id="rId12">
        <w:r w:rsidRPr="00247B9F" w:rsidR="00247B9F">
          <w:rPr>
            <w:rStyle w:val="Hyperlink"/>
            <w:b/>
            <w:bCs/>
            <w:sz w:val="24"/>
            <w:szCs w:val="24"/>
          </w:rPr>
          <w:t>llcuadm@queensu.ca</w:t>
        </w:r>
      </w:hyperlink>
      <w:r w:rsidRPr="00247B9F" w:rsidR="00247B9F">
        <w:rPr>
          <w:b/>
          <w:bCs/>
          <w:sz w:val="24"/>
          <w:szCs w:val="24"/>
        </w:rPr>
        <w:t xml:space="preserve"> ) with materials addressed to:</w:t>
      </w:r>
    </w:p>
    <w:p w:rsidR="003F1B7F" w:rsidP="76E8ADB6" w:rsidRDefault="003F1B7F" w14:paraId="41C8F396" w14:textId="77777777">
      <w:pPr>
        <w:jc w:val="both"/>
        <w:rPr>
          <w:sz w:val="24"/>
          <w:szCs w:val="24"/>
        </w:rPr>
      </w:pPr>
    </w:p>
    <w:p w:rsidRPr="00297233" w:rsidR="005A50AF" w:rsidP="76E8ADB6" w:rsidRDefault="00825ECA" w14:paraId="7BA0B8EE" w14:textId="38F588BA">
      <w:pPr>
        <w:jc w:val="center"/>
        <w:rPr>
          <w:b/>
          <w:bCs/>
          <w:sz w:val="24"/>
          <w:szCs w:val="24"/>
        </w:rPr>
      </w:pPr>
      <w:r w:rsidRPr="00297233">
        <w:rPr>
          <w:b/>
          <w:bCs/>
          <w:sz w:val="24"/>
          <w:szCs w:val="24"/>
        </w:rPr>
        <w:t>Dr. Sarah Shulist</w:t>
      </w:r>
      <w:r w:rsidRPr="00297233" w:rsidR="005A50AF">
        <w:rPr>
          <w:b/>
          <w:bCs/>
          <w:sz w:val="24"/>
          <w:szCs w:val="24"/>
        </w:rPr>
        <w:t xml:space="preserve">, Head </w:t>
      </w:r>
    </w:p>
    <w:p w:rsidRPr="00297233" w:rsidR="005A50AF" w:rsidP="76E8ADB6" w:rsidRDefault="005A50AF" w14:paraId="5BEFB72E" w14:textId="40399548">
      <w:pPr>
        <w:jc w:val="center"/>
        <w:rPr>
          <w:b/>
          <w:bCs/>
          <w:sz w:val="24"/>
          <w:szCs w:val="24"/>
        </w:rPr>
      </w:pPr>
      <w:r w:rsidRPr="00297233">
        <w:rPr>
          <w:b/>
          <w:bCs/>
          <w:sz w:val="24"/>
          <w:szCs w:val="24"/>
        </w:rPr>
        <w:t xml:space="preserve">Department of </w:t>
      </w:r>
      <w:r w:rsidRPr="00297233" w:rsidR="00825ECA">
        <w:rPr>
          <w:b/>
          <w:bCs/>
          <w:sz w:val="24"/>
          <w:szCs w:val="24"/>
        </w:rPr>
        <w:t>Languages, Literatures and Cultures</w:t>
      </w:r>
    </w:p>
    <w:p w:rsidRPr="00297233" w:rsidR="005A50AF" w:rsidP="76E8ADB6" w:rsidRDefault="005A50AF" w14:paraId="7B90CE22" w14:textId="77777777">
      <w:pPr>
        <w:jc w:val="center"/>
        <w:rPr>
          <w:b/>
          <w:bCs/>
          <w:sz w:val="24"/>
          <w:szCs w:val="24"/>
        </w:rPr>
      </w:pPr>
      <w:r w:rsidRPr="00297233">
        <w:rPr>
          <w:b/>
          <w:bCs/>
          <w:sz w:val="24"/>
          <w:szCs w:val="24"/>
        </w:rPr>
        <w:t>Queen’s University</w:t>
      </w:r>
    </w:p>
    <w:p w:rsidRPr="00297233" w:rsidR="00CB0F78" w:rsidP="76E8ADB6" w:rsidRDefault="005A50AF" w14:paraId="4FC96522" w14:textId="77777777">
      <w:pPr>
        <w:jc w:val="center"/>
        <w:rPr>
          <w:b/>
          <w:bCs/>
          <w:sz w:val="24"/>
          <w:szCs w:val="24"/>
        </w:rPr>
      </w:pPr>
      <w:r w:rsidRPr="00297233">
        <w:rPr>
          <w:b/>
          <w:bCs/>
          <w:sz w:val="24"/>
          <w:szCs w:val="24"/>
        </w:rPr>
        <w:t>Kingston Ontario Canada K7L 3N6</w:t>
      </w:r>
    </w:p>
    <w:p w:rsidRPr="003F1B7F" w:rsidR="005A50AF" w:rsidP="76E8ADB6" w:rsidRDefault="005A50AF" w14:paraId="72A3D3EC" w14:textId="77777777">
      <w:pPr>
        <w:jc w:val="both"/>
        <w:rPr>
          <w:b/>
          <w:bCs/>
          <w:sz w:val="24"/>
          <w:szCs w:val="24"/>
        </w:rPr>
      </w:pPr>
    </w:p>
    <w:p w:rsidR="00F33923" w:rsidP="76E8ADB6" w:rsidRDefault="00F33923" w14:paraId="7DC225B9" w14:textId="7505397A">
      <w:pPr>
        <w:jc w:val="both"/>
        <w:rPr>
          <w:rStyle w:val="Hyperlink"/>
          <w:color w:val="auto"/>
          <w:sz w:val="24"/>
          <w:szCs w:val="24"/>
          <w:u w:val="none"/>
        </w:rPr>
      </w:pPr>
      <w:r w:rsidRPr="6850B887" w:rsidR="00F33923">
        <w:rPr>
          <w:sz w:val="24"/>
          <w:szCs w:val="24"/>
        </w:rPr>
        <w:t xml:space="preserve">Applications will be received until </w:t>
      </w:r>
      <w:r w:rsidRPr="6850B887" w:rsidR="007D52F4">
        <w:rPr>
          <w:b w:val="1"/>
          <w:bCs w:val="1"/>
          <w:color w:val="auto"/>
          <w:sz w:val="28"/>
          <w:szCs w:val="28"/>
        </w:rPr>
        <w:t xml:space="preserve">June </w:t>
      </w:r>
      <w:r w:rsidRPr="6850B887" w:rsidR="00092BF6">
        <w:rPr>
          <w:b w:val="1"/>
          <w:bCs w:val="1"/>
          <w:color w:val="auto"/>
          <w:sz w:val="28"/>
          <w:szCs w:val="28"/>
        </w:rPr>
        <w:t>1</w:t>
      </w:r>
      <w:r w:rsidRPr="6850B887" w:rsidR="00161153">
        <w:rPr>
          <w:b w:val="1"/>
          <w:bCs w:val="1"/>
          <w:color w:val="auto"/>
          <w:sz w:val="28"/>
          <w:szCs w:val="28"/>
        </w:rPr>
        <w:t>9</w:t>
      </w:r>
      <w:r w:rsidRPr="6850B887" w:rsidR="00092BF6">
        <w:rPr>
          <w:b w:val="1"/>
          <w:bCs w:val="1"/>
          <w:color w:val="auto"/>
          <w:sz w:val="28"/>
          <w:szCs w:val="28"/>
        </w:rPr>
        <w:t xml:space="preserve">, </w:t>
      </w:r>
      <w:r w:rsidRPr="6850B887" w:rsidR="00580FED">
        <w:rPr>
          <w:b w:val="1"/>
          <w:bCs w:val="1"/>
          <w:color w:val="auto"/>
          <w:sz w:val="28"/>
          <w:szCs w:val="28"/>
        </w:rPr>
        <w:t>2026</w:t>
      </w:r>
      <w:r w:rsidRPr="6850B887" w:rsidR="02D84C48">
        <w:rPr>
          <w:color w:val="auto"/>
          <w:sz w:val="28"/>
          <w:szCs w:val="28"/>
        </w:rPr>
        <w:t>.</w:t>
      </w:r>
      <w:r w:rsidRPr="6850B887" w:rsidR="00F33923">
        <w:rPr>
          <w:sz w:val="24"/>
          <w:szCs w:val="24"/>
        </w:rPr>
        <w:t xml:space="preserve">  Review</w:t>
      </w:r>
      <w:r w:rsidRPr="6850B887" w:rsidR="00F33923">
        <w:rPr>
          <w:sz w:val="24"/>
          <w:szCs w:val="24"/>
        </w:rPr>
        <w:t xml:space="preserve"> of applications will </w:t>
      </w:r>
      <w:r w:rsidRPr="6850B887" w:rsidR="00F33923">
        <w:rPr>
          <w:sz w:val="24"/>
          <w:szCs w:val="24"/>
        </w:rPr>
        <w:t>commence</w:t>
      </w:r>
      <w:r w:rsidRPr="6850B887" w:rsidR="00F33923">
        <w:rPr>
          <w:sz w:val="24"/>
          <w:szCs w:val="24"/>
        </w:rPr>
        <w:t xml:space="preserve"> shortly thereafter, and the final appointment is subject to budgetary approval.</w:t>
      </w:r>
      <w:r w:rsidRPr="6850B887" w:rsidR="35CDB797">
        <w:rPr>
          <w:sz w:val="24"/>
          <w:szCs w:val="24"/>
        </w:rPr>
        <w:t xml:space="preserve"> </w:t>
      </w:r>
      <w:r w:rsidRPr="6850B887" w:rsidR="00F33923">
        <w:rPr>
          <w:sz w:val="24"/>
          <w:szCs w:val="24"/>
        </w:rPr>
        <w:t>Additional</w:t>
      </w:r>
      <w:r w:rsidRPr="6850B887" w:rsidR="00F33923">
        <w:rPr>
          <w:sz w:val="24"/>
          <w:szCs w:val="24"/>
        </w:rPr>
        <w:t xml:space="preserve"> information about the Department of </w:t>
      </w:r>
      <w:r w:rsidRPr="6850B887" w:rsidR="00825ECA">
        <w:rPr>
          <w:sz w:val="24"/>
          <w:szCs w:val="24"/>
        </w:rPr>
        <w:t>Languages, Literatures and Cultures</w:t>
      </w:r>
      <w:r w:rsidRPr="6850B887" w:rsidR="00F33923">
        <w:rPr>
          <w:sz w:val="24"/>
          <w:szCs w:val="24"/>
        </w:rPr>
        <w:t xml:space="preserve"> can be found at </w:t>
      </w:r>
      <w:hyperlink r:id="Rf91fba5427d04797">
        <w:r w:rsidRPr="6850B887" w:rsidR="002A44F3">
          <w:rPr>
            <w:rStyle w:val="Hyperlink"/>
            <w:sz w:val="24"/>
            <w:szCs w:val="24"/>
          </w:rPr>
          <w:t>https://www.queensu.ca/llcu/</w:t>
        </w:r>
      </w:hyperlink>
    </w:p>
    <w:p w:rsidR="002A44F3" w:rsidP="76E8ADB6" w:rsidRDefault="002A44F3" w14:paraId="280CC9D8" w14:textId="77777777">
      <w:pPr>
        <w:jc w:val="both"/>
      </w:pPr>
    </w:p>
    <w:p w:rsidR="5F1193C8" w:rsidP="5F1193C8" w:rsidRDefault="5F1193C8" w14:paraId="7E164233" w14:textId="5FBC9725">
      <w:pPr>
        <w:jc w:val="both"/>
        <w:rPr>
          <w:rStyle w:val="Hyperlink"/>
          <w:color w:val="auto"/>
          <w:sz w:val="24"/>
          <w:szCs w:val="24"/>
          <w:u w:val="none"/>
        </w:rPr>
      </w:pPr>
    </w:p>
    <w:p w:rsidRPr="004818A9" w:rsidR="004818A9" w:rsidP="5F1193C8" w:rsidRDefault="004818A9" w14:paraId="6D735A4F" w14:textId="77777777">
      <w:pPr>
        <w:rPr>
          <w:sz w:val="24"/>
          <w:szCs w:val="24"/>
          <w:lang w:val="en-US"/>
        </w:rPr>
      </w:pPr>
      <w:r w:rsidRPr="5F1193C8">
        <w:rPr>
          <w:sz w:val="24"/>
          <w:szCs w:val="24"/>
        </w:rPr>
        <w:t>As part of the application process at Queen’s University, our recruitment process uses Artificial Intelligence (AI), as defined under the Ontario Employment Standards Act, to ask job-related questions and assess suitability for hire. All final hiring decisions are made using non-AI related processes.</w:t>
      </w:r>
    </w:p>
    <w:p w:rsidRPr="003F1B7F" w:rsidR="00F33923" w:rsidP="76E8ADB6" w:rsidRDefault="00F33923" w14:paraId="0D0B940D" w14:textId="77777777">
      <w:pPr>
        <w:pBdr>
          <w:bottom w:val="double" w:color="auto" w:sz="4" w:space="1"/>
        </w:pBdr>
        <w:rPr>
          <w:b/>
          <w:bCs/>
          <w:sz w:val="24"/>
          <w:szCs w:val="24"/>
          <w:lang w:val="en-US"/>
        </w:rPr>
      </w:pPr>
    </w:p>
    <w:p w:rsidR="00C96855" w:rsidP="76E8ADB6" w:rsidRDefault="00C96855" w14:paraId="10C17C8F" w14:textId="77777777">
      <w:pPr>
        <w:rPr>
          <w:b/>
          <w:bCs/>
          <w:sz w:val="24"/>
          <w:szCs w:val="24"/>
          <w:lang w:val="en-US"/>
        </w:rPr>
      </w:pPr>
    </w:p>
    <w:p w:rsidRPr="00B20AD3" w:rsidR="005A50AF" w:rsidP="76E8ADB6" w:rsidRDefault="005A50AF" w14:paraId="455807CB" w14:textId="453B5891">
      <w:pPr>
        <w:rPr>
          <w:b/>
          <w:bCs/>
          <w:sz w:val="24"/>
          <w:szCs w:val="24"/>
          <w:lang w:val="en-US"/>
        </w:rPr>
      </w:pPr>
      <w:r w:rsidRPr="00B20AD3">
        <w:rPr>
          <w:b/>
          <w:bCs/>
          <w:sz w:val="24"/>
          <w:szCs w:val="24"/>
          <w:lang w:val="en-US"/>
        </w:rPr>
        <w:t xml:space="preserve">Course Description: </w:t>
      </w:r>
    </w:p>
    <w:p w:rsidRPr="00B20AD3" w:rsidR="001707B2" w:rsidP="76E8ADB6" w:rsidRDefault="001707B2" w14:paraId="550A5CA3" w14:textId="77777777">
      <w:pPr>
        <w:rPr>
          <w:b/>
          <w:bCs/>
          <w:sz w:val="24"/>
          <w:szCs w:val="24"/>
          <w:lang w:val="en-US"/>
        </w:rPr>
      </w:pPr>
    </w:p>
    <w:p w:rsidRPr="00825ECA" w:rsidR="005A50AF" w:rsidP="76E8ADB6" w:rsidRDefault="00825ECA" w14:paraId="14EBBE8E" w14:textId="7E827722">
      <w:pPr>
        <w:rPr>
          <w:color w:val="FF0000"/>
          <w:sz w:val="24"/>
          <w:szCs w:val="24"/>
          <w:lang w:val="en-US"/>
        </w:rPr>
      </w:pPr>
      <w:r w:rsidRPr="00D30C6F">
        <w:rPr>
          <w:b/>
          <w:bCs/>
          <w:sz w:val="24"/>
          <w:szCs w:val="24"/>
          <w:lang w:val="en-US"/>
        </w:rPr>
        <w:t>CHIN 200</w:t>
      </w:r>
      <w:r w:rsidRPr="00D30C6F" w:rsidR="005A50AF">
        <w:rPr>
          <w:b/>
          <w:bCs/>
          <w:sz w:val="24"/>
          <w:szCs w:val="24"/>
          <w:lang w:val="en-US"/>
        </w:rPr>
        <w:t>/</w:t>
      </w:r>
      <w:r w:rsidRPr="00D30C6F">
        <w:rPr>
          <w:b/>
          <w:bCs/>
          <w:sz w:val="24"/>
          <w:szCs w:val="24"/>
          <w:lang w:val="en-US"/>
        </w:rPr>
        <w:t>1.0</w:t>
      </w:r>
      <w:r w:rsidRPr="00D30C6F" w:rsidR="005A50AF">
        <w:rPr>
          <w:b/>
          <w:bCs/>
          <w:sz w:val="24"/>
          <w:szCs w:val="24"/>
          <w:lang w:val="en-US"/>
        </w:rPr>
        <w:t xml:space="preserve"> </w:t>
      </w:r>
      <w:r w:rsidRPr="00D30C6F">
        <w:rPr>
          <w:b/>
          <w:bCs/>
          <w:sz w:val="24"/>
          <w:szCs w:val="24"/>
        </w:rPr>
        <w:t>Introductory Mandarin Chinese II</w:t>
      </w:r>
      <w:r>
        <w:rPr>
          <w:sz w:val="24"/>
          <w:szCs w:val="24"/>
        </w:rPr>
        <w:t xml:space="preserve"> </w:t>
      </w:r>
    </w:p>
    <w:p w:rsidRPr="001707B2" w:rsidR="005A50AF" w:rsidP="76E8ADB6" w:rsidRDefault="001707B2" w14:paraId="19F84458" w14:textId="03D2EF6E">
      <w:pPr>
        <w:rPr>
          <w:sz w:val="24"/>
          <w:szCs w:val="24"/>
          <w:lang w:val="en-US"/>
        </w:rPr>
      </w:pPr>
      <w:r w:rsidRPr="001707B2">
        <w:rPr>
          <w:sz w:val="24"/>
          <w:szCs w:val="24"/>
        </w:rPr>
        <w:t>For students with some knowledge of Cantonese who wish to acquire a command of Mandarin or for students with some knowledge of Mandarin who want to improve their Chinese language skills. Continued study of basic structural patterns of the language with the emphasis on oral communication, reading and writing using the simplified forms of Chinese characters.</w:t>
      </w:r>
      <w:r w:rsidRPr="001707B2">
        <w:rPr>
          <w:sz w:val="24"/>
          <w:szCs w:val="24"/>
          <w:lang w:val="en-US"/>
        </w:rPr>
        <w:t xml:space="preserve"> </w:t>
      </w:r>
      <w:r w:rsidRPr="001707B2" w:rsidR="005A50AF">
        <w:rPr>
          <w:sz w:val="24"/>
          <w:szCs w:val="24"/>
          <w:lang w:val="en-US"/>
        </w:rPr>
        <w:t xml:space="preserve"> </w:t>
      </w:r>
    </w:p>
    <w:p w:rsidRPr="001C58F3" w:rsidR="001707B2" w:rsidP="76E8ADB6" w:rsidRDefault="001707B2" w14:paraId="0E68BAD0" w14:textId="77777777">
      <w:pPr>
        <w:rPr>
          <w:color w:val="FF0000"/>
          <w:sz w:val="24"/>
          <w:szCs w:val="24"/>
          <w:lang w:val="en-US"/>
        </w:rPr>
      </w:pPr>
    </w:p>
    <w:p w:rsidR="00B95454" w:rsidP="76E8ADB6" w:rsidRDefault="00B95454" w14:paraId="425D60C3" w14:textId="6356BC3D">
      <w:pPr>
        <w:rPr>
          <w:sz w:val="24"/>
          <w:szCs w:val="24"/>
          <w:lang w:val="en-US"/>
        </w:rPr>
      </w:pPr>
      <w:r w:rsidRPr="008002AC">
        <w:rPr>
          <w:sz w:val="24"/>
          <w:szCs w:val="24"/>
          <w:u w:val="single"/>
          <w:lang w:val="en-US"/>
        </w:rPr>
        <w:t>P</w:t>
      </w:r>
      <w:r w:rsidRPr="008002AC" w:rsidR="009E36F9">
        <w:rPr>
          <w:sz w:val="24"/>
          <w:szCs w:val="24"/>
          <w:u w:val="single"/>
          <w:lang w:val="en-US"/>
        </w:rPr>
        <w:t>rere</w:t>
      </w:r>
      <w:r w:rsidRPr="008002AC" w:rsidR="004D7001">
        <w:rPr>
          <w:sz w:val="24"/>
          <w:szCs w:val="24"/>
          <w:u w:val="single"/>
          <w:lang w:val="en-US"/>
        </w:rPr>
        <w:t>quis</w:t>
      </w:r>
      <w:r w:rsidRPr="008002AC" w:rsidR="00123BE9">
        <w:rPr>
          <w:sz w:val="24"/>
          <w:szCs w:val="24"/>
          <w:u w:val="single"/>
          <w:lang w:val="en-US"/>
        </w:rPr>
        <w:t>ites</w:t>
      </w:r>
      <w:r w:rsidRPr="003D6A8E">
        <w:rPr>
          <w:sz w:val="24"/>
          <w:szCs w:val="24"/>
          <w:lang w:val="en-US"/>
        </w:rPr>
        <w:t>:</w:t>
      </w:r>
      <w:r w:rsidRPr="003D6A8E" w:rsidR="008A2485">
        <w:rPr>
          <w:sz w:val="24"/>
          <w:szCs w:val="24"/>
          <w:lang w:val="en-US"/>
        </w:rPr>
        <w:t xml:space="preserve"> </w:t>
      </w:r>
    </w:p>
    <w:p w:rsidRPr="003D6A8E" w:rsidR="005A50AF" w:rsidP="76E8ADB6" w:rsidRDefault="003D6A8E" w14:paraId="65B077CE" w14:textId="77CF01CF">
      <w:pPr>
        <w:rPr>
          <w:sz w:val="24"/>
          <w:szCs w:val="24"/>
          <w:lang w:val="en-US"/>
        </w:rPr>
      </w:pPr>
      <w:r w:rsidRPr="003D6A8E">
        <w:rPr>
          <w:sz w:val="24"/>
          <w:szCs w:val="24"/>
        </w:rPr>
        <w:t>CHIN 100/6.0 and permission of the Department of Languages, Literatures and Cultures.</w:t>
      </w:r>
    </w:p>
    <w:p w:rsidRPr="003D6A8E" w:rsidR="001707B2" w:rsidP="76E8ADB6" w:rsidRDefault="001707B2" w14:paraId="678FBCAE" w14:textId="77777777">
      <w:pPr>
        <w:rPr>
          <w:color w:val="FF0000"/>
          <w:sz w:val="24"/>
          <w:szCs w:val="24"/>
          <w:lang w:val="en-US"/>
        </w:rPr>
      </w:pPr>
    </w:p>
    <w:p w:rsidRPr="00B95454" w:rsidR="7398FB39" w:rsidP="7398FB39" w:rsidRDefault="7398FB39" w14:paraId="3D914A57" w14:textId="6C182D0E">
      <w:pPr>
        <w:rPr>
          <w:color w:val="FF0000"/>
          <w:sz w:val="24"/>
          <w:szCs w:val="24"/>
          <w:lang w:val="en-US"/>
        </w:rPr>
      </w:pPr>
    </w:p>
    <w:p w:rsidRPr="00825ECA" w:rsidR="347E1D96" w:rsidP="7398FB39" w:rsidRDefault="347E1D96" w14:paraId="3EFD676D" w14:textId="21D90C8B">
      <w:pPr>
        <w:rPr>
          <w:b/>
          <w:bCs/>
          <w:sz w:val="24"/>
          <w:szCs w:val="24"/>
        </w:rPr>
      </w:pPr>
      <w:bookmarkStart w:name="_Hlk218606078" w:id="0"/>
      <w:r w:rsidRPr="00825ECA">
        <w:rPr>
          <w:b/>
          <w:bCs/>
          <w:sz w:val="24"/>
          <w:szCs w:val="24"/>
        </w:rPr>
        <w:t>Existing vacancy:</w:t>
      </w:r>
    </w:p>
    <w:p w:rsidRPr="00825ECA" w:rsidR="347E1D96" w:rsidP="7398FB39" w:rsidRDefault="00F409EA" w14:paraId="71327626" w14:textId="18032184">
      <w:pPr>
        <w:rPr>
          <w:sz w:val="24"/>
          <w:szCs w:val="24"/>
        </w:rPr>
      </w:pPr>
      <w:r w:rsidRPr="00825ECA">
        <w:rPr>
          <w:sz w:val="24"/>
          <w:szCs w:val="24"/>
        </w:rPr>
        <w:t>This position is to fill an existing vacancy within the University.</w:t>
      </w:r>
    </w:p>
    <w:p w:rsidR="7398FB39" w:rsidP="7398FB39" w:rsidRDefault="7398FB39" w14:paraId="39540423" w14:textId="046E6A35">
      <w:pPr>
        <w:rPr>
          <w:color w:val="FF0000"/>
          <w:sz w:val="24"/>
          <w:szCs w:val="24"/>
        </w:rPr>
      </w:pPr>
    </w:p>
    <w:bookmarkEnd w:id="0"/>
    <w:p w:rsidR="7398FB39" w:rsidP="7398FB39" w:rsidRDefault="7398FB39" w14:paraId="6A8E3137" w14:textId="1EE28757">
      <w:pPr>
        <w:jc w:val="center"/>
        <w:rPr>
          <w:sz w:val="24"/>
          <w:szCs w:val="24"/>
        </w:rPr>
      </w:pPr>
    </w:p>
    <w:p w:rsidRPr="003F1B7F" w:rsidR="009B46CF" w:rsidP="6850B887" w:rsidRDefault="005A50AF" w14:paraId="5A55C9EC" w14:textId="78DFC8B6">
      <w:pPr>
        <w:jc w:val="center"/>
        <w:rPr>
          <w:b w:val="1"/>
          <w:bCs w:val="1"/>
          <w:sz w:val="24"/>
          <w:szCs w:val="24"/>
        </w:rPr>
      </w:pPr>
      <w:r w:rsidRPr="6850B887" w:rsidR="005A50AF">
        <w:rPr>
          <w:b w:val="1"/>
          <w:bCs w:val="1"/>
          <w:sz w:val="28"/>
          <w:szCs w:val="28"/>
        </w:rPr>
        <w:t xml:space="preserve">Posted: </w:t>
      </w:r>
      <w:r w:rsidRPr="6850B887" w:rsidR="00C052F7">
        <w:rPr>
          <w:b w:val="1"/>
          <w:bCs w:val="1"/>
          <w:color w:val="auto"/>
          <w:sz w:val="28"/>
          <w:szCs w:val="28"/>
        </w:rPr>
        <w:t>J</w:t>
      </w:r>
      <w:r w:rsidRPr="6850B887" w:rsidR="00AF6B33">
        <w:rPr>
          <w:b w:val="1"/>
          <w:bCs w:val="1"/>
          <w:color w:val="auto"/>
          <w:sz w:val="28"/>
          <w:szCs w:val="28"/>
        </w:rPr>
        <w:t>une</w:t>
      </w:r>
      <w:r w:rsidRPr="6850B887" w:rsidR="00E33CB9">
        <w:rPr>
          <w:b w:val="1"/>
          <w:bCs w:val="1"/>
          <w:color w:val="auto"/>
          <w:sz w:val="28"/>
          <w:szCs w:val="28"/>
        </w:rPr>
        <w:t xml:space="preserve"> </w:t>
      </w:r>
      <w:r w:rsidRPr="6850B887" w:rsidR="00E76341">
        <w:rPr>
          <w:b w:val="1"/>
          <w:bCs w:val="1"/>
          <w:color w:val="auto"/>
          <w:sz w:val="28"/>
          <w:szCs w:val="28"/>
        </w:rPr>
        <w:t>5</w:t>
      </w:r>
      <w:r w:rsidRPr="6850B887" w:rsidR="00F14C9F">
        <w:rPr>
          <w:b w:val="1"/>
          <w:bCs w:val="1"/>
          <w:color w:val="auto"/>
          <w:sz w:val="28"/>
          <w:szCs w:val="28"/>
        </w:rPr>
        <w:t>, 2026</w:t>
      </w:r>
    </w:p>
    <w:sectPr w:rsidRPr="003F1B7F" w:rsidR="009B46CF" w:rsidSect="003F1B7F">
      <w:headerReference w:type="default" r:id="rId14"/>
      <w:type w:val="continuous"/>
      <w:pgSz w:w="12240" w:h="15840" w:orient="portrait" w:code="1"/>
      <w:pgMar w:top="864" w:right="864" w:bottom="864" w:left="864" w:header="864" w:footer="576" w:gutter="0"/>
      <w:pgBorders w:offsetFrom="page">
        <w:top w:val="double" w:color="auto" w:sz="4" w:space="24" w:shadow="1"/>
        <w:left w:val="double" w:color="auto" w:sz="4" w:space="24" w:shadow="1"/>
        <w:bottom w:val="double" w:color="auto" w:sz="4" w:space="24" w:shadow="1"/>
        <w:right w:val="double" w:color="auto" w:sz="4" w:space="24"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8E9" w:rsidRDefault="000428E9" w14:paraId="3979B27A" w14:textId="77777777">
      <w:r>
        <w:separator/>
      </w:r>
    </w:p>
  </w:endnote>
  <w:endnote w:type="continuationSeparator" w:id="0">
    <w:p w:rsidR="000428E9" w:rsidRDefault="000428E9" w14:paraId="59376BA8" w14:textId="77777777">
      <w:r>
        <w:continuationSeparator/>
      </w:r>
    </w:p>
  </w:endnote>
  <w:endnote w:type="continuationNotice" w:id="1">
    <w:p w:rsidR="000428E9" w:rsidRDefault="000428E9" w14:paraId="676779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8E9" w:rsidRDefault="000428E9" w14:paraId="1AAADFC8" w14:textId="77777777">
      <w:r>
        <w:separator/>
      </w:r>
    </w:p>
  </w:footnote>
  <w:footnote w:type="continuationSeparator" w:id="0">
    <w:p w:rsidR="000428E9" w:rsidRDefault="000428E9" w14:paraId="468A8129" w14:textId="77777777">
      <w:r>
        <w:continuationSeparator/>
      </w:r>
    </w:p>
  </w:footnote>
  <w:footnote w:type="continuationNotice" w:id="1">
    <w:p w:rsidR="000428E9" w:rsidRDefault="000428E9" w14:paraId="283230C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D27" w:rsidP="001813EC" w:rsidRDefault="00F75D27" w14:paraId="60061E4C" w14:textId="77777777">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27B"/>
    <w:multiLevelType w:val="multilevel"/>
    <w:tmpl w:val="459E13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650427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62"/>
    <w:rsid w:val="000053E3"/>
    <w:rsid w:val="00011C42"/>
    <w:rsid w:val="00014DA2"/>
    <w:rsid w:val="00016C8C"/>
    <w:rsid w:val="0002171D"/>
    <w:rsid w:val="00023D07"/>
    <w:rsid w:val="0003071D"/>
    <w:rsid w:val="00030972"/>
    <w:rsid w:val="000428E9"/>
    <w:rsid w:val="00055833"/>
    <w:rsid w:val="00092BF6"/>
    <w:rsid w:val="00094950"/>
    <w:rsid w:val="000A4D99"/>
    <w:rsid w:val="000B5477"/>
    <w:rsid w:val="000B7828"/>
    <w:rsid w:val="000C1F82"/>
    <w:rsid w:val="000C7EEE"/>
    <w:rsid w:val="000D23EB"/>
    <w:rsid w:val="000D242E"/>
    <w:rsid w:val="000D3583"/>
    <w:rsid w:val="000D5B27"/>
    <w:rsid w:val="00101A71"/>
    <w:rsid w:val="001112E2"/>
    <w:rsid w:val="00123163"/>
    <w:rsid w:val="00123BE9"/>
    <w:rsid w:val="00135697"/>
    <w:rsid w:val="0013732B"/>
    <w:rsid w:val="00137E98"/>
    <w:rsid w:val="001417C0"/>
    <w:rsid w:val="001469D8"/>
    <w:rsid w:val="00161153"/>
    <w:rsid w:val="0016554B"/>
    <w:rsid w:val="001707B2"/>
    <w:rsid w:val="00170982"/>
    <w:rsid w:val="00177345"/>
    <w:rsid w:val="0017744D"/>
    <w:rsid w:val="001813EC"/>
    <w:rsid w:val="001818B8"/>
    <w:rsid w:val="001968B1"/>
    <w:rsid w:val="001A018A"/>
    <w:rsid w:val="001A0A0E"/>
    <w:rsid w:val="001B5C9C"/>
    <w:rsid w:val="001C1318"/>
    <w:rsid w:val="001C58F3"/>
    <w:rsid w:val="001D6386"/>
    <w:rsid w:val="001E0704"/>
    <w:rsid w:val="001E1166"/>
    <w:rsid w:val="001E4AD4"/>
    <w:rsid w:val="001F2B97"/>
    <w:rsid w:val="00207A26"/>
    <w:rsid w:val="00214653"/>
    <w:rsid w:val="00215429"/>
    <w:rsid w:val="00232FAE"/>
    <w:rsid w:val="00236EC5"/>
    <w:rsid w:val="00236F1A"/>
    <w:rsid w:val="00241B5A"/>
    <w:rsid w:val="00247B9F"/>
    <w:rsid w:val="0026008F"/>
    <w:rsid w:val="002601BD"/>
    <w:rsid w:val="00272022"/>
    <w:rsid w:val="0028057D"/>
    <w:rsid w:val="00293C8F"/>
    <w:rsid w:val="00294886"/>
    <w:rsid w:val="00297233"/>
    <w:rsid w:val="002A34A8"/>
    <w:rsid w:val="002A3E32"/>
    <w:rsid w:val="002A44F3"/>
    <w:rsid w:val="002B29FD"/>
    <w:rsid w:val="002C28E3"/>
    <w:rsid w:val="002E764C"/>
    <w:rsid w:val="00301BE7"/>
    <w:rsid w:val="00302D31"/>
    <w:rsid w:val="00310720"/>
    <w:rsid w:val="00310CC2"/>
    <w:rsid w:val="0031240C"/>
    <w:rsid w:val="00313527"/>
    <w:rsid w:val="0031564F"/>
    <w:rsid w:val="0033579F"/>
    <w:rsid w:val="00343CAD"/>
    <w:rsid w:val="003535C3"/>
    <w:rsid w:val="0038090F"/>
    <w:rsid w:val="00386FA1"/>
    <w:rsid w:val="00396472"/>
    <w:rsid w:val="003A1687"/>
    <w:rsid w:val="003A2723"/>
    <w:rsid w:val="003A593B"/>
    <w:rsid w:val="003B16B0"/>
    <w:rsid w:val="003B50EC"/>
    <w:rsid w:val="003B7F89"/>
    <w:rsid w:val="003C0C8D"/>
    <w:rsid w:val="003C6918"/>
    <w:rsid w:val="003D6A8E"/>
    <w:rsid w:val="003E30EB"/>
    <w:rsid w:val="003E795D"/>
    <w:rsid w:val="003F17FB"/>
    <w:rsid w:val="003F1B7F"/>
    <w:rsid w:val="00406DEA"/>
    <w:rsid w:val="004245E1"/>
    <w:rsid w:val="0042556C"/>
    <w:rsid w:val="00447CF1"/>
    <w:rsid w:val="00467718"/>
    <w:rsid w:val="0047455D"/>
    <w:rsid w:val="004806C2"/>
    <w:rsid w:val="004818A9"/>
    <w:rsid w:val="00485E79"/>
    <w:rsid w:val="004A3944"/>
    <w:rsid w:val="004B15FA"/>
    <w:rsid w:val="004B4156"/>
    <w:rsid w:val="004C1185"/>
    <w:rsid w:val="004D3728"/>
    <w:rsid w:val="004D401A"/>
    <w:rsid w:val="004D7001"/>
    <w:rsid w:val="004E3857"/>
    <w:rsid w:val="004E4C6F"/>
    <w:rsid w:val="004F35BA"/>
    <w:rsid w:val="00535CA7"/>
    <w:rsid w:val="005566B0"/>
    <w:rsid w:val="005602F1"/>
    <w:rsid w:val="00572C17"/>
    <w:rsid w:val="00580FED"/>
    <w:rsid w:val="00592092"/>
    <w:rsid w:val="005A50AF"/>
    <w:rsid w:val="005B4C80"/>
    <w:rsid w:val="005B5EB6"/>
    <w:rsid w:val="005B6F6E"/>
    <w:rsid w:val="005C3B30"/>
    <w:rsid w:val="005D1491"/>
    <w:rsid w:val="005F13FA"/>
    <w:rsid w:val="00604354"/>
    <w:rsid w:val="00612E25"/>
    <w:rsid w:val="00613E16"/>
    <w:rsid w:val="00615F6D"/>
    <w:rsid w:val="00620D6C"/>
    <w:rsid w:val="00624C49"/>
    <w:rsid w:val="00631EEE"/>
    <w:rsid w:val="006414F0"/>
    <w:rsid w:val="00645E90"/>
    <w:rsid w:val="006578AE"/>
    <w:rsid w:val="00667BD6"/>
    <w:rsid w:val="00672670"/>
    <w:rsid w:val="00673E2D"/>
    <w:rsid w:val="00681FE7"/>
    <w:rsid w:val="00696921"/>
    <w:rsid w:val="006A1E1D"/>
    <w:rsid w:val="006B1D37"/>
    <w:rsid w:val="006B4CB6"/>
    <w:rsid w:val="006B54F0"/>
    <w:rsid w:val="006C5596"/>
    <w:rsid w:val="006D04B5"/>
    <w:rsid w:val="006D2806"/>
    <w:rsid w:val="006E0807"/>
    <w:rsid w:val="006E37FD"/>
    <w:rsid w:val="006F5ED9"/>
    <w:rsid w:val="007007A4"/>
    <w:rsid w:val="00700D2F"/>
    <w:rsid w:val="00701E4B"/>
    <w:rsid w:val="00703562"/>
    <w:rsid w:val="00711796"/>
    <w:rsid w:val="00712C00"/>
    <w:rsid w:val="007312F0"/>
    <w:rsid w:val="007375B4"/>
    <w:rsid w:val="007379AD"/>
    <w:rsid w:val="00740F77"/>
    <w:rsid w:val="007522D2"/>
    <w:rsid w:val="007672FD"/>
    <w:rsid w:val="00777AA6"/>
    <w:rsid w:val="00777DCE"/>
    <w:rsid w:val="00780649"/>
    <w:rsid w:val="00786924"/>
    <w:rsid w:val="007940BD"/>
    <w:rsid w:val="007A0467"/>
    <w:rsid w:val="007A5A61"/>
    <w:rsid w:val="007D1A1F"/>
    <w:rsid w:val="007D32F7"/>
    <w:rsid w:val="007D415A"/>
    <w:rsid w:val="007D52F4"/>
    <w:rsid w:val="007E3000"/>
    <w:rsid w:val="007F14D0"/>
    <w:rsid w:val="007F3EFE"/>
    <w:rsid w:val="007F4ABF"/>
    <w:rsid w:val="007F6CF3"/>
    <w:rsid w:val="008002AC"/>
    <w:rsid w:val="00816986"/>
    <w:rsid w:val="00821945"/>
    <w:rsid w:val="00825ECA"/>
    <w:rsid w:val="008260F6"/>
    <w:rsid w:val="00833ACB"/>
    <w:rsid w:val="00850E59"/>
    <w:rsid w:val="00852969"/>
    <w:rsid w:val="00854700"/>
    <w:rsid w:val="008740FE"/>
    <w:rsid w:val="008818B6"/>
    <w:rsid w:val="008935E1"/>
    <w:rsid w:val="008A0370"/>
    <w:rsid w:val="008A2485"/>
    <w:rsid w:val="008A4A19"/>
    <w:rsid w:val="008D0ACA"/>
    <w:rsid w:val="008F0F49"/>
    <w:rsid w:val="008F2B90"/>
    <w:rsid w:val="008F63E3"/>
    <w:rsid w:val="00903267"/>
    <w:rsid w:val="00917792"/>
    <w:rsid w:val="009200CD"/>
    <w:rsid w:val="0092244A"/>
    <w:rsid w:val="00941DB2"/>
    <w:rsid w:val="009423EF"/>
    <w:rsid w:val="009436C2"/>
    <w:rsid w:val="009501AA"/>
    <w:rsid w:val="009519B4"/>
    <w:rsid w:val="009550A8"/>
    <w:rsid w:val="009579BA"/>
    <w:rsid w:val="00975EDB"/>
    <w:rsid w:val="00987BEA"/>
    <w:rsid w:val="00997A8F"/>
    <w:rsid w:val="009A5659"/>
    <w:rsid w:val="009B46CF"/>
    <w:rsid w:val="009C19D0"/>
    <w:rsid w:val="009C7A9A"/>
    <w:rsid w:val="009E36F9"/>
    <w:rsid w:val="00A03511"/>
    <w:rsid w:val="00A037E0"/>
    <w:rsid w:val="00A143C9"/>
    <w:rsid w:val="00A24500"/>
    <w:rsid w:val="00A27D02"/>
    <w:rsid w:val="00A47CF8"/>
    <w:rsid w:val="00A50CB3"/>
    <w:rsid w:val="00A51A60"/>
    <w:rsid w:val="00A61909"/>
    <w:rsid w:val="00A625F8"/>
    <w:rsid w:val="00A64045"/>
    <w:rsid w:val="00A65738"/>
    <w:rsid w:val="00A7301F"/>
    <w:rsid w:val="00A81A72"/>
    <w:rsid w:val="00A8545A"/>
    <w:rsid w:val="00A879B2"/>
    <w:rsid w:val="00A9408B"/>
    <w:rsid w:val="00A960B5"/>
    <w:rsid w:val="00A9751D"/>
    <w:rsid w:val="00AA17EA"/>
    <w:rsid w:val="00AC2AD5"/>
    <w:rsid w:val="00AC3897"/>
    <w:rsid w:val="00AD07F2"/>
    <w:rsid w:val="00AE54A4"/>
    <w:rsid w:val="00AF1F6A"/>
    <w:rsid w:val="00AF68BD"/>
    <w:rsid w:val="00AF6B33"/>
    <w:rsid w:val="00B05495"/>
    <w:rsid w:val="00B057E7"/>
    <w:rsid w:val="00B05A52"/>
    <w:rsid w:val="00B1099E"/>
    <w:rsid w:val="00B133BD"/>
    <w:rsid w:val="00B20AD3"/>
    <w:rsid w:val="00B23C8F"/>
    <w:rsid w:val="00B23D2F"/>
    <w:rsid w:val="00B27AF9"/>
    <w:rsid w:val="00B3173F"/>
    <w:rsid w:val="00B3666E"/>
    <w:rsid w:val="00B47D90"/>
    <w:rsid w:val="00B5370C"/>
    <w:rsid w:val="00B575EA"/>
    <w:rsid w:val="00B70411"/>
    <w:rsid w:val="00B94775"/>
    <w:rsid w:val="00B95454"/>
    <w:rsid w:val="00BA65FE"/>
    <w:rsid w:val="00BC45EF"/>
    <w:rsid w:val="00BD2302"/>
    <w:rsid w:val="00BD6C05"/>
    <w:rsid w:val="00BE00EC"/>
    <w:rsid w:val="00BE4BDB"/>
    <w:rsid w:val="00BF67CB"/>
    <w:rsid w:val="00C0310E"/>
    <w:rsid w:val="00C052F7"/>
    <w:rsid w:val="00C05C13"/>
    <w:rsid w:val="00C07F31"/>
    <w:rsid w:val="00C13094"/>
    <w:rsid w:val="00C2652B"/>
    <w:rsid w:val="00C2674B"/>
    <w:rsid w:val="00C33834"/>
    <w:rsid w:val="00C34666"/>
    <w:rsid w:val="00C42587"/>
    <w:rsid w:val="00C4474D"/>
    <w:rsid w:val="00C50666"/>
    <w:rsid w:val="00C56113"/>
    <w:rsid w:val="00C614A6"/>
    <w:rsid w:val="00C65A6C"/>
    <w:rsid w:val="00C7109D"/>
    <w:rsid w:val="00C90E3F"/>
    <w:rsid w:val="00C9444A"/>
    <w:rsid w:val="00C96855"/>
    <w:rsid w:val="00CA60C5"/>
    <w:rsid w:val="00CB0F78"/>
    <w:rsid w:val="00CB114D"/>
    <w:rsid w:val="00CC0460"/>
    <w:rsid w:val="00CC1A64"/>
    <w:rsid w:val="00CC3215"/>
    <w:rsid w:val="00CD1423"/>
    <w:rsid w:val="00CD1D8D"/>
    <w:rsid w:val="00CD2145"/>
    <w:rsid w:val="00CF201B"/>
    <w:rsid w:val="00D01610"/>
    <w:rsid w:val="00D05C0B"/>
    <w:rsid w:val="00D13A25"/>
    <w:rsid w:val="00D30C6F"/>
    <w:rsid w:val="00D34F5A"/>
    <w:rsid w:val="00D3643E"/>
    <w:rsid w:val="00D407F4"/>
    <w:rsid w:val="00D52EC6"/>
    <w:rsid w:val="00D74B35"/>
    <w:rsid w:val="00D75B9C"/>
    <w:rsid w:val="00D84902"/>
    <w:rsid w:val="00D87B69"/>
    <w:rsid w:val="00D87BE7"/>
    <w:rsid w:val="00D9630C"/>
    <w:rsid w:val="00DA11D8"/>
    <w:rsid w:val="00DA2FF7"/>
    <w:rsid w:val="00DA4643"/>
    <w:rsid w:val="00DB579B"/>
    <w:rsid w:val="00DC3424"/>
    <w:rsid w:val="00DC3598"/>
    <w:rsid w:val="00DE11F7"/>
    <w:rsid w:val="00DE6E63"/>
    <w:rsid w:val="00E00D62"/>
    <w:rsid w:val="00E0307A"/>
    <w:rsid w:val="00E13F8F"/>
    <w:rsid w:val="00E165E6"/>
    <w:rsid w:val="00E23DED"/>
    <w:rsid w:val="00E333DD"/>
    <w:rsid w:val="00E33CB9"/>
    <w:rsid w:val="00E524A0"/>
    <w:rsid w:val="00E55525"/>
    <w:rsid w:val="00E56D1E"/>
    <w:rsid w:val="00E632E3"/>
    <w:rsid w:val="00E76341"/>
    <w:rsid w:val="00E83121"/>
    <w:rsid w:val="00E8509B"/>
    <w:rsid w:val="00E95C04"/>
    <w:rsid w:val="00E96E2A"/>
    <w:rsid w:val="00ED0659"/>
    <w:rsid w:val="00ED6A90"/>
    <w:rsid w:val="00EE2B3D"/>
    <w:rsid w:val="00EE68E9"/>
    <w:rsid w:val="00EE7D42"/>
    <w:rsid w:val="00F14C9F"/>
    <w:rsid w:val="00F21709"/>
    <w:rsid w:val="00F22D96"/>
    <w:rsid w:val="00F25EA6"/>
    <w:rsid w:val="00F32C0C"/>
    <w:rsid w:val="00F33923"/>
    <w:rsid w:val="00F362DC"/>
    <w:rsid w:val="00F3737F"/>
    <w:rsid w:val="00F409EA"/>
    <w:rsid w:val="00F53148"/>
    <w:rsid w:val="00F57992"/>
    <w:rsid w:val="00F60116"/>
    <w:rsid w:val="00F679A3"/>
    <w:rsid w:val="00F72E57"/>
    <w:rsid w:val="00F75D27"/>
    <w:rsid w:val="00F94913"/>
    <w:rsid w:val="00FC3F30"/>
    <w:rsid w:val="00FC5E4C"/>
    <w:rsid w:val="00FD0DF6"/>
    <w:rsid w:val="00FF74D3"/>
    <w:rsid w:val="02D84C48"/>
    <w:rsid w:val="048E153E"/>
    <w:rsid w:val="07A6D02A"/>
    <w:rsid w:val="0B6FC0B7"/>
    <w:rsid w:val="1314531C"/>
    <w:rsid w:val="1630EB38"/>
    <w:rsid w:val="1844EEAD"/>
    <w:rsid w:val="1865E468"/>
    <w:rsid w:val="1A226700"/>
    <w:rsid w:val="1ABEB5BC"/>
    <w:rsid w:val="1C4C2B59"/>
    <w:rsid w:val="1DBAA055"/>
    <w:rsid w:val="219885BC"/>
    <w:rsid w:val="21F75C34"/>
    <w:rsid w:val="23E3B282"/>
    <w:rsid w:val="27A0797C"/>
    <w:rsid w:val="2A44B296"/>
    <w:rsid w:val="2DBF6C22"/>
    <w:rsid w:val="347E1D96"/>
    <w:rsid w:val="35CDB797"/>
    <w:rsid w:val="3DE3DE85"/>
    <w:rsid w:val="415DB07A"/>
    <w:rsid w:val="4313CE8B"/>
    <w:rsid w:val="4D1129E5"/>
    <w:rsid w:val="4F766D24"/>
    <w:rsid w:val="5AE4AF04"/>
    <w:rsid w:val="5CA35E7E"/>
    <w:rsid w:val="5E91765D"/>
    <w:rsid w:val="5F1193C8"/>
    <w:rsid w:val="6212D736"/>
    <w:rsid w:val="6658DAED"/>
    <w:rsid w:val="6850B887"/>
    <w:rsid w:val="6CD38725"/>
    <w:rsid w:val="6F352EB8"/>
    <w:rsid w:val="6FA6C529"/>
    <w:rsid w:val="7398FB39"/>
    <w:rsid w:val="76BF2D1D"/>
    <w:rsid w:val="76E8ADB6"/>
    <w:rsid w:val="7CE9D8C7"/>
    <w:rsid w:val="7F4F60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DBB3CB"/>
  <w15:chartTrackingRefBased/>
  <w15:docId w15:val="{B96BB424-304E-4E19-BCDF-71B69E30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autoSpaceDE w:val="0"/>
      <w:autoSpaceDN w:val="0"/>
      <w:adjustRightInd w:val="0"/>
    </w:pPr>
    <w:rPr>
      <w:lang w:val="en-CA" w:eastAsia="en-US"/>
    </w:rPr>
  </w:style>
  <w:style w:type="paragraph" w:styleId="Heading1">
    <w:name w:val="heading 1"/>
    <w:basedOn w:val="Normal"/>
    <w:next w:val="Normal"/>
    <w:qFormat/>
    <w:rsid w:val="004806C2"/>
    <w:pPr>
      <w:jc w:val="center"/>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YSHYPERTEXT" w:customStyle="1">
    <w:name w:val="SYS_HYPERTEXT"/>
    <w:rPr>
      <w:color w:val="0000FF"/>
      <w:u w:val="single"/>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Title">
    <w:name w:val="Title"/>
    <w:basedOn w:val="Normal"/>
    <w:qFormat/>
    <w:pPr>
      <w:jc w:val="center"/>
    </w:pPr>
    <w:rPr>
      <w:b/>
      <w:bCs/>
      <w:sz w:val="24"/>
      <w:szCs w:val="24"/>
    </w:rPr>
  </w:style>
  <w:style w:type="paragraph" w:styleId="Header">
    <w:name w:val="header"/>
    <w:basedOn w:val="Normal"/>
    <w:rsid w:val="00C50666"/>
    <w:pPr>
      <w:tabs>
        <w:tab w:val="center" w:pos="4320"/>
        <w:tab w:val="right" w:pos="8640"/>
      </w:tabs>
    </w:pPr>
  </w:style>
  <w:style w:type="paragraph" w:styleId="Footer">
    <w:name w:val="footer"/>
    <w:basedOn w:val="Normal"/>
    <w:rsid w:val="00C50666"/>
    <w:pPr>
      <w:tabs>
        <w:tab w:val="center" w:pos="4320"/>
        <w:tab w:val="right" w:pos="8640"/>
      </w:tabs>
    </w:pPr>
  </w:style>
  <w:style w:type="paragraph" w:styleId="large" w:customStyle="1">
    <w:name w:val="large"/>
    <w:basedOn w:val="Normal"/>
    <w:rsid w:val="006E37FD"/>
    <w:pPr>
      <w:widowControl/>
      <w:autoSpaceDE/>
      <w:autoSpaceDN/>
      <w:adjustRightInd/>
      <w:spacing w:before="100" w:beforeAutospacing="1" w:after="100" w:afterAutospacing="1"/>
    </w:pPr>
    <w:rPr>
      <w:sz w:val="24"/>
      <w:szCs w:val="24"/>
      <w:lang w:val="en-US"/>
    </w:rPr>
  </w:style>
  <w:style w:type="paragraph" w:styleId="NormalWeb">
    <w:name w:val="Normal (Web)"/>
    <w:basedOn w:val="Normal"/>
    <w:unhideWhenUsed/>
    <w:rsid w:val="000053E3"/>
    <w:pPr>
      <w:widowControl/>
      <w:autoSpaceDE/>
      <w:autoSpaceDN/>
      <w:adjustRightInd/>
      <w:spacing w:before="100" w:beforeAutospacing="1" w:after="115"/>
    </w:pPr>
    <w:rPr>
      <w:sz w:val="24"/>
      <w:szCs w:val="24"/>
      <w:lang w:eastAsia="en-CA"/>
    </w:rPr>
  </w:style>
  <w:style w:type="paragraph" w:styleId="PlainText">
    <w:name w:val="Plain Text"/>
    <w:basedOn w:val="Normal"/>
    <w:link w:val="PlainTextChar"/>
    <w:uiPriority w:val="99"/>
    <w:unhideWhenUsed/>
    <w:rsid w:val="0017744D"/>
    <w:pPr>
      <w:widowControl/>
      <w:autoSpaceDE/>
      <w:autoSpaceDN/>
      <w:adjustRightInd/>
    </w:pPr>
    <w:rPr>
      <w:rFonts w:ascii="Calibri" w:hAnsi="Calibri" w:eastAsia="Calibri"/>
      <w:sz w:val="22"/>
      <w:szCs w:val="22"/>
      <w:lang w:eastAsia="en-CA"/>
    </w:rPr>
  </w:style>
  <w:style w:type="character" w:styleId="PlainTextChar" w:customStyle="1">
    <w:name w:val="Plain Text Char"/>
    <w:link w:val="PlainText"/>
    <w:uiPriority w:val="99"/>
    <w:rsid w:val="0017744D"/>
    <w:rPr>
      <w:rFonts w:ascii="Calibri" w:hAnsi="Calibri" w:eastAsia="Calibri"/>
      <w:sz w:val="22"/>
      <w:szCs w:val="22"/>
    </w:rPr>
  </w:style>
  <w:style w:type="paragraph" w:styleId="Default" w:customStyle="1">
    <w:name w:val="Default"/>
    <w:rsid w:val="00123163"/>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99"/>
    <w:semiHidden/>
    <w:unhideWhenUsed/>
    <w:rsid w:val="00CB0F78"/>
    <w:rPr>
      <w:color w:val="605E5C"/>
      <w:shd w:val="clear" w:color="auto" w:fill="E1DFDD"/>
    </w:rPr>
  </w:style>
  <w:style w:type="character" w:styleId="CommentReference">
    <w:name w:val="annotation reference"/>
    <w:basedOn w:val="DefaultParagraphFont"/>
    <w:rsid w:val="004818A9"/>
    <w:rPr>
      <w:sz w:val="16"/>
      <w:szCs w:val="16"/>
    </w:rPr>
  </w:style>
  <w:style w:type="paragraph" w:styleId="CommentText">
    <w:name w:val="annotation text"/>
    <w:basedOn w:val="Normal"/>
    <w:link w:val="CommentTextChar"/>
    <w:rsid w:val="004818A9"/>
  </w:style>
  <w:style w:type="character" w:styleId="CommentTextChar" w:customStyle="1">
    <w:name w:val="Comment Text Char"/>
    <w:basedOn w:val="DefaultParagraphFont"/>
    <w:link w:val="CommentText"/>
    <w:rsid w:val="004818A9"/>
    <w:rPr>
      <w:lang w:val="en-CA" w:eastAsia="en-US"/>
    </w:rPr>
  </w:style>
  <w:style w:type="paragraph" w:styleId="CommentSubject">
    <w:name w:val="annotation subject"/>
    <w:basedOn w:val="CommentText"/>
    <w:next w:val="CommentText"/>
    <w:link w:val="CommentSubjectChar"/>
    <w:rsid w:val="004818A9"/>
    <w:rPr>
      <w:b/>
      <w:bCs/>
    </w:rPr>
  </w:style>
  <w:style w:type="character" w:styleId="CommentSubjectChar" w:customStyle="1">
    <w:name w:val="Comment Subject Char"/>
    <w:basedOn w:val="CommentTextChar"/>
    <w:link w:val="CommentSubject"/>
    <w:rsid w:val="004818A9"/>
    <w:rPr>
      <w:b/>
      <w:bCs/>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lcuadm@queensu.ca"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queensu.ca/facultyrelations/sites/frowww/files/uploaded_files/QUFA/Collective%20Agreement/QUFA%20CA%202022-26%20-%20CLEAN%20VERSION%20Oct%202025%20-%20FINAL.pdf"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queensu.ca/llcu/" TargetMode="External" Id="Rf91fba5427d0479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A4FDED9522B244B182955C86B8B63F" ma:contentTypeVersion="15" ma:contentTypeDescription="Create a new document." ma:contentTypeScope="" ma:versionID="48e56a143461147c69d19609c37c775d">
  <xsd:schema xmlns:xsd="http://www.w3.org/2001/XMLSchema" xmlns:xs="http://www.w3.org/2001/XMLSchema" xmlns:p="http://schemas.microsoft.com/office/2006/metadata/properties" xmlns:ns2="4fb7f1d1-0c75-4bb1-b03b-7569a1eb53b8" xmlns:ns3="4ec40de0-6cef-4bbb-bea3-692b34b4eb9a" targetNamespace="http://schemas.microsoft.com/office/2006/metadata/properties" ma:root="true" ma:fieldsID="0652320126343d7dc164b376b19ff00d" ns2:_="" ns3:_="">
    <xsd:import namespace="4fb7f1d1-0c75-4bb1-b03b-7569a1eb53b8"/>
    <xsd:import namespace="4ec40de0-6cef-4bbb-bea3-692b34b4eb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7f1d1-0c75-4bb1-b03b-7569a1eb5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40de0-6cef-4bbb-bea3-692b34b4eb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9ae410-6e05-4fb1-88ee-663324ac084a}" ma:internalName="TaxCatchAll" ma:showField="CatchAllData" ma:web="4ec40de0-6cef-4bbb-bea3-692b34b4eb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4ec40de0-6cef-4bbb-bea3-692b34b4eb9a">
      <UserInfo>
        <DisplayName>Miranda Gavidia</DisplayName>
        <AccountId>49</AccountId>
        <AccountType/>
      </UserInfo>
      <UserInfo>
        <DisplayName>Kelly Green</DisplayName>
        <AccountId>125</AccountId>
        <AccountType/>
      </UserInfo>
      <UserInfo>
        <DisplayName>Levanna Schonwandt</DisplayName>
        <AccountId>54</AccountId>
        <AccountType/>
      </UserInfo>
    </SharedWithUsers>
    <lcf76f155ced4ddcb4097134ff3c332f xmlns="4fb7f1d1-0c75-4bb1-b03b-7569a1eb53b8">
      <Terms xmlns="http://schemas.microsoft.com/office/infopath/2007/PartnerControls"/>
    </lcf76f155ced4ddcb4097134ff3c332f>
    <TaxCatchAll xmlns="4ec40de0-6cef-4bbb-bea3-692b34b4eb9a" xsi:nil="true"/>
  </documentManagement>
</p:properties>
</file>

<file path=customXml/itemProps1.xml><?xml version="1.0" encoding="utf-8"?>
<ds:datastoreItem xmlns:ds="http://schemas.openxmlformats.org/officeDocument/2006/customXml" ds:itemID="{8A5B94AD-6364-4BC5-B1AA-0B2D48CB0EA4}">
  <ds:schemaRefs>
    <ds:schemaRef ds:uri="http://schemas.microsoft.com/sharepoint/v3/contenttype/forms"/>
  </ds:schemaRefs>
</ds:datastoreItem>
</file>

<file path=customXml/itemProps2.xml><?xml version="1.0" encoding="utf-8"?>
<ds:datastoreItem xmlns:ds="http://schemas.openxmlformats.org/officeDocument/2006/customXml" ds:itemID="{D2F956E4-8A34-40D5-8E8C-DD26397785AB}"/>
</file>

<file path=customXml/itemProps3.xml><?xml version="1.0" encoding="utf-8"?>
<ds:datastoreItem xmlns:ds="http://schemas.openxmlformats.org/officeDocument/2006/customXml" ds:itemID="{42F98226-A95E-4002-8CC1-64B1C03AF4E9}">
  <ds:schemaRefs>
    <ds:schemaRef ds:uri="http://schemas.microsoft.com/office/2006/metadata/longProperties"/>
  </ds:schemaRefs>
</ds:datastoreItem>
</file>

<file path=customXml/itemProps4.xml><?xml version="1.0" encoding="utf-8"?>
<ds:datastoreItem xmlns:ds="http://schemas.openxmlformats.org/officeDocument/2006/customXml" ds:itemID="{2DD1F891-820E-48A1-ACD9-A8B758994C0D}">
  <ds:schemaRefs>
    <ds:schemaRef ds:uri="http://schemas.microsoft.com/office/2006/metadata/properties"/>
    <ds:schemaRef ds:uri="http://schemas.microsoft.com/office/infopath/2007/PartnerControls"/>
    <ds:schemaRef ds:uri="c456b019-358d-4ac8-8a27-0e98aae43ec2"/>
    <ds:schemaRef ds:uri="4e09b887-2be2-4371-913e-279fae67932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School of Enviromental Studies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Date of Posting</dc:title>
  <dc:subject/>
  <dc:creator>Peter Hodson</dc:creator>
  <keywords/>
  <lastModifiedBy>Mary Smida</lastModifiedBy>
  <revision>164</revision>
  <lastPrinted>2015-07-13T14:48:00.0000000Z</lastPrinted>
  <dcterms:created xsi:type="dcterms:W3CDTF">2026-06-01T12:36:00.0000000Z</dcterms:created>
  <dcterms:modified xsi:type="dcterms:W3CDTF">2026-06-05T19:30:42.7671616Z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Danielle Larmon</vt:lpwstr>
  </property>
  <property fmtid="{D5CDD505-2E9C-101B-9397-08002B2CF9AE}" pid="4" name="Order">
    <vt:lpwstr>6300.00000000000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Danielle Larmon</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0x01010085A4FDED9522B244B182955C86B8B63F</vt:lpwstr>
  </property>
  <property fmtid="{D5CDD505-2E9C-101B-9397-08002B2CF9AE}" pid="11" name="TriggerFlowInfo">
    <vt:lpwstr/>
  </property>
  <property fmtid="{D5CDD505-2E9C-101B-9397-08002B2CF9AE}" pid="12" name="ContactPerson">
    <vt:lpwstr/>
  </property>
  <property fmtid="{D5CDD505-2E9C-101B-9397-08002B2CF9AE}" pid="13" name="Email">
    <vt:lpwstr/>
  </property>
  <property fmtid="{D5CDD505-2E9C-101B-9397-08002B2CF9AE}" pid="14" name="MediaServiceImageTags">
    <vt:lpwstr/>
  </property>
</Properties>
</file>