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B0711" w14:textId="624CFA19" w:rsidR="00CF04C7" w:rsidRPr="00963CB8" w:rsidRDefault="00CF04C7" w:rsidP="001E5E28">
      <w:pPr>
        <w:spacing w:after="120"/>
        <w:rPr>
          <w:sz w:val="22"/>
          <w:szCs w:val="22"/>
        </w:rPr>
      </w:pPr>
      <w:r w:rsidRPr="00963CB8">
        <w:rPr>
          <w:sz w:val="22"/>
          <w:szCs w:val="22"/>
        </w:rPr>
        <w:t>Full-time graduate students</w:t>
      </w:r>
      <w:r w:rsidR="00B15792" w:rsidRPr="00963CB8">
        <w:rPr>
          <w:sz w:val="22"/>
          <w:szCs w:val="22"/>
        </w:rPr>
        <w:t>*</w:t>
      </w:r>
      <w:r w:rsidRPr="00963CB8">
        <w:rPr>
          <w:sz w:val="22"/>
          <w:szCs w:val="22"/>
        </w:rPr>
        <w:t xml:space="preserve"> are eligible to apply for a student conference travel award</w:t>
      </w:r>
      <w:r w:rsidR="00B15792" w:rsidRPr="00963CB8">
        <w:rPr>
          <w:sz w:val="22"/>
          <w:szCs w:val="22"/>
        </w:rPr>
        <w:t xml:space="preserve"> (CTA)</w:t>
      </w:r>
      <w:r w:rsidRPr="00963CB8">
        <w:rPr>
          <w:sz w:val="22"/>
          <w:szCs w:val="22"/>
        </w:rPr>
        <w:t xml:space="preserve">.  </w:t>
      </w:r>
      <w:r w:rsidR="00B15792" w:rsidRPr="00963CB8">
        <w:rPr>
          <w:sz w:val="22"/>
          <w:szCs w:val="22"/>
        </w:rPr>
        <w:t xml:space="preserve">CTA </w:t>
      </w:r>
      <w:r w:rsidRPr="00963CB8">
        <w:rPr>
          <w:sz w:val="22"/>
          <w:szCs w:val="22"/>
        </w:rPr>
        <w:t xml:space="preserve">Awards may be used to provide partial support for travel, accommodation, food and registration fees associated with a recognized conference at which the student is presenting an authored or co-authored paper.  </w:t>
      </w:r>
    </w:p>
    <w:p w14:paraId="153DE9A6" w14:textId="1E77E00F" w:rsidR="00B15792" w:rsidRPr="00963CB8" w:rsidRDefault="00B15792" w:rsidP="001E5E28">
      <w:pPr>
        <w:spacing w:after="120"/>
        <w:rPr>
          <w:sz w:val="22"/>
          <w:szCs w:val="22"/>
        </w:rPr>
      </w:pPr>
      <w:r w:rsidRPr="00963CB8">
        <w:rPr>
          <w:sz w:val="22"/>
          <w:szCs w:val="22"/>
        </w:rPr>
        <w:t>This form must be completed and approv</w:t>
      </w:r>
      <w:r w:rsidR="00FD4CB0">
        <w:rPr>
          <w:sz w:val="22"/>
          <w:szCs w:val="22"/>
        </w:rPr>
        <w:t>e</w:t>
      </w:r>
      <w:r w:rsidRPr="00963CB8">
        <w:rPr>
          <w:sz w:val="22"/>
          <w:szCs w:val="22"/>
        </w:rPr>
        <w:t>d by th</w:t>
      </w:r>
      <w:r w:rsidR="00FD4CB0">
        <w:rPr>
          <w:sz w:val="22"/>
          <w:szCs w:val="22"/>
        </w:rPr>
        <w:t>e</w:t>
      </w:r>
      <w:r w:rsidRPr="00963CB8">
        <w:rPr>
          <w:sz w:val="22"/>
          <w:szCs w:val="22"/>
        </w:rPr>
        <w:t xml:space="preserve"> Graduate Coordonator </w:t>
      </w:r>
      <w:r w:rsidRPr="00963CB8">
        <w:rPr>
          <w:b/>
          <w:bCs/>
          <w:sz w:val="22"/>
          <w:szCs w:val="22"/>
        </w:rPr>
        <w:t>PRIOR</w:t>
      </w:r>
      <w:r w:rsidRPr="00963CB8">
        <w:rPr>
          <w:sz w:val="22"/>
          <w:szCs w:val="22"/>
        </w:rPr>
        <w:t xml:space="preserve"> to any travelling.</w:t>
      </w:r>
    </w:p>
    <w:p w14:paraId="0F3E0E54" w14:textId="4270F974" w:rsidR="00B15792" w:rsidRPr="00963CB8" w:rsidRDefault="00B15792" w:rsidP="001E5E28">
      <w:pPr>
        <w:spacing w:after="120"/>
        <w:rPr>
          <w:sz w:val="22"/>
          <w:szCs w:val="22"/>
        </w:rPr>
      </w:pPr>
      <w:r w:rsidRPr="00963CB8">
        <w:rPr>
          <w:sz w:val="22"/>
          <w:szCs w:val="22"/>
        </w:rPr>
        <w:t>Please attach a copy of the conference agenda (or email acceptance addressed to you)</w:t>
      </w:r>
      <w:r w:rsidR="001E5E28" w:rsidRPr="00963CB8">
        <w:rPr>
          <w:sz w:val="22"/>
          <w:szCs w:val="22"/>
        </w:rPr>
        <w:t xml:space="preserve"> and email completd form to </w:t>
      </w:r>
      <w:hyperlink r:id="rId7" w:history="1">
        <w:r w:rsidR="001E5E28" w:rsidRPr="00963CB8">
          <w:rPr>
            <w:rStyle w:val="Hyperlink"/>
            <w:sz w:val="22"/>
            <w:szCs w:val="22"/>
          </w:rPr>
          <w:t>gradphil@queensu.ca</w:t>
        </w:r>
      </w:hyperlink>
      <w:r w:rsidR="001E5E28" w:rsidRPr="00963CB8">
        <w:rPr>
          <w:sz w:val="22"/>
          <w:szCs w:val="22"/>
        </w:rPr>
        <w:t xml:space="preserve"> </w:t>
      </w:r>
    </w:p>
    <w:p w14:paraId="3BE8EC68" w14:textId="35B22A05" w:rsidR="00CF04C7" w:rsidRPr="00CF04C7" w:rsidRDefault="00CF04C7" w:rsidP="00CF04C7"/>
    <w:p w14:paraId="4146E1FA" w14:textId="23501333" w:rsidR="00CF04C7" w:rsidRDefault="00384253" w:rsidP="001E5E28">
      <w:pPr>
        <w:spacing w:line="360" w:lineRule="auto"/>
        <w:ind w:firstLine="720"/>
      </w:pPr>
      <w:r>
        <w:t xml:space="preserve">Student Name: </w:t>
      </w:r>
      <w:sdt>
        <w:sdtPr>
          <w:id w:val="-1556002477"/>
          <w:placeholder>
            <w:docPart w:val="0F219FF44AD24D948179657270CA3B8F"/>
          </w:placeholder>
          <w:showingPlcHdr/>
        </w:sdtPr>
        <w:sdtContent>
          <w:r w:rsidRPr="00384253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255E2DB5" w14:textId="6F30AFBC" w:rsidR="00B15792" w:rsidRDefault="00384253" w:rsidP="001E5E28">
      <w:pPr>
        <w:spacing w:line="360" w:lineRule="auto"/>
        <w:ind w:firstLine="720"/>
      </w:pPr>
      <w:r>
        <w:t xml:space="preserve">Student Number: </w:t>
      </w:r>
      <w:sdt>
        <w:sdtPr>
          <w:id w:val="-1680727531"/>
          <w:placeholder>
            <w:docPart w:val="34B3FB9EABA54E9EB96344FE6D0C9FD0"/>
          </w:placeholder>
          <w:showingPlcHdr/>
        </w:sdtPr>
        <w:sdtContent>
          <w:r w:rsidRPr="00384253">
            <w:rPr>
              <w:rStyle w:val="PlaceholderText"/>
              <w:b/>
              <w:bCs/>
            </w:rPr>
            <w:t>Click or tap here to enter text.</w:t>
          </w:r>
        </w:sdtContent>
      </w:sdt>
    </w:p>
    <w:p w14:paraId="552EAC67" w14:textId="32989762" w:rsidR="00B15792" w:rsidRDefault="00384253" w:rsidP="001E5E28">
      <w:pPr>
        <w:spacing w:line="360" w:lineRule="auto"/>
        <w:ind w:right="576" w:firstLine="720"/>
      </w:pPr>
      <w:r>
        <w:t xml:space="preserve">Title of Conference: </w:t>
      </w:r>
      <w:sdt>
        <w:sdtPr>
          <w:id w:val="-204642419"/>
          <w:placeholder>
            <w:docPart w:val="5650DDC72E14433BAFC57178D71B0C62"/>
          </w:placeholder>
          <w:showingPlcHdr/>
        </w:sdtPr>
        <w:sdtContent>
          <w:r w:rsidR="001E5E28" w:rsidRPr="005F25D7">
            <w:rPr>
              <w:rStyle w:val="PlaceholderText"/>
            </w:rPr>
            <w:t>Click or tap here to enter text.</w:t>
          </w:r>
        </w:sdtContent>
      </w:sdt>
    </w:p>
    <w:p w14:paraId="3E3EEAEC" w14:textId="0F89046A" w:rsidR="00384253" w:rsidRDefault="00384253" w:rsidP="001E5E28">
      <w:pPr>
        <w:spacing w:line="360" w:lineRule="auto"/>
        <w:ind w:firstLine="720"/>
      </w:pPr>
      <w:r>
        <w:t xml:space="preserve">Location: </w:t>
      </w:r>
      <w:sdt>
        <w:sdtPr>
          <w:id w:val="364179740"/>
          <w:placeholder>
            <w:docPart w:val="8A360C3A498343BFA593191F20EDEDF3"/>
          </w:placeholder>
          <w:showingPlcHdr/>
        </w:sdtPr>
        <w:sdtContent>
          <w:r w:rsidRPr="005F25D7">
            <w:rPr>
              <w:rStyle w:val="PlaceholderText"/>
            </w:rPr>
            <w:t>Click or tap here to enter text.</w:t>
          </w:r>
        </w:sdtContent>
      </w:sdt>
    </w:p>
    <w:p w14:paraId="3424D87C" w14:textId="06216ECD" w:rsidR="00384253" w:rsidRDefault="00384253" w:rsidP="001E5E28">
      <w:pPr>
        <w:spacing w:line="360" w:lineRule="auto"/>
        <w:ind w:right="216" w:firstLine="720"/>
      </w:pPr>
      <w:r>
        <w:t xml:space="preserve">Title of Paper and author(s): </w:t>
      </w:r>
      <w:sdt>
        <w:sdtPr>
          <w:id w:val="1340655787"/>
          <w:placeholder>
            <w:docPart w:val="E1A0F63B8CCB401E8A8968A65F2142EE"/>
          </w:placeholder>
          <w:showingPlcHdr/>
        </w:sdtPr>
        <w:sdtContent>
          <w:r w:rsidR="001E5E28" w:rsidRPr="005F25D7">
            <w:rPr>
              <w:rStyle w:val="PlaceholderText"/>
            </w:rPr>
            <w:t>Click or tap here to enter text.</w:t>
          </w:r>
        </w:sdtContent>
      </w:sdt>
    </w:p>
    <w:p w14:paraId="486924DF" w14:textId="7F30B345" w:rsidR="00384253" w:rsidRDefault="00384253" w:rsidP="001E5E28">
      <w:pPr>
        <w:ind w:firstLine="720"/>
      </w:pPr>
      <w:r>
        <w:t>Conference start date:</w:t>
      </w:r>
      <w:r w:rsidR="001E5E28">
        <w:t xml:space="preserve"> </w:t>
      </w:r>
      <w:sdt>
        <w:sdtPr>
          <w:id w:val="1307896367"/>
          <w:placeholder>
            <w:docPart w:val="6CA8621FF6024B6F89F7F720E11DA410"/>
          </w:placeholder>
          <w:showingPlcHdr/>
          <w:date>
            <w:dateFormat w:val="d-MMM-yy"/>
            <w:lid w:val="en-US"/>
            <w:storeMappedDataAs w:val="dateTime"/>
            <w:calendar w:val="gregorian"/>
          </w:date>
        </w:sdtPr>
        <w:sdtContent>
          <w:r w:rsidR="001E5E28" w:rsidRPr="001E5E28">
            <w:rPr>
              <w:rStyle w:val="PlaceholderText"/>
              <w:b/>
              <w:bCs/>
            </w:rPr>
            <w:t>Click or tap to enter a date.</w:t>
          </w:r>
        </w:sdtContent>
      </w:sdt>
      <w:r w:rsidR="001E5E28">
        <w:tab/>
      </w:r>
      <w:r>
        <w:t xml:space="preserve">Conference end date: </w:t>
      </w:r>
      <w:sdt>
        <w:sdtPr>
          <w:id w:val="23524245"/>
          <w:placeholder>
            <w:docPart w:val="343B35AB9CF24E7D8AF7E7729C871EF0"/>
          </w:placeholder>
          <w:showingPlcHdr/>
          <w:date>
            <w:dateFormat w:val="d-MMM-yy"/>
            <w:lid w:val="en-US"/>
            <w:storeMappedDataAs w:val="dateTime"/>
            <w:calendar w:val="gregorian"/>
          </w:date>
        </w:sdtPr>
        <w:sdtContent>
          <w:r w:rsidR="001E5E28" w:rsidRPr="001E5E28">
            <w:rPr>
              <w:rStyle w:val="PlaceholderText"/>
              <w:b/>
              <w:bCs/>
            </w:rPr>
            <w:t>Click or tap to enter a date.</w:t>
          </w:r>
        </w:sdtContent>
      </w:sdt>
    </w:p>
    <w:p w14:paraId="2FA86FB2" w14:textId="11872E93" w:rsidR="00384253" w:rsidRDefault="00384253" w:rsidP="00CF04C7"/>
    <w:p w14:paraId="41A2133B" w14:textId="46597A74" w:rsidR="00384253" w:rsidRPr="00384253" w:rsidRDefault="00384253" w:rsidP="00CF04C7">
      <w:pPr>
        <w:rPr>
          <w:b/>
          <w:bCs/>
        </w:rPr>
      </w:pPr>
      <w:r w:rsidRPr="00384253">
        <w:rPr>
          <w:b/>
          <w:bCs/>
        </w:rPr>
        <w:t>Budget</w:t>
      </w:r>
    </w:p>
    <w:tbl>
      <w:tblPr>
        <w:tblStyle w:val="TableGrid"/>
        <w:tblW w:w="5940" w:type="dxa"/>
        <w:tblInd w:w="1255" w:type="dxa"/>
        <w:tblLook w:val="04A0" w:firstRow="1" w:lastRow="0" w:firstColumn="1" w:lastColumn="0" w:noHBand="0" w:noVBand="1"/>
      </w:tblPr>
      <w:tblGrid>
        <w:gridCol w:w="2207"/>
        <w:gridCol w:w="3733"/>
      </w:tblGrid>
      <w:tr w:rsidR="00384253" w14:paraId="467FC9E9" w14:textId="675D3652" w:rsidTr="005B1EBF">
        <w:trPr>
          <w:trHeight w:val="413"/>
        </w:trPr>
        <w:tc>
          <w:tcPr>
            <w:tcW w:w="2207" w:type="dxa"/>
          </w:tcPr>
          <w:p w14:paraId="2D1D2EE6" w14:textId="552D7DC0" w:rsidR="00384253" w:rsidRDefault="00384253" w:rsidP="00CF04C7">
            <w:r>
              <w:t xml:space="preserve">Transporation: </w:t>
            </w:r>
          </w:p>
        </w:tc>
        <w:tc>
          <w:tcPr>
            <w:tcW w:w="3733" w:type="dxa"/>
          </w:tcPr>
          <w:p w14:paraId="7DF9C6A5" w14:textId="2B118EA2" w:rsidR="00384253" w:rsidRDefault="00963CB8" w:rsidP="00CF04C7">
            <w:r>
              <w:t xml:space="preserve">$ </w:t>
            </w:r>
            <w:sdt>
              <w:sdtPr>
                <w:id w:val="478820443"/>
                <w:placeholder>
                  <w:docPart w:val="DefaultPlaceholder_-1854013440"/>
                </w:placeholder>
                <w:showingPlcHdr/>
              </w:sdtPr>
              <w:sdtContent>
                <w:r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23EC32C2" w14:textId="7246A67E" w:rsidTr="005B1EBF">
        <w:trPr>
          <w:trHeight w:val="413"/>
        </w:trPr>
        <w:tc>
          <w:tcPr>
            <w:tcW w:w="2207" w:type="dxa"/>
          </w:tcPr>
          <w:p w14:paraId="2F71D626" w14:textId="54D47A6C" w:rsidR="00384253" w:rsidRDefault="00384253" w:rsidP="00384253">
            <w:r>
              <w:t>Accommodation:</w:t>
            </w:r>
          </w:p>
        </w:tc>
        <w:tc>
          <w:tcPr>
            <w:tcW w:w="3733" w:type="dxa"/>
          </w:tcPr>
          <w:p w14:paraId="1B6E2809" w14:textId="5DE40518" w:rsidR="00384253" w:rsidRDefault="005B1EBF" w:rsidP="00384253">
            <w:r>
              <w:t>$</w:t>
            </w:r>
            <w:r w:rsidR="00963CB8">
              <w:t xml:space="preserve"> </w:t>
            </w:r>
            <w:sdt>
              <w:sdtPr>
                <w:id w:val="-1374159300"/>
                <w:placeholder>
                  <w:docPart w:val="DefaultPlaceholder_-1854013440"/>
                </w:placeholder>
                <w:showingPlcHdr/>
              </w:sdtPr>
              <w:sdtContent>
                <w:r w:rsidR="00963CB8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1374B7FE" w14:textId="6C02A946" w:rsidTr="005B1EBF">
        <w:trPr>
          <w:trHeight w:val="434"/>
        </w:trPr>
        <w:tc>
          <w:tcPr>
            <w:tcW w:w="2207" w:type="dxa"/>
          </w:tcPr>
          <w:p w14:paraId="3763FD4A" w14:textId="4472C715" w:rsidR="00384253" w:rsidRDefault="00384253" w:rsidP="00384253">
            <w:r>
              <w:t>Food:</w:t>
            </w:r>
          </w:p>
        </w:tc>
        <w:tc>
          <w:tcPr>
            <w:tcW w:w="3733" w:type="dxa"/>
          </w:tcPr>
          <w:p w14:paraId="3D24D1A0" w14:textId="4F726183" w:rsidR="00384253" w:rsidRDefault="005B1EBF" w:rsidP="00384253">
            <w:r>
              <w:t>$</w:t>
            </w:r>
            <w:r w:rsidR="00963CB8">
              <w:t xml:space="preserve"> </w:t>
            </w:r>
            <w:sdt>
              <w:sdtPr>
                <w:id w:val="1759943911"/>
                <w:placeholder>
                  <w:docPart w:val="DefaultPlaceholder_-1854013440"/>
                </w:placeholder>
                <w:showingPlcHdr/>
              </w:sdtPr>
              <w:sdtContent>
                <w:r w:rsidR="00963CB8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6C0ACF50" w14:textId="488AAFE1" w:rsidTr="005B1EBF">
        <w:trPr>
          <w:trHeight w:val="391"/>
        </w:trPr>
        <w:tc>
          <w:tcPr>
            <w:tcW w:w="2207" w:type="dxa"/>
          </w:tcPr>
          <w:p w14:paraId="7FC34F74" w14:textId="71BBA129" w:rsidR="00384253" w:rsidRDefault="00384253" w:rsidP="00384253">
            <w:r>
              <w:t>Registration Fees</w:t>
            </w:r>
            <w:r>
              <w:t>:</w:t>
            </w:r>
          </w:p>
        </w:tc>
        <w:tc>
          <w:tcPr>
            <w:tcW w:w="3733" w:type="dxa"/>
          </w:tcPr>
          <w:p w14:paraId="0B8A32E4" w14:textId="3654DE1A" w:rsidR="00384253" w:rsidRDefault="005B1EBF" w:rsidP="00384253">
            <w:r>
              <w:t>$</w:t>
            </w:r>
            <w:r w:rsidR="00963CB8">
              <w:t xml:space="preserve"> </w:t>
            </w:r>
            <w:sdt>
              <w:sdtPr>
                <w:id w:val="688874828"/>
                <w:placeholder>
                  <w:docPart w:val="DefaultPlaceholder_-1854013440"/>
                </w:placeholder>
                <w:showingPlcHdr/>
              </w:sdtPr>
              <w:sdtContent>
                <w:r w:rsidR="00963CB8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626B9D22" w14:textId="4FCF1ABC" w:rsidTr="005B1EBF">
        <w:trPr>
          <w:trHeight w:val="391"/>
        </w:trPr>
        <w:tc>
          <w:tcPr>
            <w:tcW w:w="2207" w:type="dxa"/>
          </w:tcPr>
          <w:p w14:paraId="3C5CBC3F" w14:textId="7153BBA0" w:rsidR="00384253" w:rsidRDefault="00384253" w:rsidP="00384253">
            <w:r>
              <w:t xml:space="preserve">Miscellaneous: </w:t>
            </w:r>
          </w:p>
        </w:tc>
        <w:tc>
          <w:tcPr>
            <w:tcW w:w="3733" w:type="dxa"/>
          </w:tcPr>
          <w:p w14:paraId="57418A31" w14:textId="647AAE55" w:rsidR="00384253" w:rsidRDefault="005B1EBF" w:rsidP="00384253">
            <w:r>
              <w:t>$</w:t>
            </w:r>
            <w:r w:rsidR="00963CB8">
              <w:t xml:space="preserve"> </w:t>
            </w:r>
            <w:sdt>
              <w:sdtPr>
                <w:id w:val="1486433697"/>
                <w:placeholder>
                  <w:docPart w:val="DefaultPlaceholder_-1854013440"/>
                </w:placeholder>
                <w:showingPlcHdr/>
              </w:sdtPr>
              <w:sdtContent>
                <w:r w:rsidR="00963CB8" w:rsidRPr="005F25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84253" w14:paraId="42599120" w14:textId="085F6939" w:rsidTr="005B1EBF">
        <w:trPr>
          <w:trHeight w:val="391"/>
        </w:trPr>
        <w:tc>
          <w:tcPr>
            <w:tcW w:w="2207" w:type="dxa"/>
          </w:tcPr>
          <w:p w14:paraId="087421C6" w14:textId="63343751" w:rsidR="00384253" w:rsidRPr="00963CB8" w:rsidRDefault="00384253" w:rsidP="00384253">
            <w:pPr>
              <w:rPr>
                <w:b/>
                <w:bCs/>
              </w:rPr>
            </w:pPr>
            <w:r w:rsidRPr="00963CB8">
              <w:rPr>
                <w:b/>
                <w:bCs/>
              </w:rPr>
              <w:t xml:space="preserve">TOTAL: </w:t>
            </w:r>
          </w:p>
        </w:tc>
        <w:tc>
          <w:tcPr>
            <w:tcW w:w="3733" w:type="dxa"/>
          </w:tcPr>
          <w:p w14:paraId="4F546701" w14:textId="096C4946" w:rsidR="00384253" w:rsidRPr="00963CB8" w:rsidRDefault="005B1EBF" w:rsidP="00384253">
            <w:pPr>
              <w:rPr>
                <w:b/>
                <w:bCs/>
              </w:rPr>
            </w:pPr>
            <w:r w:rsidRPr="00963CB8">
              <w:rPr>
                <w:b/>
                <w:bCs/>
              </w:rPr>
              <w:t>$</w:t>
            </w:r>
            <w:r w:rsidR="00963CB8" w:rsidRPr="00963CB8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953026309"/>
                <w:placeholder>
                  <w:docPart w:val="DefaultPlaceholder_-1854013440"/>
                </w:placeholder>
                <w:showingPlcHdr/>
              </w:sdtPr>
              <w:sdtContent>
                <w:r w:rsidR="00963CB8" w:rsidRPr="00963CB8">
                  <w:rPr>
                    <w:rStyle w:val="PlaceholderText"/>
                    <w:b/>
                    <w:bCs/>
                  </w:rPr>
                  <w:t>Click or tap here to enter text.</w:t>
                </w:r>
              </w:sdtContent>
            </w:sdt>
          </w:p>
        </w:tc>
      </w:tr>
    </w:tbl>
    <w:p w14:paraId="6C59394C" w14:textId="77777777" w:rsidR="00963CB8" w:rsidRDefault="009B3EA2" w:rsidP="009B3EA2">
      <w:pPr>
        <w:pBdr>
          <w:bottom w:val="single" w:sz="6" w:space="1" w:color="auto"/>
        </w:pBdr>
        <w:tabs>
          <w:tab w:val="left" w:pos="216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A6F99DA" w14:textId="47316F67" w:rsidR="009B3EA2" w:rsidRDefault="00963CB8" w:rsidP="009B3EA2">
      <w:pPr>
        <w:pBdr>
          <w:bottom w:val="single" w:sz="6" w:space="1" w:color="auto"/>
        </w:pBdr>
        <w:tabs>
          <w:tab w:val="left" w:pos="2160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84253" w:rsidRPr="001E5E28">
        <w:rPr>
          <w:sz w:val="28"/>
          <w:szCs w:val="28"/>
        </w:rPr>
        <w:t>Total</w:t>
      </w:r>
      <w:r w:rsidR="001E5E28" w:rsidRPr="001E5E28">
        <w:rPr>
          <w:sz w:val="28"/>
          <w:szCs w:val="28"/>
        </w:rPr>
        <w:t xml:space="preserve"> amount</w:t>
      </w:r>
      <w:r w:rsidR="00384253" w:rsidRPr="001E5E28">
        <w:rPr>
          <w:sz w:val="28"/>
          <w:szCs w:val="28"/>
        </w:rPr>
        <w:t xml:space="preserve"> requested: </w:t>
      </w:r>
      <w:r w:rsidR="001E5E28" w:rsidRPr="001E5E28">
        <w:rPr>
          <w:sz w:val="28"/>
          <w:szCs w:val="28"/>
        </w:rPr>
        <w:t>$</w:t>
      </w:r>
      <w:sdt>
        <w:sdtPr>
          <w:rPr>
            <w:b/>
            <w:bCs/>
            <w:sz w:val="28"/>
            <w:szCs w:val="28"/>
          </w:rPr>
          <w:id w:val="-1408678986"/>
          <w:placeholder>
            <w:docPart w:val="7E76524649CB4B3A9A3396CB90C8AF4D"/>
          </w:placeholder>
          <w:showingPlcHdr/>
        </w:sdtPr>
        <w:sdtContent>
          <w:r w:rsidR="001E5E28" w:rsidRPr="00963CB8">
            <w:rPr>
              <w:rStyle w:val="PlaceholderText"/>
            </w:rPr>
            <w:t>Click or tap here to enter text.</w:t>
          </w:r>
        </w:sdtContent>
      </w:sdt>
    </w:p>
    <w:p w14:paraId="5223958F" w14:textId="77777777" w:rsidR="00FD4CB0" w:rsidRDefault="00FD4CB0" w:rsidP="009B3EA2">
      <w:pPr>
        <w:pBdr>
          <w:bottom w:val="single" w:sz="6" w:space="1" w:color="auto"/>
        </w:pBdr>
        <w:tabs>
          <w:tab w:val="left" w:pos="2160"/>
        </w:tabs>
      </w:pPr>
    </w:p>
    <w:p w14:paraId="22A098AF" w14:textId="77777777" w:rsidR="00FD4CB0" w:rsidRDefault="00FD4CB0" w:rsidP="009B3EA2">
      <w:pPr>
        <w:pBdr>
          <w:bottom w:val="single" w:sz="6" w:space="1" w:color="auto"/>
        </w:pBdr>
        <w:tabs>
          <w:tab w:val="left" w:pos="2160"/>
        </w:tabs>
      </w:pPr>
      <w:r w:rsidRPr="00FD4CB0">
        <w:rPr>
          <w:b/>
          <w:bCs/>
        </w:rPr>
        <w:t>After you travel</w:t>
      </w:r>
      <w:r>
        <w:t>, y</w:t>
      </w:r>
      <w:r w:rsidRPr="00FD4CB0">
        <w:t xml:space="preserve">ou will </w:t>
      </w:r>
      <w:r>
        <w:t xml:space="preserve">be required to submit </w:t>
      </w:r>
      <w:r w:rsidRPr="00FD4CB0">
        <w:t xml:space="preserve">all receipts </w:t>
      </w:r>
      <w:r>
        <w:t xml:space="preserve">(incl, hotel, </w:t>
      </w:r>
      <w:r w:rsidRPr="00FD4CB0">
        <w:t>meals, taxi, boarding passes, and conference registration</w:t>
      </w:r>
      <w:r>
        <w:t xml:space="preserve"> fee</w:t>
      </w:r>
      <w:r w:rsidRPr="00FD4CB0">
        <w:t>.</w:t>
      </w:r>
      <w:r>
        <w:t>)</w:t>
      </w:r>
      <w:r w:rsidRPr="00FD4CB0">
        <w:t xml:space="preserve">  Credit card </w:t>
      </w:r>
      <w:r>
        <w:t>statements</w:t>
      </w:r>
      <w:r w:rsidRPr="00FD4CB0">
        <w:t xml:space="preserve"> are not permissible.  </w:t>
      </w:r>
    </w:p>
    <w:p w14:paraId="0DFF87BA" w14:textId="71BF2D42" w:rsidR="00963CB8" w:rsidRDefault="00FD4CB0" w:rsidP="009B3EA2">
      <w:pPr>
        <w:pBdr>
          <w:bottom w:val="single" w:sz="6" w:space="1" w:color="auto"/>
        </w:pBdr>
        <w:tabs>
          <w:tab w:val="left" w:pos="2160"/>
        </w:tabs>
      </w:pPr>
      <w:r w:rsidRPr="00FD4CB0">
        <w:t>Please submit documents within 2 weeks of your return</w:t>
      </w:r>
      <w:r>
        <w:t xml:space="preserve"> to </w:t>
      </w:r>
      <w:hyperlink r:id="rId8" w:history="1">
        <w:r w:rsidRPr="009E2698">
          <w:rPr>
            <w:rStyle w:val="Hyperlink"/>
          </w:rPr>
          <w:t>gradphil@queensu.ca</w:t>
        </w:r>
      </w:hyperlink>
      <w:r>
        <w:t xml:space="preserve">. </w:t>
      </w:r>
    </w:p>
    <w:p w14:paraId="7603E26C" w14:textId="77777777" w:rsidR="00963CB8" w:rsidRDefault="00963CB8" w:rsidP="009B3EA2">
      <w:pPr>
        <w:pBdr>
          <w:bottom w:val="single" w:sz="6" w:space="1" w:color="auto"/>
        </w:pBdr>
        <w:tabs>
          <w:tab w:val="left" w:pos="2160"/>
        </w:tabs>
      </w:pPr>
    </w:p>
    <w:p w14:paraId="629F761C" w14:textId="7EC2109A" w:rsidR="009B3EA2" w:rsidRPr="009B3EA2" w:rsidRDefault="009B3EA2" w:rsidP="009B3EA2">
      <w:pPr>
        <w:pBdr>
          <w:bottom w:val="single" w:sz="6" w:space="1" w:color="auto"/>
        </w:pBdr>
        <w:tabs>
          <w:tab w:val="left" w:pos="2160"/>
        </w:tabs>
        <w:rPr>
          <w:b/>
          <w:bCs/>
          <w:sz w:val="28"/>
          <w:szCs w:val="28"/>
        </w:rPr>
      </w:pPr>
      <w:r>
        <w:t>*</w:t>
      </w:r>
      <w:r w:rsidRPr="00384253">
        <w:rPr>
          <w:i/>
          <w:iCs/>
          <w:sz w:val="18"/>
          <w:szCs w:val="18"/>
        </w:rPr>
        <w:t>You must be registerd as a full-time student at the time of the conference.</w:t>
      </w:r>
      <w:r>
        <w:t xml:space="preserve"> </w:t>
      </w:r>
    </w:p>
    <w:p w14:paraId="1BBDFCFF" w14:textId="77777777" w:rsidR="009B3EA2" w:rsidRPr="001E5E28" w:rsidRDefault="009B3EA2" w:rsidP="00B15792">
      <w:pPr>
        <w:pBdr>
          <w:bottom w:val="single" w:sz="6" w:space="1" w:color="auto"/>
        </w:pBdr>
        <w:tabs>
          <w:tab w:val="left" w:pos="2160"/>
        </w:tabs>
        <w:rPr>
          <w:b/>
          <w:bCs/>
          <w:sz w:val="28"/>
          <w:szCs w:val="28"/>
        </w:rPr>
      </w:pPr>
    </w:p>
    <w:p w14:paraId="4E740A0F" w14:textId="518589E9" w:rsidR="00B15792" w:rsidRPr="000A5FE0" w:rsidRDefault="001E5E28" w:rsidP="00B15792">
      <w:pPr>
        <w:tabs>
          <w:tab w:val="left" w:pos="2160"/>
        </w:tabs>
        <w:rPr>
          <w:i/>
          <w:iCs/>
          <w:color w:val="AC2B37"/>
        </w:rPr>
      </w:pPr>
      <w:r w:rsidRPr="000A5FE0">
        <w:rPr>
          <w:i/>
          <w:iCs/>
          <w:color w:val="AC2B37"/>
        </w:rPr>
        <w:t>Office Use only</w:t>
      </w:r>
    </w:p>
    <w:p w14:paraId="56F79EC2" w14:textId="6A66F9AE" w:rsidR="00384253" w:rsidRDefault="00384253" w:rsidP="00B15792">
      <w:pPr>
        <w:tabs>
          <w:tab w:val="left" w:pos="2160"/>
        </w:tabs>
      </w:pPr>
    </w:p>
    <w:p w14:paraId="0B857409" w14:textId="2D87E11F" w:rsidR="000A5FE0" w:rsidRDefault="000A5FE0" w:rsidP="00B15792">
      <w:pPr>
        <w:tabs>
          <w:tab w:val="left" w:pos="2160"/>
        </w:tabs>
      </w:pPr>
      <w:r>
        <w:t xml:space="preserve">Reviewed by Graduate Coordinator </w:t>
      </w:r>
      <w:sdt>
        <w:sdtPr>
          <w:id w:val="-465046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ab/>
        <w:t xml:space="preserve">Date </w:t>
      </w:r>
      <w:sdt>
        <w:sdtPr>
          <w:id w:val="-1301762252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5F25D7">
            <w:rPr>
              <w:rStyle w:val="PlaceholderText"/>
            </w:rPr>
            <w:t>Click or tap to enter a date.</w:t>
          </w:r>
        </w:sdtContent>
      </w:sdt>
    </w:p>
    <w:p w14:paraId="50D42326" w14:textId="62CFB00C" w:rsidR="000A5FE0" w:rsidRDefault="000A5FE0" w:rsidP="00B15792">
      <w:pPr>
        <w:tabs>
          <w:tab w:val="left" w:pos="2160"/>
        </w:tabs>
      </w:pPr>
    </w:p>
    <w:p w14:paraId="54A1A93B" w14:textId="44ED9149" w:rsidR="000A5FE0" w:rsidRPr="00CF04C7" w:rsidRDefault="000A5FE0" w:rsidP="00B15792">
      <w:pPr>
        <w:tabs>
          <w:tab w:val="left" w:pos="2160"/>
        </w:tabs>
      </w:pPr>
      <w:r>
        <w:t xml:space="preserve">Funding amount approved: $ </w:t>
      </w:r>
      <w:sdt>
        <w:sdtPr>
          <w:id w:val="2117478898"/>
          <w:placeholder>
            <w:docPart w:val="DefaultPlaceholder_-1854013440"/>
          </w:placeholder>
          <w:showingPlcHdr/>
        </w:sdtPr>
        <w:sdtContent>
          <w:r w:rsidRPr="00FD4CB0">
            <w:rPr>
              <w:rStyle w:val="PlaceholderText"/>
              <w:b/>
              <w:bCs/>
            </w:rPr>
            <w:t>Click or tap here to enter text.</w:t>
          </w:r>
        </w:sdtContent>
      </w:sdt>
    </w:p>
    <w:sectPr w:rsidR="000A5FE0" w:rsidRPr="00CF04C7" w:rsidSect="00FD4CB0">
      <w:headerReference w:type="default" r:id="rId9"/>
      <w:pgSz w:w="12240" w:h="15840" w:code="1"/>
      <w:pgMar w:top="2448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F4549" w14:textId="77777777" w:rsidR="00DC71D2" w:rsidRDefault="00DC71D2" w:rsidP="00CF04C7">
      <w:r>
        <w:separator/>
      </w:r>
    </w:p>
  </w:endnote>
  <w:endnote w:type="continuationSeparator" w:id="0">
    <w:p w14:paraId="4B3296F4" w14:textId="77777777" w:rsidR="00DC71D2" w:rsidRDefault="00DC71D2" w:rsidP="00CF0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5104" w14:textId="77777777" w:rsidR="00DC71D2" w:rsidRDefault="00DC71D2" w:rsidP="00CF04C7">
      <w:bookmarkStart w:id="0" w:name="_Hlk100140105"/>
      <w:bookmarkEnd w:id="0"/>
      <w:r>
        <w:separator/>
      </w:r>
    </w:p>
  </w:footnote>
  <w:footnote w:type="continuationSeparator" w:id="0">
    <w:p w14:paraId="0B206493" w14:textId="77777777" w:rsidR="00DC71D2" w:rsidRDefault="00DC71D2" w:rsidP="00CF0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B768" w14:textId="04621F70" w:rsidR="00CF04C7" w:rsidRDefault="00CF04C7" w:rsidP="00963CB8">
    <w:pPr>
      <w:pStyle w:val="Header"/>
      <w:ind w:right="36"/>
      <w:jc w:val="center"/>
    </w:pPr>
    <w:r w:rsidRPr="00E5774F"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95A33FF" wp14:editId="3A07656E">
              <wp:simplePos x="0" y="0"/>
              <wp:positionH relativeFrom="margin">
                <wp:align>right</wp:align>
              </wp:positionH>
              <wp:positionV relativeFrom="page">
                <wp:posOffset>139700</wp:posOffset>
              </wp:positionV>
              <wp:extent cx="6829425" cy="1133475"/>
              <wp:effectExtent l="0" t="0" r="28575" b="28575"/>
              <wp:wrapTopAndBottom/>
              <wp:docPr id="9" name="Round Diagonal Corner 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29425" cy="1133475"/>
                      </a:xfrm>
                      <a:prstGeom prst="round2DiagRect">
                        <a:avLst/>
                      </a:prstGeom>
                      <a:solidFill>
                        <a:srgbClr val="11335D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83429B6" w14:textId="081477EA" w:rsidR="00CF04C7" w:rsidRPr="00FD4CB0" w:rsidRDefault="00CF04C7" w:rsidP="00963CB8">
                          <w:pPr>
                            <w:jc w:val="center"/>
                            <w:rPr>
                              <w:rFonts w:ascii="Palatino Linotype" w:hAnsi="Palatino Linotype"/>
                              <w:sz w:val="40"/>
                              <w:szCs w:val="40"/>
                            </w:rPr>
                          </w:pPr>
                          <w:r w:rsidRPr="00FD4CB0">
                            <w:rPr>
                              <w:rFonts w:ascii="Palatino Linotype" w:hAnsi="Palatino Linotype"/>
                              <w:sz w:val="40"/>
                              <w:szCs w:val="40"/>
                            </w:rPr>
                            <w:t>Department of Philosophy</w:t>
                          </w:r>
                        </w:p>
                        <w:p w14:paraId="5B0A74F9" w14:textId="0B95B608" w:rsidR="00CF04C7" w:rsidRPr="005B1EBF" w:rsidRDefault="00CF04C7" w:rsidP="00963CB8">
                          <w:pPr>
                            <w:jc w:val="center"/>
                            <w:rPr>
                              <w:rFonts w:ascii="Palatino Linotype" w:hAnsi="Palatino Linotype"/>
                              <w:color w:val="EDB220"/>
                              <w:sz w:val="32"/>
                              <w:szCs w:val="32"/>
                            </w:rPr>
                          </w:pPr>
                          <w:r w:rsidRPr="005B1EBF">
                            <w:rPr>
                              <w:rFonts w:ascii="Palatino Linotype" w:hAnsi="Palatino Linotype"/>
                              <w:color w:val="EDB220"/>
                              <w:sz w:val="32"/>
                              <w:szCs w:val="32"/>
                            </w:rPr>
                            <w:t>Graduate Students Conference Travel Award</w:t>
                          </w:r>
                        </w:p>
                        <w:p w14:paraId="09751997" w14:textId="1448EFE7" w:rsidR="00CF04C7" w:rsidRPr="00CF04C7" w:rsidRDefault="00CF04C7" w:rsidP="00963CB8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CF04C7">
                            <w:rPr>
                              <w:rFonts w:ascii="Palatino Linotype" w:hAnsi="Palatino Linotype"/>
                              <w:b/>
                              <w:bCs/>
                              <w:sz w:val="32"/>
                              <w:szCs w:val="32"/>
                            </w:rPr>
                            <w:t>Application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5A33FF" id="Round Diagonal Corner Rectangle 9" o:spid="_x0000_s1026" style="position:absolute;left:0;text-align:left;margin-left:486.55pt;margin-top:11pt;width:537.75pt;height:89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middle" coordsize="6829425,1133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" adj="-11796480,,5400" path="m188916,l6829425,r,l6829425,944559v,104335,-84581,188916,-188916,188916l,1133475r,l,188916c,84581,84581,,188916,xe" fillcolor="#11335d" strokecolor="#1f3763 [1604]" strokeweight="1pt">
              <v:stroke joinstyle="miter"/>
              <v:formulas/>
              <v:path arrowok="t" o:connecttype="custom" o:connectlocs="188916,0;6829425,0;6829425,0;6829425,944559;6640509,1133475;0,1133475;0,1133475;0,188916;188916,0" o:connectangles="0,0,0,0,0,0,0,0,0" textboxrect="0,0,6829425,1133475"/>
              <v:textbox inset="0,0,0,0">
                <w:txbxContent>
                  <w:p w14:paraId="683429B6" w14:textId="081477EA" w:rsidR="00CF04C7" w:rsidRPr="00FD4CB0" w:rsidRDefault="00CF04C7" w:rsidP="00963CB8">
                    <w:pPr>
                      <w:jc w:val="center"/>
                      <w:rPr>
                        <w:rFonts w:ascii="Palatino Linotype" w:hAnsi="Palatino Linotype"/>
                        <w:sz w:val="40"/>
                        <w:szCs w:val="40"/>
                      </w:rPr>
                    </w:pPr>
                    <w:r w:rsidRPr="00FD4CB0">
                      <w:rPr>
                        <w:rFonts w:ascii="Palatino Linotype" w:hAnsi="Palatino Linotype"/>
                        <w:sz w:val="40"/>
                        <w:szCs w:val="40"/>
                      </w:rPr>
                      <w:t>Department of Philosophy</w:t>
                    </w:r>
                  </w:p>
                  <w:p w14:paraId="5B0A74F9" w14:textId="0B95B608" w:rsidR="00CF04C7" w:rsidRPr="005B1EBF" w:rsidRDefault="00CF04C7" w:rsidP="00963CB8">
                    <w:pPr>
                      <w:jc w:val="center"/>
                      <w:rPr>
                        <w:rFonts w:ascii="Palatino Linotype" w:hAnsi="Palatino Linotype"/>
                        <w:color w:val="EDB220"/>
                        <w:sz w:val="32"/>
                        <w:szCs w:val="32"/>
                      </w:rPr>
                    </w:pPr>
                    <w:r w:rsidRPr="005B1EBF">
                      <w:rPr>
                        <w:rFonts w:ascii="Palatino Linotype" w:hAnsi="Palatino Linotype"/>
                        <w:color w:val="EDB220"/>
                        <w:sz w:val="32"/>
                        <w:szCs w:val="32"/>
                      </w:rPr>
                      <w:t>Graduate Students Conference Travel Award</w:t>
                    </w:r>
                  </w:p>
                  <w:p w14:paraId="09751997" w14:textId="1448EFE7" w:rsidR="00CF04C7" w:rsidRPr="00CF04C7" w:rsidRDefault="00CF04C7" w:rsidP="00963CB8">
                    <w:pPr>
                      <w:jc w:val="center"/>
                      <w:rPr>
                        <w:rFonts w:ascii="Palatino Linotype" w:hAnsi="Palatino Linotype"/>
                        <w:b/>
                        <w:bCs/>
                        <w:sz w:val="32"/>
                        <w:szCs w:val="32"/>
                      </w:rPr>
                    </w:pPr>
                    <w:r w:rsidRPr="00CF04C7">
                      <w:rPr>
                        <w:rFonts w:ascii="Palatino Linotype" w:hAnsi="Palatino Linotype"/>
                        <w:b/>
                        <w:bCs/>
                        <w:sz w:val="32"/>
                        <w:szCs w:val="32"/>
                      </w:rPr>
                      <w:t>Application Form</w:t>
                    </w:r>
                  </w:p>
                </w:txbxContent>
              </v:textbox>
              <w10:wrap type="topAndBottom"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53A11"/>
    <w:multiLevelType w:val="hybridMultilevel"/>
    <w:tmpl w:val="7FD2F7D0"/>
    <w:lvl w:ilvl="0" w:tplc="A9965C4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4C7"/>
    <w:rsid w:val="000A5FE0"/>
    <w:rsid w:val="000B51BA"/>
    <w:rsid w:val="001E5E28"/>
    <w:rsid w:val="00384253"/>
    <w:rsid w:val="005B1EBF"/>
    <w:rsid w:val="00963CB8"/>
    <w:rsid w:val="009B3EA2"/>
    <w:rsid w:val="00B15792"/>
    <w:rsid w:val="00CF04C7"/>
    <w:rsid w:val="00DC71D2"/>
    <w:rsid w:val="00F5109B"/>
    <w:rsid w:val="00FD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F4094F"/>
  <w15:chartTrackingRefBased/>
  <w15:docId w15:val="{B05C395D-6B36-43BA-B9AE-ACA27C67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4C7"/>
    <w:pPr>
      <w:spacing w:after="0" w:line="240" w:lineRule="auto"/>
    </w:pPr>
    <w:rPr>
      <w:rFonts w:eastAsiaTheme="minorEastAsia"/>
      <w:sz w:val="24"/>
      <w:szCs w:val="24"/>
      <w:lang w:val="nl-NL" w:eastAsia="ja-JP"/>
    </w:rPr>
  </w:style>
  <w:style w:type="paragraph" w:styleId="Heading2">
    <w:name w:val="heading 2"/>
    <w:basedOn w:val="Normal"/>
    <w:link w:val="Heading2Char"/>
    <w:uiPriority w:val="3"/>
    <w:unhideWhenUsed/>
    <w:qFormat/>
    <w:rsid w:val="00B15792"/>
    <w:pPr>
      <w:keepNext/>
      <w:keepLines/>
      <w:spacing w:after="480" w:line="264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4C7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F04C7"/>
  </w:style>
  <w:style w:type="paragraph" w:styleId="Footer">
    <w:name w:val="footer"/>
    <w:basedOn w:val="Normal"/>
    <w:link w:val="FooterChar"/>
    <w:uiPriority w:val="99"/>
    <w:unhideWhenUsed/>
    <w:rsid w:val="00CF04C7"/>
    <w:pPr>
      <w:tabs>
        <w:tab w:val="center" w:pos="4680"/>
        <w:tab w:val="right" w:pos="9360"/>
      </w:tabs>
    </w:pPr>
    <w:rPr>
      <w:rFonts w:eastAsiaTheme="minorHAns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F04C7"/>
  </w:style>
  <w:style w:type="character" w:customStyle="1" w:styleId="Heading2Char">
    <w:name w:val="Heading 2 Char"/>
    <w:basedOn w:val="DefaultParagraphFont"/>
    <w:link w:val="Heading2"/>
    <w:uiPriority w:val="3"/>
    <w:rsid w:val="00B15792"/>
    <w:rPr>
      <w:rFonts w:asciiTheme="majorHAnsi" w:eastAsiaTheme="majorEastAsia" w:hAnsiTheme="majorHAnsi" w:cstheme="majorBidi"/>
      <w:b/>
      <w:bCs/>
      <w:color w:val="FFFFFF" w:themeColor="background1"/>
      <w:sz w:val="36"/>
      <w:szCs w:val="36"/>
      <w:lang w:eastAsia="ja-JP"/>
    </w:rPr>
  </w:style>
  <w:style w:type="paragraph" w:styleId="ListParagraph">
    <w:name w:val="List Paragraph"/>
    <w:basedOn w:val="Normal"/>
    <w:uiPriority w:val="34"/>
    <w:qFormat/>
    <w:rsid w:val="00B157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84253"/>
    <w:rPr>
      <w:color w:val="808080"/>
    </w:rPr>
  </w:style>
  <w:style w:type="table" w:styleId="TableGrid">
    <w:name w:val="Table Grid"/>
    <w:basedOn w:val="TableNormal"/>
    <w:uiPriority w:val="39"/>
    <w:rsid w:val="0038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E5E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dphil@queensu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radphil@queensu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B75E3-E2A4-414F-B3A7-7D3B259FC0AA}"/>
      </w:docPartPr>
      <w:docPartBody>
        <w:p w:rsidR="00000000" w:rsidRDefault="008A7639">
          <w:r w:rsidRPr="005F2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1E9509-4EDE-454C-8EC8-19F7A6FB9327}"/>
      </w:docPartPr>
      <w:docPartBody>
        <w:p w:rsidR="00000000" w:rsidRDefault="008A7639">
          <w:r w:rsidRPr="005F25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219FF44AD24D948179657270CA3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BEC35-8735-4E1F-A7D8-33D4ACCF0532}"/>
      </w:docPartPr>
      <w:docPartBody>
        <w:p w:rsidR="00000000" w:rsidRDefault="008A7639" w:rsidP="008A7639">
          <w:pPr>
            <w:pStyle w:val="0F219FF44AD24D948179657270CA3B8F"/>
          </w:pPr>
          <w:r w:rsidRPr="00384253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34B3FB9EABA54E9EB96344FE6D0C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9BD598-5854-4D02-B8CC-FB6A58AFE48C}"/>
      </w:docPartPr>
      <w:docPartBody>
        <w:p w:rsidR="00000000" w:rsidRDefault="008A7639" w:rsidP="008A7639">
          <w:pPr>
            <w:pStyle w:val="34B3FB9EABA54E9EB96344FE6D0C9FD0"/>
          </w:pPr>
          <w:r w:rsidRPr="00384253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650DDC72E14433BAFC57178D71B0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FE2E4-87EE-4B92-B865-7AE93E294A59}"/>
      </w:docPartPr>
      <w:docPartBody>
        <w:p w:rsidR="00000000" w:rsidRDefault="008A7639" w:rsidP="008A7639">
          <w:pPr>
            <w:pStyle w:val="5650DDC72E14433BAFC57178D71B0C62"/>
          </w:pPr>
          <w:r w:rsidRPr="005F2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360C3A498343BFA593191F20EDED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B7580-1505-481E-8B10-73DAEE8CF524}"/>
      </w:docPartPr>
      <w:docPartBody>
        <w:p w:rsidR="00000000" w:rsidRDefault="008A7639" w:rsidP="008A7639">
          <w:pPr>
            <w:pStyle w:val="8A360C3A498343BFA593191F20EDEDF3"/>
          </w:pPr>
          <w:r w:rsidRPr="005F2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0F63B8CCB401E8A8968A65F21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3E298-D4FF-4F02-B038-D608A3ACC538}"/>
      </w:docPartPr>
      <w:docPartBody>
        <w:p w:rsidR="00000000" w:rsidRDefault="008A7639" w:rsidP="008A7639">
          <w:pPr>
            <w:pStyle w:val="E1A0F63B8CCB401E8A8968A65F2142EE"/>
          </w:pPr>
          <w:r w:rsidRPr="005F25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A8621FF6024B6F89F7F720E11DA4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315F4-4E4C-499D-A764-FEB87CFE55D5}"/>
      </w:docPartPr>
      <w:docPartBody>
        <w:p w:rsidR="00000000" w:rsidRDefault="008A7639" w:rsidP="008A7639">
          <w:pPr>
            <w:pStyle w:val="6CA8621FF6024B6F89F7F720E11DA410"/>
          </w:pPr>
          <w:r w:rsidRPr="001E5E28">
            <w:rPr>
              <w:rStyle w:val="PlaceholderText"/>
              <w:b/>
              <w:bCs/>
            </w:rPr>
            <w:t>Click or tap to enter a date.</w:t>
          </w:r>
        </w:p>
      </w:docPartBody>
    </w:docPart>
    <w:docPart>
      <w:docPartPr>
        <w:name w:val="343B35AB9CF24E7D8AF7E7729C871E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8B699-1025-44BC-BA6F-5A7BD87E2410}"/>
      </w:docPartPr>
      <w:docPartBody>
        <w:p w:rsidR="00000000" w:rsidRDefault="008A7639" w:rsidP="008A7639">
          <w:pPr>
            <w:pStyle w:val="343B35AB9CF24E7D8AF7E7729C871EF0"/>
          </w:pPr>
          <w:r w:rsidRPr="001E5E28">
            <w:rPr>
              <w:rStyle w:val="PlaceholderText"/>
              <w:b/>
              <w:bCs/>
            </w:rPr>
            <w:t>Click or tap to enter a date.</w:t>
          </w:r>
        </w:p>
      </w:docPartBody>
    </w:docPart>
    <w:docPart>
      <w:docPartPr>
        <w:name w:val="7E76524649CB4B3A9A3396CB90C8AF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E21FA-103C-439C-B7EE-5C7C57B8312D}"/>
      </w:docPartPr>
      <w:docPartBody>
        <w:p w:rsidR="00000000" w:rsidRDefault="008A7639" w:rsidP="008A7639">
          <w:pPr>
            <w:pStyle w:val="7E76524649CB4B3A9A3396CB90C8AF4D"/>
          </w:pPr>
          <w:r w:rsidRPr="005F25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639"/>
    <w:rsid w:val="008A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7639"/>
    <w:rPr>
      <w:color w:val="808080"/>
    </w:rPr>
  </w:style>
  <w:style w:type="paragraph" w:customStyle="1" w:styleId="0F219FF44AD24D948179657270CA3B8F">
    <w:name w:val="0F219FF44AD24D948179657270CA3B8F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34B3FB9EABA54E9EB96344FE6D0C9FD0">
    <w:name w:val="34B3FB9EABA54E9EB96344FE6D0C9FD0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5650DDC72E14433BAFC57178D71B0C62">
    <w:name w:val="5650DDC72E14433BAFC57178D71B0C62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8A360C3A498343BFA593191F20EDEDF3">
    <w:name w:val="8A360C3A498343BFA593191F20EDEDF3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E1A0F63B8CCB401E8A8968A65F2142EE">
    <w:name w:val="E1A0F63B8CCB401E8A8968A65F2142EE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6CA8621FF6024B6F89F7F720E11DA410">
    <w:name w:val="6CA8621FF6024B6F89F7F720E11DA410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343B35AB9CF24E7D8AF7E7729C871EF0">
    <w:name w:val="343B35AB9CF24E7D8AF7E7729C871EF0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AA2063A47AAB412493A44F5FC5268C10">
    <w:name w:val="AA2063A47AAB412493A44F5FC5268C10"/>
    <w:rsid w:val="008A7639"/>
    <w:pPr>
      <w:spacing w:after="0" w:line="240" w:lineRule="auto"/>
    </w:pPr>
    <w:rPr>
      <w:sz w:val="24"/>
      <w:szCs w:val="24"/>
      <w:lang w:val="nl-NL" w:eastAsia="ja-JP"/>
    </w:rPr>
  </w:style>
  <w:style w:type="paragraph" w:customStyle="1" w:styleId="7E76524649CB4B3A9A3396CB90C8AF4D">
    <w:name w:val="7E76524649CB4B3A9A3396CB90C8AF4D"/>
    <w:rsid w:val="008A7639"/>
    <w:pPr>
      <w:spacing w:after="0" w:line="240" w:lineRule="auto"/>
    </w:pPr>
    <w:rPr>
      <w:sz w:val="24"/>
      <w:szCs w:val="24"/>
      <w:lang w:val="nl-NL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Cliff-Jungling</dc:creator>
  <cp:keywords/>
  <dc:description/>
  <cp:lastModifiedBy>Susanne Cliff-Jungling</cp:lastModifiedBy>
  <cp:revision>2</cp:revision>
  <dcterms:created xsi:type="dcterms:W3CDTF">2022-04-06T18:50:00Z</dcterms:created>
  <dcterms:modified xsi:type="dcterms:W3CDTF">2022-04-06T18:50:00Z</dcterms:modified>
</cp:coreProperties>
</file>