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57879" w14:textId="5219B1C9" w:rsidR="00166C19" w:rsidRDefault="00166C19" w:rsidP="00166C19">
      <w:r w:rsidRPr="0032793B">
        <w:rPr>
          <w:b/>
          <w:bCs/>
        </w:rPr>
        <w:t>Faculty Member:</w:t>
      </w:r>
      <w:r>
        <w:t xml:space="preserve"> </w:t>
      </w:r>
      <w:r w:rsidR="00F676FE">
        <w:t>Stéphanie Martel</w:t>
      </w:r>
      <w:r>
        <w:t xml:space="preserve"> </w:t>
      </w:r>
    </w:p>
    <w:p w14:paraId="7A2BB297" w14:textId="08AC6CD5" w:rsidR="00166C19" w:rsidRDefault="00166C19" w:rsidP="00166C19">
      <w:r w:rsidRPr="0032793B">
        <w:rPr>
          <w:b/>
          <w:bCs/>
        </w:rPr>
        <w:t>Name of Research Project:</w:t>
      </w:r>
      <w:r>
        <w:t xml:space="preserve"> </w:t>
      </w:r>
      <w:r w:rsidR="00F676FE">
        <w:t>Women, Peace and Security in ASEAN and the Indo-Pacific</w:t>
      </w:r>
      <w:r>
        <w:t xml:space="preserve"> </w:t>
      </w:r>
    </w:p>
    <w:p w14:paraId="796F35A0" w14:textId="20E878D0" w:rsidR="00166C19" w:rsidRDefault="00166C19" w:rsidP="00166C19">
      <w:r w:rsidRPr="0032793B">
        <w:rPr>
          <w:b/>
          <w:bCs/>
        </w:rPr>
        <w:t>Term:</w:t>
      </w:r>
      <w:r>
        <w:t xml:space="preserve"> </w:t>
      </w:r>
      <w:r w:rsidR="000673E9">
        <w:t>Summer</w:t>
      </w:r>
      <w:r w:rsidR="00F676FE">
        <w:t xml:space="preserve"> 2026</w:t>
      </w:r>
    </w:p>
    <w:p w14:paraId="3A69352F" w14:textId="77777777" w:rsidR="00166C19" w:rsidRDefault="00166C19" w:rsidP="00166C19">
      <w:r w:rsidRPr="0032793B">
        <w:rPr>
          <w:b/>
          <w:bCs/>
        </w:rPr>
        <w:t>Number of Credits:</w:t>
      </w:r>
      <w:r>
        <w:t xml:space="preserve"> 3 credits</w:t>
      </w:r>
    </w:p>
    <w:p w14:paraId="712A21DD" w14:textId="77777777" w:rsidR="00166C19" w:rsidRDefault="00166C19" w:rsidP="00166C19"/>
    <w:p w14:paraId="4B45F40E" w14:textId="57846C71" w:rsidR="00815A25" w:rsidRDefault="00166C19" w:rsidP="00166C19">
      <w:pPr>
        <w:tabs>
          <w:tab w:val="num" w:pos="720"/>
        </w:tabs>
        <w:contextualSpacing/>
      </w:pPr>
      <w:r w:rsidRPr="0032793B">
        <w:rPr>
          <w:b/>
          <w:bCs/>
        </w:rPr>
        <w:t xml:space="preserve">Project </w:t>
      </w:r>
      <w:r>
        <w:rPr>
          <w:b/>
          <w:bCs/>
        </w:rPr>
        <w:t>D</w:t>
      </w:r>
      <w:r w:rsidRPr="0032793B">
        <w:rPr>
          <w:b/>
          <w:bCs/>
        </w:rPr>
        <w:t>escription:</w:t>
      </w:r>
      <w:r>
        <w:t xml:space="preserve"> </w:t>
      </w:r>
    </w:p>
    <w:p w14:paraId="717658B4" w14:textId="77777777" w:rsidR="00C622AD" w:rsidRDefault="00C622AD" w:rsidP="00166C19">
      <w:pPr>
        <w:tabs>
          <w:tab w:val="num" w:pos="720"/>
        </w:tabs>
        <w:contextualSpacing/>
      </w:pPr>
    </w:p>
    <w:p w14:paraId="7F63DE4B" w14:textId="117EF7D1" w:rsidR="00166C19" w:rsidRDefault="00166C19" w:rsidP="00166C19">
      <w:pPr>
        <w:tabs>
          <w:tab w:val="num" w:pos="720"/>
        </w:tabs>
        <w:contextualSpacing/>
      </w:pPr>
      <w:r>
        <w:t xml:space="preserve">This research project examines </w:t>
      </w:r>
      <w:r w:rsidR="00F676FE">
        <w:t>the institutional process and practices that shape the Association of Southeast Asian Nations’ approach to the Women, Peace and Security Agenda. The</w:t>
      </w:r>
      <w:r>
        <w:t xml:space="preserve"> </w:t>
      </w:r>
      <w:r w:rsidR="00F676FE">
        <w:t>s</w:t>
      </w:r>
      <w:r>
        <w:t xml:space="preserve">tudent will </w:t>
      </w:r>
      <w:r w:rsidR="00F676FE">
        <w:t xml:space="preserve">integrate a collaborative research team </w:t>
      </w:r>
      <w:r w:rsidR="00C622AD">
        <w:t xml:space="preserve">that works at comparing various approaches to WPS by international institutions (NATO, the AU, and ASEAN). They will </w:t>
      </w:r>
      <w:r w:rsidR="00F676FE">
        <w:t>produce an annotated bibliography of relevant scholarly and policy literature on WPS in ASEAN and the Indo-Pacific, monitor and analyze developments in ASEAN’s ongoing work on the agenda, and conduct original research on civil society’s advocacy related to gender, peace and security across the region. The student will also receive coding instructions that will be used to code</w:t>
      </w:r>
      <w:r w:rsidR="00C622AD">
        <w:t xml:space="preserve"> documents and</w:t>
      </w:r>
      <w:r w:rsidR="00F676FE">
        <w:t xml:space="preserve"> key informant interview transcripts and </w:t>
      </w:r>
      <w:proofErr w:type="gramStart"/>
      <w:r w:rsidR="00F676FE">
        <w:t>notes, and</w:t>
      </w:r>
      <w:proofErr w:type="gramEnd"/>
      <w:r w:rsidR="00F676FE">
        <w:t xml:space="preserve"> develop a preliminary analysis of current trends in the “regionalization” of the WPS agenda.</w:t>
      </w:r>
    </w:p>
    <w:p w14:paraId="3553DAAF" w14:textId="77777777" w:rsidR="00166C19" w:rsidRDefault="00166C19" w:rsidP="00166C19">
      <w:pPr>
        <w:tabs>
          <w:tab w:val="num" w:pos="720"/>
        </w:tabs>
        <w:contextualSpacing/>
      </w:pPr>
    </w:p>
    <w:p w14:paraId="6CF93394" w14:textId="1E5900E7" w:rsidR="00166C19" w:rsidRPr="00F60B13" w:rsidRDefault="00166C19" w:rsidP="00166C19">
      <w:pPr>
        <w:tabs>
          <w:tab w:val="num" w:pos="720"/>
        </w:tabs>
        <w:contextualSpacing/>
      </w:pPr>
      <w:r>
        <w:t xml:space="preserve">Through this experience, students will gain skills in data </w:t>
      </w:r>
      <w:r w:rsidR="00F676FE">
        <w:t>collection</w:t>
      </w:r>
      <w:r>
        <w:t>,</w:t>
      </w:r>
      <w:r w:rsidR="00F676FE">
        <w:t xml:space="preserve"> qualitative content analysis,</w:t>
      </w:r>
      <w:r>
        <w:t xml:space="preserve"> </w:t>
      </w:r>
      <w:r w:rsidR="00F676FE">
        <w:t xml:space="preserve">practices of interviewing in the social sciences, while </w:t>
      </w:r>
      <w:r>
        <w:t>deepen</w:t>
      </w:r>
      <w:r w:rsidR="00F676FE">
        <w:t>ing</w:t>
      </w:r>
      <w:r>
        <w:t xml:space="preserve"> their understanding of </w:t>
      </w:r>
      <w:r w:rsidR="00F676FE">
        <w:t xml:space="preserve">the Women, Peace and Security agenda and regional governance in Southeast Asia and the Indo-Pacific. They will </w:t>
      </w:r>
      <w:r>
        <w:t>work on writing assignments that</w:t>
      </w:r>
      <w:r w:rsidR="00F676FE">
        <w:t xml:space="preserve"> align with their research interests and</w:t>
      </w:r>
      <w:r>
        <w:t xml:space="preserve"> support their academic</w:t>
      </w:r>
      <w:r w:rsidR="00F676FE">
        <w:t xml:space="preserve"> and professional</w:t>
      </w:r>
      <w:r>
        <w:t xml:space="preserve"> development. </w:t>
      </w:r>
      <w:r w:rsidR="00C622AD">
        <w:t>A</w:t>
      </w:r>
      <w:r>
        <w:t xml:space="preserve">ssignments will be determined collaboratively between the supervisor and student, and may include a reflective research journal, an honours thesis proposal, or a graduate scholarship proposal. This opportunity is ideal for students considering graduate studies in gender and politics and/or </w:t>
      </w:r>
      <w:r w:rsidR="00F676FE">
        <w:t>International Relations.</w:t>
      </w:r>
    </w:p>
    <w:p w14:paraId="2F3CA3F6" w14:textId="77777777" w:rsidR="00166C19" w:rsidRDefault="00166C19" w:rsidP="00166C19">
      <w:pPr>
        <w:tabs>
          <w:tab w:val="num" w:pos="720"/>
        </w:tabs>
        <w:contextualSpacing/>
      </w:pPr>
    </w:p>
    <w:p w14:paraId="446ADD1F" w14:textId="306BF494" w:rsidR="00166C19" w:rsidRPr="00C45BA2" w:rsidRDefault="00166C19" w:rsidP="00166C19">
      <w:pPr>
        <w:rPr>
          <w:b/>
          <w:bCs/>
        </w:rPr>
      </w:pPr>
      <w:r w:rsidRPr="00C45BA2">
        <w:rPr>
          <w:b/>
          <w:bCs/>
        </w:rPr>
        <w:t>Required</w:t>
      </w:r>
      <w:r w:rsidR="00FC3D97">
        <w:rPr>
          <w:b/>
          <w:bCs/>
        </w:rPr>
        <w:t xml:space="preserve"> Skills: </w:t>
      </w:r>
    </w:p>
    <w:p w14:paraId="1814DC68" w14:textId="77777777" w:rsidR="00166C19" w:rsidRDefault="00166C19" w:rsidP="00166C19">
      <w:pPr>
        <w:pStyle w:val="ListParagraph"/>
        <w:numPr>
          <w:ilvl w:val="0"/>
          <w:numId w:val="1"/>
        </w:numPr>
      </w:pPr>
      <w:r>
        <w:t>Familiarity with Microsoft Office (Excel, OneDrive, Outlook)</w:t>
      </w:r>
    </w:p>
    <w:p w14:paraId="73584AD5" w14:textId="7A060D94" w:rsidR="00166C19" w:rsidRDefault="00166C19" w:rsidP="00166C19">
      <w:pPr>
        <w:pStyle w:val="ListParagraph"/>
        <w:numPr>
          <w:ilvl w:val="0"/>
          <w:numId w:val="1"/>
        </w:numPr>
      </w:pPr>
      <w:r>
        <w:t>Attention to detail</w:t>
      </w:r>
    </w:p>
    <w:p w14:paraId="1D3BD168" w14:textId="77777777" w:rsidR="00166C19" w:rsidRDefault="00166C19" w:rsidP="00166C19">
      <w:pPr>
        <w:pStyle w:val="ListParagraph"/>
        <w:numPr>
          <w:ilvl w:val="0"/>
          <w:numId w:val="1"/>
        </w:numPr>
      </w:pPr>
      <w:r>
        <w:t>Ability to work independently and meet deadlines</w:t>
      </w:r>
    </w:p>
    <w:p w14:paraId="1ADD3835" w14:textId="77777777" w:rsidR="00166C19" w:rsidRDefault="00166C19" w:rsidP="00166C19">
      <w:pPr>
        <w:pStyle w:val="ListParagraph"/>
        <w:numPr>
          <w:ilvl w:val="0"/>
          <w:numId w:val="1"/>
        </w:numPr>
      </w:pPr>
      <w:r>
        <w:t xml:space="preserve">Access to a laptop or desktop computer with Internet </w:t>
      </w:r>
    </w:p>
    <w:p w14:paraId="33C21049" w14:textId="77777777" w:rsidR="00166C19" w:rsidRDefault="00166C19" w:rsidP="00166C19"/>
    <w:p w14:paraId="36F7A1DA" w14:textId="77777777" w:rsidR="00166C19" w:rsidRPr="00C45BA2" w:rsidRDefault="00166C19" w:rsidP="00166C19">
      <w:pPr>
        <w:rPr>
          <w:b/>
          <w:bCs/>
        </w:rPr>
      </w:pPr>
      <w:r w:rsidRPr="00C45BA2">
        <w:rPr>
          <w:b/>
          <w:bCs/>
        </w:rPr>
        <w:t xml:space="preserve">Assets: </w:t>
      </w:r>
    </w:p>
    <w:p w14:paraId="55090029" w14:textId="7A38851B" w:rsidR="00166C19" w:rsidRDefault="00166C19" w:rsidP="00166C19">
      <w:pPr>
        <w:pStyle w:val="ListParagraph"/>
        <w:numPr>
          <w:ilvl w:val="0"/>
          <w:numId w:val="1"/>
        </w:numPr>
      </w:pPr>
      <w:r>
        <w:t>Completion of POLS 2</w:t>
      </w:r>
      <w:r w:rsidR="00F676FE">
        <w:t>61 and/or POLS 460</w:t>
      </w:r>
    </w:p>
    <w:p w14:paraId="246B8ED3" w14:textId="2509D495" w:rsidR="00166C19" w:rsidRDefault="00166C19" w:rsidP="00166C19">
      <w:pPr>
        <w:pStyle w:val="ListParagraph"/>
        <w:numPr>
          <w:ilvl w:val="0"/>
          <w:numId w:val="1"/>
        </w:numPr>
      </w:pPr>
      <w:r>
        <w:t>Knowledge of gender and politics (e.g., completion of POLS 280)</w:t>
      </w:r>
    </w:p>
    <w:p w14:paraId="7F90550E" w14:textId="0E4FC9E8" w:rsidR="00F823B4" w:rsidRDefault="00166C19" w:rsidP="00166C19">
      <w:pPr>
        <w:rPr>
          <w:i/>
          <w:iCs/>
        </w:rPr>
      </w:pPr>
      <w:r w:rsidRPr="00EB7EA7">
        <w:rPr>
          <w:i/>
          <w:iCs/>
        </w:rPr>
        <w:t>Note: Please apply even if you meet all required qualifications but do not possess all the listed assets.</w:t>
      </w:r>
    </w:p>
    <w:p w14:paraId="646B5D2A" w14:textId="77777777" w:rsidR="00145C55" w:rsidRDefault="00145C55" w:rsidP="00166C19">
      <w:pPr>
        <w:rPr>
          <w:i/>
          <w:iCs/>
        </w:rPr>
      </w:pPr>
    </w:p>
    <w:p w14:paraId="303BE15A" w14:textId="77777777" w:rsidR="008F0EA5" w:rsidRPr="00C45BA2" w:rsidRDefault="008F0EA5" w:rsidP="008F0EA5">
      <w:pPr>
        <w:rPr>
          <w:b/>
          <w:bCs/>
        </w:rPr>
      </w:pPr>
      <w:r w:rsidRPr="00C45BA2">
        <w:rPr>
          <w:b/>
          <w:bCs/>
        </w:rPr>
        <w:t>Application Instructions</w:t>
      </w:r>
    </w:p>
    <w:p w14:paraId="04410454" w14:textId="77777777" w:rsidR="008F0EA5" w:rsidRDefault="008F0EA5" w:rsidP="008F0EA5"/>
    <w:p w14:paraId="48B158A8" w14:textId="3F3AC334" w:rsidR="00145C55" w:rsidRPr="008F0EA5" w:rsidRDefault="009C0A86" w:rsidP="00166C19">
      <w:r>
        <w:t>P</w:t>
      </w:r>
      <w:r w:rsidR="008F0EA5">
        <w:t>lease submit (1) a cover letter, (2) a resumé/CV, and (3) an unofficial transcript</w:t>
      </w:r>
      <w:r>
        <w:t xml:space="preserve"> to </w:t>
      </w:r>
      <w:r w:rsidR="003E6044">
        <w:t xml:space="preserve">Dr. </w:t>
      </w:r>
      <w:r w:rsidR="00F676FE">
        <w:t>Stéphanie Martel</w:t>
      </w:r>
      <w:r w:rsidR="003E6044">
        <w:t xml:space="preserve"> </w:t>
      </w:r>
      <w:r>
        <w:t>(</w:t>
      </w:r>
      <w:hyperlink r:id="rId5" w:history="1">
        <w:r w:rsidR="00F676FE" w:rsidRPr="002E2E06">
          <w:rPr>
            <w:rStyle w:val="Hyperlink"/>
          </w:rPr>
          <w:t>sm358@queensu.ca</w:t>
        </w:r>
      </w:hyperlink>
      <w:r w:rsidR="003E6044">
        <w:t>) with “</w:t>
      </w:r>
      <w:r w:rsidR="00F676FE">
        <w:t>WPS in ASEAN</w:t>
      </w:r>
      <w:r w:rsidR="003E6044">
        <w:t>” as the subject line.</w:t>
      </w:r>
      <w:r>
        <w:t xml:space="preserve"> </w:t>
      </w:r>
    </w:p>
    <w:sectPr w:rsidR="00145C55" w:rsidRPr="008F0EA5" w:rsidSect="004157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8104D"/>
    <w:multiLevelType w:val="hybridMultilevel"/>
    <w:tmpl w:val="8FA2B0C8"/>
    <w:lvl w:ilvl="0" w:tplc="28860328">
      <w:start w:val="2"/>
      <w:numFmt w:val="bullet"/>
      <w:lvlText w:val=""/>
      <w:lvlJc w:val="left"/>
      <w:pPr>
        <w:ind w:left="720" w:hanging="360"/>
      </w:pPr>
      <w:rPr>
        <w:rFonts w:ascii="Symbol" w:eastAsiaTheme="minorHAnsi" w:hAnsi="Symbol"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836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EF"/>
    <w:rsid w:val="000673E9"/>
    <w:rsid w:val="000C3402"/>
    <w:rsid w:val="00145C55"/>
    <w:rsid w:val="00166C19"/>
    <w:rsid w:val="001C760B"/>
    <w:rsid w:val="00231803"/>
    <w:rsid w:val="00354F74"/>
    <w:rsid w:val="003D17C2"/>
    <w:rsid w:val="003E6044"/>
    <w:rsid w:val="00415795"/>
    <w:rsid w:val="00467F62"/>
    <w:rsid w:val="00585F60"/>
    <w:rsid w:val="00815A25"/>
    <w:rsid w:val="008F0EA5"/>
    <w:rsid w:val="00914AEF"/>
    <w:rsid w:val="009C0A86"/>
    <w:rsid w:val="00AC71D9"/>
    <w:rsid w:val="00AD28EC"/>
    <w:rsid w:val="00B1033D"/>
    <w:rsid w:val="00B168F8"/>
    <w:rsid w:val="00B7756C"/>
    <w:rsid w:val="00C622AD"/>
    <w:rsid w:val="00D257F5"/>
    <w:rsid w:val="00E35F7B"/>
    <w:rsid w:val="00F676FE"/>
    <w:rsid w:val="00F823B4"/>
    <w:rsid w:val="00FC3D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3DF8987"/>
  <w15:chartTrackingRefBased/>
  <w15:docId w15:val="{BBEB0707-6727-324A-A0F2-55097D14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C19"/>
  </w:style>
  <w:style w:type="paragraph" w:styleId="Heading1">
    <w:name w:val="heading 1"/>
    <w:basedOn w:val="Normal"/>
    <w:next w:val="Normal"/>
    <w:link w:val="Heading1Char"/>
    <w:uiPriority w:val="9"/>
    <w:qFormat/>
    <w:rsid w:val="00914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AE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A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14AE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14AE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14AE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4AE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4AE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A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A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AE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AE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14AE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14A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4A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4A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4A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4A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AE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A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14A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4AEF"/>
    <w:rPr>
      <w:i/>
      <w:iCs/>
      <w:color w:val="404040" w:themeColor="text1" w:themeTint="BF"/>
    </w:rPr>
  </w:style>
  <w:style w:type="paragraph" w:styleId="ListParagraph">
    <w:name w:val="List Paragraph"/>
    <w:basedOn w:val="Normal"/>
    <w:uiPriority w:val="34"/>
    <w:qFormat/>
    <w:rsid w:val="00914AEF"/>
    <w:pPr>
      <w:ind w:left="720"/>
      <w:contextualSpacing/>
    </w:pPr>
  </w:style>
  <w:style w:type="character" w:styleId="IntenseEmphasis">
    <w:name w:val="Intense Emphasis"/>
    <w:basedOn w:val="DefaultParagraphFont"/>
    <w:uiPriority w:val="21"/>
    <w:qFormat/>
    <w:rsid w:val="00914AEF"/>
    <w:rPr>
      <w:i/>
      <w:iCs/>
      <w:color w:val="0F4761" w:themeColor="accent1" w:themeShade="BF"/>
    </w:rPr>
  </w:style>
  <w:style w:type="paragraph" w:styleId="IntenseQuote">
    <w:name w:val="Intense Quote"/>
    <w:basedOn w:val="Normal"/>
    <w:next w:val="Normal"/>
    <w:link w:val="IntenseQuoteChar"/>
    <w:uiPriority w:val="30"/>
    <w:qFormat/>
    <w:rsid w:val="00914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AEF"/>
    <w:rPr>
      <w:i/>
      <w:iCs/>
      <w:color w:val="0F4761" w:themeColor="accent1" w:themeShade="BF"/>
    </w:rPr>
  </w:style>
  <w:style w:type="character" w:styleId="IntenseReference">
    <w:name w:val="Intense Reference"/>
    <w:basedOn w:val="DefaultParagraphFont"/>
    <w:uiPriority w:val="32"/>
    <w:qFormat/>
    <w:rsid w:val="00914AEF"/>
    <w:rPr>
      <w:b/>
      <w:bCs/>
      <w:smallCaps/>
      <w:color w:val="0F4761" w:themeColor="accent1" w:themeShade="BF"/>
      <w:spacing w:val="5"/>
    </w:rPr>
  </w:style>
  <w:style w:type="character" w:styleId="Hyperlink">
    <w:name w:val="Hyperlink"/>
    <w:basedOn w:val="DefaultParagraphFont"/>
    <w:uiPriority w:val="99"/>
    <w:unhideWhenUsed/>
    <w:rsid w:val="009C0A86"/>
    <w:rPr>
      <w:color w:val="467886" w:themeColor="hyperlink"/>
      <w:u w:val="single"/>
    </w:rPr>
  </w:style>
  <w:style w:type="character" w:styleId="UnresolvedMention">
    <w:name w:val="Unresolved Mention"/>
    <w:basedOn w:val="DefaultParagraphFont"/>
    <w:uiPriority w:val="99"/>
    <w:semiHidden/>
    <w:unhideWhenUsed/>
    <w:rsid w:val="009C0A86"/>
    <w:rPr>
      <w:color w:val="605E5C"/>
      <w:shd w:val="clear" w:color="auto" w:fill="E1DFDD"/>
    </w:rPr>
  </w:style>
  <w:style w:type="character" w:styleId="CommentReference">
    <w:name w:val="annotation reference"/>
    <w:basedOn w:val="DefaultParagraphFont"/>
    <w:uiPriority w:val="99"/>
    <w:semiHidden/>
    <w:unhideWhenUsed/>
    <w:rsid w:val="009C0A86"/>
    <w:rPr>
      <w:sz w:val="16"/>
      <w:szCs w:val="16"/>
    </w:rPr>
  </w:style>
  <w:style w:type="paragraph" w:styleId="CommentText">
    <w:name w:val="annotation text"/>
    <w:basedOn w:val="Normal"/>
    <w:link w:val="CommentTextChar"/>
    <w:uiPriority w:val="99"/>
    <w:semiHidden/>
    <w:unhideWhenUsed/>
    <w:rsid w:val="009C0A86"/>
    <w:rPr>
      <w:sz w:val="20"/>
      <w:szCs w:val="20"/>
    </w:rPr>
  </w:style>
  <w:style w:type="character" w:customStyle="1" w:styleId="CommentTextChar">
    <w:name w:val="Comment Text Char"/>
    <w:basedOn w:val="DefaultParagraphFont"/>
    <w:link w:val="CommentText"/>
    <w:uiPriority w:val="99"/>
    <w:semiHidden/>
    <w:rsid w:val="009C0A86"/>
    <w:rPr>
      <w:sz w:val="20"/>
      <w:szCs w:val="20"/>
    </w:rPr>
  </w:style>
  <w:style w:type="paragraph" w:styleId="CommentSubject">
    <w:name w:val="annotation subject"/>
    <w:basedOn w:val="CommentText"/>
    <w:next w:val="CommentText"/>
    <w:link w:val="CommentSubjectChar"/>
    <w:uiPriority w:val="99"/>
    <w:semiHidden/>
    <w:unhideWhenUsed/>
    <w:rsid w:val="009C0A86"/>
    <w:rPr>
      <w:b/>
      <w:bCs/>
    </w:rPr>
  </w:style>
  <w:style w:type="character" w:customStyle="1" w:styleId="CommentSubjectChar">
    <w:name w:val="Comment Subject Char"/>
    <w:basedOn w:val="CommentTextChar"/>
    <w:link w:val="CommentSubject"/>
    <w:uiPriority w:val="99"/>
    <w:semiHidden/>
    <w:rsid w:val="009C0A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m358@queensu.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353</Words>
  <Characters>2077</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Baisley</dc:creator>
  <cp:keywords/>
  <dc:description/>
  <cp:lastModifiedBy>Stéphanie Martel</cp:lastModifiedBy>
  <cp:revision>3</cp:revision>
  <dcterms:created xsi:type="dcterms:W3CDTF">2026-04-14T01:09:00Z</dcterms:created>
  <dcterms:modified xsi:type="dcterms:W3CDTF">2026-04-14T01:12:00Z</dcterms:modified>
</cp:coreProperties>
</file>