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1076" w14:textId="77777777" w:rsidR="00166C19" w:rsidRDefault="00166C19" w:rsidP="00E41EAE">
      <w:pPr>
        <w:jc w:val="center"/>
      </w:pPr>
    </w:p>
    <w:p w14:paraId="6E457879" w14:textId="7791E81F" w:rsidR="00166C19" w:rsidRDefault="00166C19" w:rsidP="00166C19">
      <w:r w:rsidRPr="0032793B">
        <w:rPr>
          <w:b/>
          <w:bCs/>
        </w:rPr>
        <w:t>Faculty Member:</w:t>
      </w:r>
      <w:r>
        <w:t xml:space="preserve"> </w:t>
      </w:r>
      <w:r w:rsidR="00B627E9">
        <w:t>Holly Ann Garnett</w:t>
      </w:r>
      <w:r>
        <w:t xml:space="preserve"> </w:t>
      </w:r>
    </w:p>
    <w:p w14:paraId="7A2BB297" w14:textId="308238BB" w:rsidR="00166C19" w:rsidRDefault="00166C19" w:rsidP="00166C19">
      <w:r w:rsidRPr="0032793B">
        <w:rPr>
          <w:b/>
          <w:bCs/>
        </w:rPr>
        <w:t>Name of Research Project:</w:t>
      </w:r>
      <w:r>
        <w:t xml:space="preserve"> </w:t>
      </w:r>
      <w:r w:rsidR="00B627E9">
        <w:t>Artificial Elections</w:t>
      </w:r>
      <w:r>
        <w:t xml:space="preserve"> </w:t>
      </w:r>
    </w:p>
    <w:p w14:paraId="796F35A0" w14:textId="77777777" w:rsidR="00166C19" w:rsidRDefault="00166C19" w:rsidP="00166C19">
      <w:r w:rsidRPr="0032793B">
        <w:rPr>
          <w:b/>
          <w:bCs/>
        </w:rPr>
        <w:t>Term:</w:t>
      </w:r>
      <w:r>
        <w:t xml:space="preserve"> Fall 2026</w:t>
      </w:r>
    </w:p>
    <w:p w14:paraId="3A69352F" w14:textId="77777777" w:rsidR="00166C19" w:rsidRDefault="00166C19" w:rsidP="00166C19">
      <w:r w:rsidRPr="0032793B">
        <w:rPr>
          <w:b/>
          <w:bCs/>
        </w:rPr>
        <w:t>Number of Credits:</w:t>
      </w:r>
      <w:r>
        <w:t xml:space="preserve"> 3 credits</w:t>
      </w:r>
    </w:p>
    <w:p w14:paraId="712A21DD" w14:textId="77777777" w:rsidR="00166C19" w:rsidRDefault="00166C19" w:rsidP="00166C19"/>
    <w:p w14:paraId="78621AA9" w14:textId="77777777" w:rsidR="00166C19" w:rsidRDefault="00166C19" w:rsidP="00166C19">
      <w:pPr>
        <w:tabs>
          <w:tab w:val="num" w:pos="720"/>
        </w:tabs>
        <w:contextualSpacing/>
      </w:pPr>
      <w:r w:rsidRPr="0032793B">
        <w:rPr>
          <w:b/>
          <w:bCs/>
        </w:rPr>
        <w:t xml:space="preserve">Project </w:t>
      </w:r>
      <w:r>
        <w:rPr>
          <w:b/>
          <w:bCs/>
        </w:rPr>
        <w:t>D</w:t>
      </w:r>
      <w:r w:rsidRPr="0032793B">
        <w:rPr>
          <w:b/>
          <w:bCs/>
        </w:rPr>
        <w:t>escription:</w:t>
      </w:r>
      <w:r>
        <w:t xml:space="preserve"> </w:t>
      </w:r>
    </w:p>
    <w:p w14:paraId="4B45F40E" w14:textId="77777777" w:rsidR="00815A25" w:rsidRDefault="00815A25" w:rsidP="00166C19">
      <w:pPr>
        <w:tabs>
          <w:tab w:val="num" w:pos="720"/>
        </w:tabs>
        <w:contextualSpacing/>
      </w:pPr>
    </w:p>
    <w:p w14:paraId="7A05FC8F" w14:textId="7B1907CA" w:rsidR="00B627E9" w:rsidRPr="00B627E9" w:rsidRDefault="00B627E9" w:rsidP="00B627E9">
      <w:r w:rsidRPr="00B627E9">
        <w:t xml:space="preserve">Artificial intelligence has quickly become a ubiquitous part of elections – from the behind-the-scenes usage of AI to clean voter registration rolls to the use of AI-enabled cyber threats, such as deepfakes of candidates and advanced targeting using machine learning analytics. Scholars have already suggested this is fundamentally altering the nature of citizen participation, electoral management, campaigning, and public confidence in elections. Challenges around foreign interference and disinformation may be exacerbated by new AI tools. </w:t>
      </w:r>
    </w:p>
    <w:p w14:paraId="41100F0C" w14:textId="77777777" w:rsidR="00B627E9" w:rsidRPr="00B627E9" w:rsidRDefault="00B627E9" w:rsidP="00B627E9"/>
    <w:p w14:paraId="6CF93394" w14:textId="37F798D3" w:rsidR="00166C19" w:rsidRPr="00B627E9" w:rsidRDefault="00B627E9" w:rsidP="00B627E9">
      <w:r w:rsidRPr="00B627E9">
        <w:t xml:space="preserve">Through this experience, the selected student will assist in the organization of a conference and edited volume on issues related to the security of elections in an era of artificial intelligence. </w:t>
      </w:r>
      <w:r w:rsidR="00166C19" w:rsidRPr="00B627E9">
        <w:t xml:space="preserve">Written assignments will be determined collaboratively between the supervisor and </w:t>
      </w:r>
      <w:r w:rsidR="00FE6907" w:rsidRPr="00B627E9">
        <w:t>student and</w:t>
      </w:r>
      <w:r w:rsidR="00166C19" w:rsidRPr="00B627E9">
        <w:t xml:space="preserve"> may include a </w:t>
      </w:r>
      <w:r w:rsidR="00E41EAE">
        <w:t>conference summary or report publication related to the themes of the workshop</w:t>
      </w:r>
      <w:r w:rsidR="00166C19" w:rsidRPr="00B627E9">
        <w:t xml:space="preserve">. This opportunity is ideal for students considering </w:t>
      </w:r>
      <w:r w:rsidRPr="00B627E9">
        <w:t xml:space="preserve">further studies </w:t>
      </w:r>
      <w:r w:rsidR="00004ACC">
        <w:t xml:space="preserve">or future work </w:t>
      </w:r>
      <w:r w:rsidRPr="00B627E9">
        <w:t xml:space="preserve">in political science, law or public administration. </w:t>
      </w:r>
    </w:p>
    <w:p w14:paraId="2F3CA3F6" w14:textId="77777777" w:rsidR="00166C19" w:rsidRDefault="00166C19" w:rsidP="00166C19">
      <w:pPr>
        <w:tabs>
          <w:tab w:val="num" w:pos="720"/>
        </w:tabs>
        <w:contextualSpacing/>
      </w:pPr>
    </w:p>
    <w:p w14:paraId="446ADD1F" w14:textId="306BF494" w:rsidR="00166C19" w:rsidRPr="00C45BA2" w:rsidRDefault="00166C19" w:rsidP="00166C19">
      <w:pPr>
        <w:rPr>
          <w:b/>
          <w:bCs/>
        </w:rPr>
      </w:pPr>
      <w:r w:rsidRPr="00C45BA2">
        <w:rPr>
          <w:b/>
          <w:bCs/>
        </w:rPr>
        <w:t>Required</w:t>
      </w:r>
      <w:r w:rsidR="00FC3D97">
        <w:rPr>
          <w:b/>
          <w:bCs/>
        </w:rPr>
        <w:t xml:space="preserve"> Skills: </w:t>
      </w:r>
    </w:p>
    <w:p w14:paraId="1814DC68" w14:textId="7B1634B4" w:rsidR="00166C19" w:rsidRDefault="00166C19" w:rsidP="00166C19">
      <w:pPr>
        <w:pStyle w:val="ListParagraph"/>
        <w:numPr>
          <w:ilvl w:val="0"/>
          <w:numId w:val="1"/>
        </w:numPr>
      </w:pPr>
      <w:r>
        <w:t xml:space="preserve">Familiarity with Microsoft Office (Excel, </w:t>
      </w:r>
      <w:r w:rsidR="007509E3">
        <w:t>Word</w:t>
      </w:r>
      <w:r>
        <w:t>)</w:t>
      </w:r>
    </w:p>
    <w:p w14:paraId="739C6A9D" w14:textId="69E2B631" w:rsidR="00E41EAE" w:rsidRDefault="00E41EAE" w:rsidP="00166C19">
      <w:pPr>
        <w:pStyle w:val="ListParagraph"/>
        <w:numPr>
          <w:ilvl w:val="0"/>
          <w:numId w:val="1"/>
        </w:numPr>
      </w:pPr>
      <w:r>
        <w:t>Good interpersonal skills, and willingness to work in a team environment</w:t>
      </w:r>
    </w:p>
    <w:p w14:paraId="1D3BD168" w14:textId="77777777" w:rsidR="00166C19" w:rsidRDefault="00166C19" w:rsidP="00166C19">
      <w:pPr>
        <w:pStyle w:val="ListParagraph"/>
        <w:numPr>
          <w:ilvl w:val="0"/>
          <w:numId w:val="1"/>
        </w:numPr>
      </w:pPr>
      <w:r>
        <w:t>Ability to work independently and meet deadlines</w:t>
      </w:r>
    </w:p>
    <w:p w14:paraId="1ADD3835" w14:textId="77777777" w:rsidR="00166C19" w:rsidRDefault="00166C19" w:rsidP="00166C19">
      <w:pPr>
        <w:pStyle w:val="ListParagraph"/>
        <w:numPr>
          <w:ilvl w:val="0"/>
          <w:numId w:val="1"/>
        </w:numPr>
      </w:pPr>
      <w:r>
        <w:t xml:space="preserve">Access to a laptop or desktop computer with Internet </w:t>
      </w:r>
    </w:p>
    <w:p w14:paraId="1C3ED9DB" w14:textId="0E28C779" w:rsidR="00E41EAE" w:rsidRDefault="00E41EAE" w:rsidP="00166C19">
      <w:pPr>
        <w:pStyle w:val="ListParagraph"/>
        <w:numPr>
          <w:ilvl w:val="0"/>
          <w:numId w:val="1"/>
        </w:numPr>
      </w:pPr>
      <w:r>
        <w:t>Excellent skills in the English language</w:t>
      </w:r>
    </w:p>
    <w:p w14:paraId="33C21049" w14:textId="77777777" w:rsidR="00166C19" w:rsidRDefault="00166C19" w:rsidP="00166C19"/>
    <w:p w14:paraId="36F7A1DA" w14:textId="77777777" w:rsidR="00166C19" w:rsidRPr="00C45BA2" w:rsidRDefault="00166C19" w:rsidP="00166C19">
      <w:pPr>
        <w:rPr>
          <w:b/>
          <w:bCs/>
        </w:rPr>
      </w:pPr>
      <w:r w:rsidRPr="00C45BA2">
        <w:rPr>
          <w:b/>
          <w:bCs/>
        </w:rPr>
        <w:t xml:space="preserve">Assets: </w:t>
      </w:r>
    </w:p>
    <w:p w14:paraId="50236B7B" w14:textId="0A202D5B" w:rsidR="00C86641" w:rsidRDefault="00C86641" w:rsidP="00166C19">
      <w:pPr>
        <w:pStyle w:val="ListParagraph"/>
        <w:numPr>
          <w:ilvl w:val="0"/>
          <w:numId w:val="1"/>
        </w:numPr>
      </w:pPr>
      <w:r>
        <w:t xml:space="preserve">Familiarity with </w:t>
      </w:r>
      <w:r>
        <w:t>Dropbox, Slack</w:t>
      </w:r>
      <w:r w:rsidR="000906A9">
        <w:t>, Gmail</w:t>
      </w:r>
    </w:p>
    <w:p w14:paraId="2D3E73AD" w14:textId="1EE19BD1" w:rsidR="00166C19" w:rsidRDefault="00B627E9" w:rsidP="00166C19">
      <w:pPr>
        <w:pStyle w:val="ListParagraph"/>
        <w:numPr>
          <w:ilvl w:val="0"/>
          <w:numId w:val="1"/>
        </w:numPr>
      </w:pPr>
      <w:r>
        <w:t>Willingness to travel (one travel opportunity (</w:t>
      </w:r>
      <w:r w:rsidR="004C0910">
        <w:t>expenses covered</w:t>
      </w:r>
      <w:r>
        <w:t xml:space="preserve">) to Ottawa </w:t>
      </w:r>
      <w:r w:rsidRPr="004C0910">
        <w:rPr>
          <w:i/>
          <w:iCs/>
        </w:rPr>
        <w:t>may</w:t>
      </w:r>
      <w:r>
        <w:t xml:space="preserve"> be provided)</w:t>
      </w:r>
      <w:r w:rsidR="00E41EAE">
        <w:t xml:space="preserve"> [Conference date: October 23, 2025]</w:t>
      </w:r>
    </w:p>
    <w:p w14:paraId="246B8ED3" w14:textId="77777777" w:rsidR="00166C19" w:rsidRDefault="00166C19" w:rsidP="00166C19"/>
    <w:p w14:paraId="7F90550E" w14:textId="0E4FC9E8" w:rsidR="00F823B4" w:rsidRDefault="00166C19" w:rsidP="00166C19">
      <w:pPr>
        <w:rPr>
          <w:i/>
          <w:iCs/>
        </w:rPr>
      </w:pPr>
      <w:r w:rsidRPr="00EB7EA7">
        <w:rPr>
          <w:i/>
          <w:iCs/>
        </w:rPr>
        <w:t>Note: Please apply even if you meet all required qualifications but do not possess all the listed assets.</w:t>
      </w:r>
    </w:p>
    <w:p w14:paraId="646B5D2A" w14:textId="77777777" w:rsidR="00145C55" w:rsidRDefault="00145C55" w:rsidP="00166C19">
      <w:pPr>
        <w:rPr>
          <w:i/>
          <w:iCs/>
        </w:rPr>
      </w:pPr>
    </w:p>
    <w:p w14:paraId="303BE15A" w14:textId="77777777" w:rsidR="008F0EA5" w:rsidRPr="00C45BA2" w:rsidRDefault="008F0EA5" w:rsidP="008F0EA5">
      <w:pPr>
        <w:rPr>
          <w:b/>
          <w:bCs/>
        </w:rPr>
      </w:pPr>
      <w:r w:rsidRPr="00C45BA2">
        <w:rPr>
          <w:b/>
          <w:bCs/>
        </w:rPr>
        <w:t>Application Instructions</w:t>
      </w:r>
    </w:p>
    <w:p w14:paraId="04410454" w14:textId="77777777" w:rsidR="008F0EA5" w:rsidRDefault="008F0EA5" w:rsidP="008F0EA5"/>
    <w:p w14:paraId="48B158A8" w14:textId="1897B6C9" w:rsidR="00145C55" w:rsidRPr="008F0EA5" w:rsidRDefault="009C0A86" w:rsidP="00166C19">
      <w:r>
        <w:t>P</w:t>
      </w:r>
      <w:r w:rsidR="008F0EA5">
        <w:t>lease submit (1) a cover letter, (2) a resumé/CV, and (3) an unofficial transcript</w:t>
      </w:r>
      <w:r>
        <w:t xml:space="preserve"> to </w:t>
      </w:r>
      <w:r w:rsidR="003E6044">
        <w:t xml:space="preserve">Dr. </w:t>
      </w:r>
      <w:r w:rsidR="00B627E9">
        <w:t>Holly Ann Garnett</w:t>
      </w:r>
      <w:r>
        <w:t xml:space="preserve"> (</w:t>
      </w:r>
      <w:r w:rsidR="00B627E9">
        <w:t>garnett@rmc.ca</w:t>
      </w:r>
      <w:r w:rsidR="003E6044">
        <w:t>) with “</w:t>
      </w:r>
      <w:r w:rsidR="00B627E9">
        <w:t xml:space="preserve">AI </w:t>
      </w:r>
      <w:r w:rsidR="00E41EAE">
        <w:t xml:space="preserve">Elections </w:t>
      </w:r>
      <w:r w:rsidR="00E41EAE">
        <w:t>LAST NAME FIRST NAME</w:t>
      </w:r>
      <w:r w:rsidR="003E6044">
        <w:t>” as the subject line.</w:t>
      </w:r>
      <w:r>
        <w:t xml:space="preserve"> </w:t>
      </w:r>
    </w:p>
    <w:sectPr w:rsidR="00145C55" w:rsidRPr="008F0EA5" w:rsidSect="004157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8104D"/>
    <w:multiLevelType w:val="hybridMultilevel"/>
    <w:tmpl w:val="8FA2B0C8"/>
    <w:lvl w:ilvl="0" w:tplc="28860328">
      <w:start w:val="2"/>
      <w:numFmt w:val="bullet"/>
      <w:lvlText w:val=""/>
      <w:lvlJc w:val="left"/>
      <w:pPr>
        <w:ind w:left="720" w:hanging="360"/>
      </w:pPr>
      <w:rPr>
        <w:rFonts w:ascii="Symbol" w:eastAsiaTheme="minorHAnsi" w:hAnsi="Symbol"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83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EF"/>
    <w:rsid w:val="00004ACC"/>
    <w:rsid w:val="000906A9"/>
    <w:rsid w:val="000C3402"/>
    <w:rsid w:val="00145C55"/>
    <w:rsid w:val="00166C19"/>
    <w:rsid w:val="001A1831"/>
    <w:rsid w:val="001C760B"/>
    <w:rsid w:val="00231803"/>
    <w:rsid w:val="00354F74"/>
    <w:rsid w:val="003D17C2"/>
    <w:rsid w:val="003E6044"/>
    <w:rsid w:val="00415795"/>
    <w:rsid w:val="00467F62"/>
    <w:rsid w:val="004C0910"/>
    <w:rsid w:val="006760EC"/>
    <w:rsid w:val="007509E3"/>
    <w:rsid w:val="00815A25"/>
    <w:rsid w:val="008F0EA5"/>
    <w:rsid w:val="00914AEF"/>
    <w:rsid w:val="009C0A86"/>
    <w:rsid w:val="00AC71D9"/>
    <w:rsid w:val="00AD28EC"/>
    <w:rsid w:val="00B1033D"/>
    <w:rsid w:val="00B168F8"/>
    <w:rsid w:val="00B627E9"/>
    <w:rsid w:val="00B7756C"/>
    <w:rsid w:val="00C86641"/>
    <w:rsid w:val="00D257F5"/>
    <w:rsid w:val="00E35F7B"/>
    <w:rsid w:val="00E41EAE"/>
    <w:rsid w:val="00F823B4"/>
    <w:rsid w:val="00FC3D97"/>
    <w:rsid w:val="00FE69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8987"/>
  <w15:chartTrackingRefBased/>
  <w15:docId w15:val="{BBEB0707-6727-324A-A0F2-55097D14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C19"/>
  </w:style>
  <w:style w:type="paragraph" w:styleId="Heading1">
    <w:name w:val="heading 1"/>
    <w:basedOn w:val="Normal"/>
    <w:next w:val="Normal"/>
    <w:link w:val="Heading1Char"/>
    <w:uiPriority w:val="9"/>
    <w:qFormat/>
    <w:rsid w:val="00914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A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A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4A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4A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4A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4AE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4AE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AE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A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4A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4A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4A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4A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4A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4A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A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A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4A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4AEF"/>
    <w:rPr>
      <w:i/>
      <w:iCs/>
      <w:color w:val="404040" w:themeColor="text1" w:themeTint="BF"/>
    </w:rPr>
  </w:style>
  <w:style w:type="paragraph" w:styleId="ListParagraph">
    <w:name w:val="List Paragraph"/>
    <w:basedOn w:val="Normal"/>
    <w:uiPriority w:val="34"/>
    <w:qFormat/>
    <w:rsid w:val="00914AEF"/>
    <w:pPr>
      <w:ind w:left="720"/>
      <w:contextualSpacing/>
    </w:pPr>
  </w:style>
  <w:style w:type="character" w:styleId="IntenseEmphasis">
    <w:name w:val="Intense Emphasis"/>
    <w:basedOn w:val="DefaultParagraphFont"/>
    <w:uiPriority w:val="21"/>
    <w:qFormat/>
    <w:rsid w:val="00914AEF"/>
    <w:rPr>
      <w:i/>
      <w:iCs/>
      <w:color w:val="0F4761" w:themeColor="accent1" w:themeShade="BF"/>
    </w:rPr>
  </w:style>
  <w:style w:type="paragraph" w:styleId="IntenseQuote">
    <w:name w:val="Intense Quote"/>
    <w:basedOn w:val="Normal"/>
    <w:next w:val="Normal"/>
    <w:link w:val="IntenseQuoteChar"/>
    <w:uiPriority w:val="30"/>
    <w:qFormat/>
    <w:rsid w:val="00914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AEF"/>
    <w:rPr>
      <w:i/>
      <w:iCs/>
      <w:color w:val="0F4761" w:themeColor="accent1" w:themeShade="BF"/>
    </w:rPr>
  </w:style>
  <w:style w:type="character" w:styleId="IntenseReference">
    <w:name w:val="Intense Reference"/>
    <w:basedOn w:val="DefaultParagraphFont"/>
    <w:uiPriority w:val="32"/>
    <w:qFormat/>
    <w:rsid w:val="00914AEF"/>
    <w:rPr>
      <w:b/>
      <w:bCs/>
      <w:smallCaps/>
      <w:color w:val="0F4761" w:themeColor="accent1" w:themeShade="BF"/>
      <w:spacing w:val="5"/>
    </w:rPr>
  </w:style>
  <w:style w:type="character" w:styleId="Hyperlink">
    <w:name w:val="Hyperlink"/>
    <w:basedOn w:val="DefaultParagraphFont"/>
    <w:uiPriority w:val="99"/>
    <w:unhideWhenUsed/>
    <w:rsid w:val="009C0A86"/>
    <w:rPr>
      <w:color w:val="467886" w:themeColor="hyperlink"/>
      <w:u w:val="single"/>
    </w:rPr>
  </w:style>
  <w:style w:type="character" w:styleId="UnresolvedMention">
    <w:name w:val="Unresolved Mention"/>
    <w:basedOn w:val="DefaultParagraphFont"/>
    <w:uiPriority w:val="99"/>
    <w:semiHidden/>
    <w:unhideWhenUsed/>
    <w:rsid w:val="009C0A86"/>
    <w:rPr>
      <w:color w:val="605E5C"/>
      <w:shd w:val="clear" w:color="auto" w:fill="E1DFDD"/>
    </w:rPr>
  </w:style>
  <w:style w:type="character" w:styleId="CommentReference">
    <w:name w:val="annotation reference"/>
    <w:basedOn w:val="DefaultParagraphFont"/>
    <w:uiPriority w:val="99"/>
    <w:semiHidden/>
    <w:unhideWhenUsed/>
    <w:rsid w:val="009C0A86"/>
    <w:rPr>
      <w:sz w:val="16"/>
      <w:szCs w:val="16"/>
    </w:rPr>
  </w:style>
  <w:style w:type="paragraph" w:styleId="CommentText">
    <w:name w:val="annotation text"/>
    <w:basedOn w:val="Normal"/>
    <w:link w:val="CommentTextChar"/>
    <w:uiPriority w:val="99"/>
    <w:semiHidden/>
    <w:unhideWhenUsed/>
    <w:rsid w:val="009C0A86"/>
    <w:rPr>
      <w:sz w:val="20"/>
      <w:szCs w:val="20"/>
    </w:rPr>
  </w:style>
  <w:style w:type="character" w:customStyle="1" w:styleId="CommentTextChar">
    <w:name w:val="Comment Text Char"/>
    <w:basedOn w:val="DefaultParagraphFont"/>
    <w:link w:val="CommentText"/>
    <w:uiPriority w:val="99"/>
    <w:semiHidden/>
    <w:rsid w:val="009C0A86"/>
    <w:rPr>
      <w:sz w:val="20"/>
      <w:szCs w:val="20"/>
    </w:rPr>
  </w:style>
  <w:style w:type="paragraph" w:styleId="CommentSubject">
    <w:name w:val="annotation subject"/>
    <w:basedOn w:val="CommentText"/>
    <w:next w:val="CommentText"/>
    <w:link w:val="CommentSubjectChar"/>
    <w:uiPriority w:val="99"/>
    <w:semiHidden/>
    <w:unhideWhenUsed/>
    <w:rsid w:val="009C0A86"/>
    <w:rPr>
      <w:b/>
      <w:bCs/>
    </w:rPr>
  </w:style>
  <w:style w:type="character" w:customStyle="1" w:styleId="CommentSubjectChar">
    <w:name w:val="Comment Subject Char"/>
    <w:basedOn w:val="CommentTextChar"/>
    <w:link w:val="CommentSubject"/>
    <w:uiPriority w:val="99"/>
    <w:semiHidden/>
    <w:rsid w:val="009C0A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Baisley</dc:creator>
  <cp:keywords/>
  <dc:description/>
  <cp:lastModifiedBy>Holly Garnett</cp:lastModifiedBy>
  <cp:revision>14</cp:revision>
  <dcterms:created xsi:type="dcterms:W3CDTF">2026-04-16T00:13:00Z</dcterms:created>
  <dcterms:modified xsi:type="dcterms:W3CDTF">2026-04-16T00:28:00Z</dcterms:modified>
</cp:coreProperties>
</file>