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41A8" w14:textId="77777777" w:rsidR="00DF64F7" w:rsidRPr="00C05C05" w:rsidRDefault="00DF64F7" w:rsidP="00DF64F7">
      <w:pPr>
        <w:pStyle w:val="Default"/>
        <w:jc w:val="center"/>
        <w:rPr>
          <w:rFonts w:ascii="Palatino Linotype" w:hAnsi="Palatino Linotype" w:cs="Arial"/>
          <w:b/>
          <w:bCs/>
          <w:sz w:val="20"/>
          <w:szCs w:val="20"/>
        </w:rPr>
      </w:pPr>
    </w:p>
    <w:p w14:paraId="2DAA89F2" w14:textId="77777777" w:rsidR="00DF64F7" w:rsidRPr="00C05C05" w:rsidRDefault="00DF64F7" w:rsidP="00DF64F7">
      <w:pPr>
        <w:pStyle w:val="Default"/>
        <w:jc w:val="center"/>
        <w:rPr>
          <w:rFonts w:ascii="Palatino Linotype" w:hAnsi="Palatino Linotype" w:cs="Arial"/>
          <w:b/>
          <w:bCs/>
          <w:sz w:val="20"/>
          <w:szCs w:val="20"/>
        </w:rPr>
      </w:pPr>
    </w:p>
    <w:p w14:paraId="027AE06F" w14:textId="77777777" w:rsidR="00DF64F7" w:rsidRPr="00C05C05" w:rsidRDefault="00DF64F7" w:rsidP="00DF64F7">
      <w:pPr>
        <w:pStyle w:val="Default"/>
        <w:jc w:val="center"/>
        <w:rPr>
          <w:rFonts w:ascii="Palatino Linotype" w:hAnsi="Palatino Linotype" w:cs="Arial"/>
          <w:b/>
          <w:bCs/>
          <w:sz w:val="20"/>
          <w:szCs w:val="20"/>
        </w:rPr>
      </w:pPr>
    </w:p>
    <w:p w14:paraId="231F2E87" w14:textId="77777777" w:rsidR="00526ECE" w:rsidRDefault="00526ECE" w:rsidP="00DF64F7">
      <w:pPr>
        <w:pStyle w:val="Default"/>
        <w:jc w:val="center"/>
        <w:rPr>
          <w:rFonts w:ascii="Palatino Linotype" w:hAnsi="Palatino Linotype" w:cs="Arial"/>
          <w:b/>
          <w:bCs/>
        </w:rPr>
      </w:pPr>
    </w:p>
    <w:p w14:paraId="3F00BBCB" w14:textId="77777777" w:rsidR="00DF64F7" w:rsidRPr="00C05C05" w:rsidRDefault="00C05C05" w:rsidP="00DF64F7">
      <w:pPr>
        <w:pStyle w:val="Default"/>
        <w:jc w:val="center"/>
        <w:rPr>
          <w:rFonts w:ascii="Palatino Linotype" w:hAnsi="Palatino Linotype" w:cs="Arial"/>
        </w:rPr>
      </w:pPr>
      <w:r w:rsidRPr="00C05C05">
        <w:rPr>
          <w:rFonts w:ascii="Palatino Linotype" w:hAnsi="Palatino Linotype" w:cs="Arial"/>
          <w:b/>
          <w:bCs/>
        </w:rPr>
        <w:t>The Irving and Regina Rosen Lecture Series</w:t>
      </w:r>
    </w:p>
    <w:p w14:paraId="1A3140CE" w14:textId="5255407C" w:rsidR="00DF64F7" w:rsidRPr="00C05C05" w:rsidRDefault="00DF64F7" w:rsidP="00DF64F7">
      <w:pPr>
        <w:pStyle w:val="Default"/>
        <w:jc w:val="center"/>
        <w:rPr>
          <w:rFonts w:ascii="Palatino Linotype" w:hAnsi="Palatino Linotype" w:cs="Arial"/>
          <w:b/>
          <w:bCs/>
        </w:rPr>
      </w:pPr>
      <w:r w:rsidRPr="00C05C05">
        <w:rPr>
          <w:rFonts w:ascii="Palatino Linotype" w:hAnsi="Palatino Linotype" w:cs="Arial"/>
          <w:b/>
          <w:bCs/>
        </w:rPr>
        <w:t>Nomination Form</w:t>
      </w:r>
      <w:r w:rsidR="00774B3F">
        <w:rPr>
          <w:rFonts w:ascii="Palatino Linotype" w:hAnsi="Palatino Linotype" w:cs="Arial"/>
          <w:b/>
          <w:bCs/>
        </w:rPr>
        <w:t xml:space="preserve"> </w:t>
      </w:r>
      <w:r w:rsidR="0024127C" w:rsidRPr="0024127C">
        <w:rPr>
          <w:rFonts w:ascii="Palatino Linotype" w:hAnsi="Palatino Linotype" w:cs="Arial"/>
          <w:b/>
          <w:bCs/>
        </w:rPr>
        <w:t>2020</w:t>
      </w:r>
      <w:r w:rsidR="00F14E30">
        <w:rPr>
          <w:rFonts w:ascii="Palatino Linotype" w:hAnsi="Palatino Linotype" w:cs="Arial"/>
          <w:b/>
          <w:bCs/>
        </w:rPr>
        <w:t>-21</w:t>
      </w:r>
    </w:p>
    <w:p w14:paraId="6E8FD216" w14:textId="77777777" w:rsidR="00DF64F7" w:rsidRPr="00C05C05" w:rsidRDefault="00DF64F7" w:rsidP="00DF64F7">
      <w:pPr>
        <w:pStyle w:val="Default"/>
        <w:rPr>
          <w:rFonts w:ascii="Palatino Linotype" w:hAnsi="Palatino Linotype" w:cs="Arial"/>
          <w:sz w:val="20"/>
          <w:szCs w:val="20"/>
        </w:rPr>
      </w:pPr>
    </w:p>
    <w:p w14:paraId="26267DDA" w14:textId="081A86F1" w:rsidR="007F2C94" w:rsidRPr="007F2C94" w:rsidRDefault="00DF64F7" w:rsidP="00DF64F7">
      <w:pPr>
        <w:pStyle w:val="Default"/>
        <w:rPr>
          <w:rFonts w:ascii="Palatino Linotype" w:hAnsi="Palatino Linotype" w:cs="Arial"/>
          <w:b/>
          <w:sz w:val="22"/>
          <w:szCs w:val="22"/>
        </w:rPr>
      </w:pPr>
      <w:r w:rsidRPr="00C05C05">
        <w:rPr>
          <w:rFonts w:ascii="Palatino Linotype" w:hAnsi="Palatino Linotype" w:cs="Arial"/>
          <w:sz w:val="22"/>
          <w:szCs w:val="22"/>
        </w:rPr>
        <w:t xml:space="preserve">A completed nomination form is essential for consideration by the </w:t>
      </w:r>
      <w:r w:rsidR="00BA3110">
        <w:rPr>
          <w:rFonts w:ascii="Palatino Linotype" w:hAnsi="Palatino Linotype" w:cs="Arial"/>
          <w:sz w:val="22"/>
          <w:szCs w:val="22"/>
        </w:rPr>
        <w:t>Rosen Lecture Series S</w:t>
      </w:r>
      <w:r w:rsidR="00C05C05" w:rsidRPr="00C05C05">
        <w:rPr>
          <w:rFonts w:ascii="Palatino Linotype" w:hAnsi="Palatino Linotype" w:cs="Arial"/>
          <w:sz w:val="22"/>
          <w:szCs w:val="22"/>
        </w:rPr>
        <w:t>ubcommittee</w:t>
      </w:r>
      <w:r w:rsidRPr="00C05C05">
        <w:rPr>
          <w:rFonts w:ascii="Palatino Linotype" w:hAnsi="Palatino Linotype" w:cs="Arial"/>
          <w:sz w:val="22"/>
          <w:szCs w:val="22"/>
        </w:rPr>
        <w:t xml:space="preserve">. You may vary the length of the sections, but the content is limited to </w:t>
      </w:r>
      <w:r w:rsidR="00BA3110">
        <w:rPr>
          <w:rFonts w:ascii="Palatino Linotype" w:hAnsi="Palatino Linotype" w:cs="Arial"/>
          <w:b/>
          <w:bCs/>
          <w:sz w:val="22"/>
          <w:szCs w:val="22"/>
        </w:rPr>
        <w:t>five</w:t>
      </w:r>
      <w:r w:rsidRPr="00C05C05">
        <w:rPr>
          <w:rFonts w:ascii="Palatino Linotype" w:hAnsi="Palatino Linotype" w:cs="Arial"/>
          <w:b/>
          <w:bCs/>
          <w:sz w:val="22"/>
          <w:szCs w:val="22"/>
        </w:rPr>
        <w:t xml:space="preserve"> pages. </w:t>
      </w:r>
      <w:r w:rsidR="007F2C94" w:rsidRPr="007F2C94">
        <w:rPr>
          <w:rFonts w:ascii="Palatino Linotype" w:hAnsi="Palatino Linotype" w:cs="Arial"/>
          <w:b/>
          <w:sz w:val="22"/>
          <w:szCs w:val="22"/>
        </w:rPr>
        <w:t>You may include up to 10 pages of supporting documentation, such as curriculum vitae, letters of support, abstracts of previous keynote addresses etc.</w:t>
      </w:r>
    </w:p>
    <w:p w14:paraId="01E28018" w14:textId="77777777" w:rsidR="00DF64F7" w:rsidRPr="00C05C05" w:rsidRDefault="00DF64F7" w:rsidP="00DF64F7">
      <w:pPr>
        <w:pStyle w:val="Default"/>
        <w:rPr>
          <w:rFonts w:ascii="Palatino Linotype" w:hAnsi="Palatino Linotype" w:cs="Arial"/>
          <w:sz w:val="22"/>
          <w:szCs w:val="22"/>
        </w:rPr>
      </w:pPr>
    </w:p>
    <w:p w14:paraId="6958C66C" w14:textId="5AA858DC" w:rsidR="00DF64F7" w:rsidRPr="00C05C05" w:rsidRDefault="00DF64F7" w:rsidP="00DF64F7">
      <w:pPr>
        <w:pStyle w:val="Default"/>
        <w:rPr>
          <w:rFonts w:ascii="Palatino Linotype" w:hAnsi="Palatino Linotype" w:cs="Arial"/>
          <w:sz w:val="22"/>
          <w:szCs w:val="22"/>
        </w:rPr>
      </w:pPr>
      <w:r w:rsidRPr="00C05C05">
        <w:rPr>
          <w:rFonts w:ascii="Palatino Linotype" w:hAnsi="Palatino Linotype" w:cs="Arial"/>
          <w:b/>
          <w:bCs/>
          <w:sz w:val="22"/>
          <w:szCs w:val="22"/>
        </w:rPr>
        <w:t>Please submit one electronic copy</w:t>
      </w:r>
      <w:r w:rsidR="002C2806">
        <w:rPr>
          <w:rFonts w:ascii="Palatino Linotype" w:hAnsi="Palatino Linotype" w:cs="Arial"/>
          <w:b/>
          <w:bCs/>
          <w:sz w:val="22"/>
          <w:szCs w:val="22"/>
        </w:rPr>
        <w:t xml:space="preserve"> </w:t>
      </w:r>
      <w:r w:rsidRPr="00C05C05">
        <w:rPr>
          <w:rFonts w:ascii="Palatino Linotype" w:hAnsi="Palatino Linotype" w:cs="Arial"/>
          <w:b/>
          <w:bCs/>
          <w:sz w:val="22"/>
          <w:szCs w:val="22"/>
        </w:rPr>
        <w:t xml:space="preserve">of your nomination to </w:t>
      </w:r>
      <w:hyperlink r:id="rId6" w:history="1">
        <w:r w:rsidR="006C5ED7" w:rsidRPr="002479B0">
          <w:rPr>
            <w:rStyle w:val="Hyperlink"/>
            <w:rFonts w:ascii="Palatino Linotype" w:eastAsia="Times New Roman" w:hAnsi="Palatino Linotype" w:cs="Arial"/>
            <w:b/>
            <w:bCs/>
            <w:sz w:val="22"/>
            <w:szCs w:val="22"/>
          </w:rPr>
          <w:t>provost@queensu.ca</w:t>
        </w:r>
      </w:hyperlink>
      <w:r w:rsidR="002C2806">
        <w:rPr>
          <w:rStyle w:val="Hyperlink"/>
          <w:rFonts w:ascii="Palatino Linotype" w:eastAsia="Times New Roman" w:hAnsi="Palatino Linotype" w:cs="Arial"/>
          <w:b/>
          <w:bCs/>
          <w:sz w:val="22"/>
          <w:szCs w:val="22"/>
        </w:rPr>
        <w:t>.</w:t>
      </w:r>
    </w:p>
    <w:p w14:paraId="0DC115CD" w14:textId="4ED26CBD" w:rsidR="00DF64F7" w:rsidRPr="00C05C05" w:rsidRDefault="00DF64F7" w:rsidP="00DF64F7">
      <w:pPr>
        <w:pStyle w:val="Default"/>
        <w:rPr>
          <w:rFonts w:ascii="Palatino Linotype" w:hAnsi="Palatino Linotype" w:cs="Arial"/>
          <w:sz w:val="19"/>
          <w:szCs w:val="19"/>
        </w:rPr>
      </w:pPr>
      <w:r w:rsidRPr="00C05C05">
        <w:rPr>
          <w:rFonts w:ascii="Palatino Linotype" w:hAnsi="Palatino Linotype" w:cs="Arial"/>
          <w:sz w:val="19"/>
          <w:szCs w:val="19"/>
        </w:rPr>
        <w:t>______________________________________________________________________________________________________________________________________</w:t>
      </w:r>
      <w:r w:rsidR="001808CA">
        <w:rPr>
          <w:rFonts w:ascii="Palatino Linotype" w:hAnsi="Palatino Linotype" w:cs="Arial"/>
          <w:sz w:val="19"/>
          <w:szCs w:val="19"/>
        </w:rPr>
        <w:t>________________</w:t>
      </w:r>
      <w:r w:rsidRPr="00C05C05">
        <w:rPr>
          <w:rFonts w:ascii="Palatino Linotype" w:hAnsi="Palatino Linotype" w:cs="Arial"/>
          <w:sz w:val="19"/>
          <w:szCs w:val="19"/>
        </w:rPr>
        <w:t xml:space="preserve"> </w:t>
      </w:r>
    </w:p>
    <w:p w14:paraId="436E078E" w14:textId="77777777" w:rsidR="00DF64F7" w:rsidRPr="00C05C05" w:rsidRDefault="00DF64F7">
      <w:pPr>
        <w:rPr>
          <w:rFonts w:ascii="Palatino Linotype" w:hAnsi="Palatino Linotype"/>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142"/>
      </w:tblGrid>
      <w:tr w:rsidR="00DF64F7" w:rsidRPr="00BA3110" w14:paraId="4443C5D2" w14:textId="77777777" w:rsidTr="00DF64F7">
        <w:trPr>
          <w:trHeight w:val="288"/>
        </w:trPr>
        <w:tc>
          <w:tcPr>
            <w:tcW w:w="14310" w:type="dxa"/>
            <w:gridSpan w:val="2"/>
            <w:shd w:val="clear" w:color="auto" w:fill="B8CCE4"/>
          </w:tcPr>
          <w:p w14:paraId="6B4B5689" w14:textId="45309617" w:rsidR="001215CA" w:rsidRPr="00BA3110" w:rsidRDefault="00DF64F7" w:rsidP="00BA3110">
            <w:pPr>
              <w:rPr>
                <w:rFonts w:ascii="Palatino Linotype" w:hAnsi="Palatino Linotype" w:cs="Arial"/>
                <w:i/>
                <w:sz w:val="22"/>
                <w:szCs w:val="22"/>
              </w:rPr>
            </w:pPr>
            <w:r w:rsidRPr="00BA3110">
              <w:rPr>
                <w:rFonts w:ascii="Palatino Linotype" w:hAnsi="Palatino Linotype" w:cs="Arial"/>
                <w:b/>
                <w:sz w:val="22"/>
                <w:szCs w:val="22"/>
              </w:rPr>
              <w:t>Section 1</w:t>
            </w:r>
            <w:r w:rsidR="00BA3110" w:rsidRPr="00BA3110">
              <w:rPr>
                <w:rFonts w:ascii="Palatino Linotype" w:hAnsi="Palatino Linotype" w:cs="Arial"/>
                <w:b/>
                <w:sz w:val="22"/>
                <w:szCs w:val="22"/>
              </w:rPr>
              <w:t xml:space="preserve"> </w:t>
            </w:r>
            <w:r w:rsidR="00BA3110" w:rsidRPr="00BA3110">
              <w:rPr>
                <w:rFonts w:ascii="Palatino Linotype" w:hAnsi="Palatino Linotype" w:cs="Arial"/>
                <w:i/>
                <w:sz w:val="22"/>
                <w:szCs w:val="22"/>
              </w:rPr>
              <w:t>(</w:t>
            </w:r>
            <w:r w:rsidR="001215CA" w:rsidRPr="00BA3110">
              <w:rPr>
                <w:rFonts w:ascii="Palatino Linotype" w:hAnsi="Palatino Linotype" w:cs="Arial"/>
                <w:i/>
                <w:sz w:val="22"/>
                <w:szCs w:val="22"/>
              </w:rPr>
              <w:t xml:space="preserve">Please provide the following information about </w:t>
            </w:r>
            <w:r w:rsidR="008D4BDA">
              <w:rPr>
                <w:rFonts w:ascii="Palatino Linotype" w:hAnsi="Palatino Linotype" w:cs="Arial"/>
                <w:i/>
                <w:sz w:val="22"/>
                <w:szCs w:val="22"/>
              </w:rPr>
              <w:t>the nominee, or attach a curriculum vitae</w:t>
            </w:r>
            <w:r w:rsidR="001215CA" w:rsidRPr="00BA3110">
              <w:rPr>
                <w:rFonts w:ascii="Palatino Linotype" w:hAnsi="Palatino Linotype" w:cs="Arial"/>
                <w:i/>
                <w:sz w:val="22"/>
                <w:szCs w:val="22"/>
              </w:rPr>
              <w:t xml:space="preserve"> in which this information is available.</w:t>
            </w:r>
            <w:r w:rsidR="00BA3110" w:rsidRPr="00BA3110">
              <w:rPr>
                <w:rFonts w:ascii="Palatino Linotype" w:hAnsi="Palatino Linotype" w:cs="Arial"/>
                <w:i/>
                <w:sz w:val="22"/>
                <w:szCs w:val="22"/>
              </w:rPr>
              <w:t>)</w:t>
            </w:r>
          </w:p>
        </w:tc>
      </w:tr>
      <w:tr w:rsidR="00DF64F7" w:rsidRPr="00BA3110" w14:paraId="5E136AF2" w14:textId="77777777" w:rsidTr="00F44B6F">
        <w:tc>
          <w:tcPr>
            <w:tcW w:w="3168" w:type="dxa"/>
            <w:shd w:val="clear" w:color="auto" w:fill="E9F2FD"/>
          </w:tcPr>
          <w:p w14:paraId="7708F376" w14:textId="0765D05C" w:rsidR="00DF64F7" w:rsidRPr="00BA3110" w:rsidRDefault="00DF64F7" w:rsidP="00F44B6F">
            <w:pPr>
              <w:pStyle w:val="Default"/>
              <w:rPr>
                <w:rFonts w:ascii="Palatino Linotype" w:hAnsi="Palatino Linotype" w:cs="Arial"/>
                <w:b/>
                <w:bCs/>
                <w:sz w:val="22"/>
                <w:szCs w:val="22"/>
              </w:rPr>
            </w:pPr>
            <w:r w:rsidRPr="00BA3110">
              <w:rPr>
                <w:rFonts w:ascii="Palatino Linotype" w:hAnsi="Palatino Linotype" w:cs="Arial"/>
                <w:b/>
                <w:bCs/>
                <w:sz w:val="22"/>
                <w:szCs w:val="22"/>
              </w:rPr>
              <w:t>Name in full of nominee</w:t>
            </w:r>
            <w:r w:rsidR="00BA3110" w:rsidRPr="00BA3110">
              <w:rPr>
                <w:rFonts w:ascii="Palatino Linotype" w:hAnsi="Palatino Linotype" w:cs="Arial"/>
                <w:b/>
                <w:bCs/>
                <w:sz w:val="22"/>
                <w:szCs w:val="22"/>
              </w:rPr>
              <w:t>:</w:t>
            </w:r>
          </w:p>
        </w:tc>
        <w:tc>
          <w:tcPr>
            <w:tcW w:w="11142" w:type="dxa"/>
            <w:shd w:val="clear" w:color="auto" w:fill="E9F2FD"/>
          </w:tcPr>
          <w:p w14:paraId="2D70DE78" w14:textId="77777777" w:rsidR="00DF64F7" w:rsidRPr="00740B8D" w:rsidRDefault="00DF64F7" w:rsidP="00C93C60">
            <w:pPr>
              <w:rPr>
                <w:rFonts w:ascii="Palatino Linotype" w:hAnsi="Palatino Linotype" w:cs="Arial"/>
                <w:sz w:val="22"/>
                <w:szCs w:val="22"/>
              </w:rPr>
            </w:pPr>
          </w:p>
        </w:tc>
      </w:tr>
      <w:tr w:rsidR="00DF64F7" w:rsidRPr="00BA3110" w14:paraId="7FE57028" w14:textId="77777777" w:rsidTr="00F44B6F">
        <w:tc>
          <w:tcPr>
            <w:tcW w:w="3168" w:type="dxa"/>
            <w:shd w:val="clear" w:color="auto" w:fill="auto"/>
          </w:tcPr>
          <w:p w14:paraId="29FABF73" w14:textId="67F70421" w:rsidR="00DF64F7" w:rsidRPr="00BA3110" w:rsidRDefault="001215CA" w:rsidP="002C2806">
            <w:pPr>
              <w:pStyle w:val="Default"/>
              <w:tabs>
                <w:tab w:val="left" w:pos="2175"/>
              </w:tabs>
              <w:rPr>
                <w:rFonts w:ascii="Palatino Linotype" w:hAnsi="Palatino Linotype" w:cs="Arial"/>
                <w:b/>
                <w:bCs/>
                <w:sz w:val="22"/>
                <w:szCs w:val="22"/>
              </w:rPr>
            </w:pPr>
            <w:r w:rsidRPr="00BA3110">
              <w:rPr>
                <w:rFonts w:ascii="Palatino Linotype" w:hAnsi="Palatino Linotype" w:cs="Arial"/>
                <w:b/>
                <w:bCs/>
                <w:sz w:val="22"/>
                <w:szCs w:val="22"/>
              </w:rPr>
              <w:t>Contact information</w:t>
            </w:r>
            <w:r w:rsidR="00BA3110" w:rsidRPr="00BA3110">
              <w:rPr>
                <w:rFonts w:ascii="Palatino Linotype" w:hAnsi="Palatino Linotype" w:cs="Arial"/>
                <w:b/>
                <w:bCs/>
                <w:sz w:val="22"/>
                <w:szCs w:val="22"/>
              </w:rPr>
              <w:t>:</w:t>
            </w:r>
          </w:p>
        </w:tc>
        <w:tc>
          <w:tcPr>
            <w:tcW w:w="11142" w:type="dxa"/>
            <w:shd w:val="clear" w:color="auto" w:fill="auto"/>
          </w:tcPr>
          <w:p w14:paraId="138F6A15" w14:textId="77777777" w:rsidR="00DF64F7" w:rsidRPr="00740B8D" w:rsidRDefault="00DF64F7" w:rsidP="00C93C60">
            <w:pPr>
              <w:rPr>
                <w:rFonts w:ascii="Palatino Linotype" w:hAnsi="Palatino Linotype" w:cs="Arial"/>
                <w:sz w:val="22"/>
                <w:szCs w:val="22"/>
              </w:rPr>
            </w:pPr>
          </w:p>
        </w:tc>
      </w:tr>
      <w:tr w:rsidR="002C2806" w:rsidRPr="00BA3110" w14:paraId="7EDD03F9" w14:textId="77777777" w:rsidTr="00C93C60">
        <w:tc>
          <w:tcPr>
            <w:tcW w:w="3168" w:type="dxa"/>
            <w:shd w:val="clear" w:color="auto" w:fill="E9F2FD"/>
          </w:tcPr>
          <w:p w14:paraId="200CA824" w14:textId="7F73F24C" w:rsidR="002C2806" w:rsidRPr="00BA3110" w:rsidRDefault="00BA3110" w:rsidP="002C2806">
            <w:pPr>
              <w:pStyle w:val="Default"/>
              <w:rPr>
                <w:rFonts w:ascii="Palatino Linotype" w:hAnsi="Palatino Linotype" w:cs="Arial"/>
                <w:b/>
                <w:bCs/>
                <w:sz w:val="22"/>
                <w:szCs w:val="22"/>
              </w:rPr>
            </w:pPr>
            <w:r w:rsidRPr="00BA3110">
              <w:rPr>
                <w:rFonts w:ascii="Palatino Linotype" w:hAnsi="Palatino Linotype" w:cs="Arial"/>
                <w:b/>
                <w:bCs/>
                <w:sz w:val="22"/>
                <w:szCs w:val="22"/>
              </w:rPr>
              <w:t>Email a</w:t>
            </w:r>
            <w:r w:rsidR="002C2806" w:rsidRPr="00BA3110">
              <w:rPr>
                <w:rFonts w:ascii="Palatino Linotype" w:hAnsi="Palatino Linotype" w:cs="Arial"/>
                <w:b/>
                <w:bCs/>
                <w:sz w:val="22"/>
                <w:szCs w:val="22"/>
              </w:rPr>
              <w:t xml:space="preserve">ddress </w:t>
            </w:r>
            <w:r w:rsidRPr="00BA3110">
              <w:rPr>
                <w:rFonts w:ascii="Palatino Linotype" w:hAnsi="Palatino Linotype" w:cs="Arial"/>
                <w:b/>
                <w:bCs/>
                <w:sz w:val="22"/>
                <w:szCs w:val="22"/>
              </w:rPr>
              <w:t>:</w:t>
            </w:r>
          </w:p>
        </w:tc>
        <w:tc>
          <w:tcPr>
            <w:tcW w:w="11142" w:type="dxa"/>
            <w:shd w:val="clear" w:color="auto" w:fill="E9F2FD"/>
          </w:tcPr>
          <w:p w14:paraId="209B3F6D" w14:textId="77777777" w:rsidR="002C2806" w:rsidRPr="00740B8D" w:rsidRDefault="002C2806" w:rsidP="002C2806">
            <w:pPr>
              <w:rPr>
                <w:rFonts w:ascii="Palatino Linotype" w:hAnsi="Palatino Linotype" w:cs="Arial"/>
                <w:sz w:val="22"/>
                <w:szCs w:val="22"/>
              </w:rPr>
            </w:pPr>
          </w:p>
        </w:tc>
      </w:tr>
      <w:tr w:rsidR="002C2806" w:rsidRPr="00BA3110" w14:paraId="7CB08099" w14:textId="77777777" w:rsidTr="00F44B6F">
        <w:tc>
          <w:tcPr>
            <w:tcW w:w="3168" w:type="dxa"/>
            <w:shd w:val="clear" w:color="auto" w:fill="auto"/>
          </w:tcPr>
          <w:p w14:paraId="7FEE5D51" w14:textId="1E2339E2" w:rsidR="002C2806" w:rsidRPr="00BA3110" w:rsidRDefault="002C2806" w:rsidP="002C2806">
            <w:pPr>
              <w:pStyle w:val="Default"/>
              <w:tabs>
                <w:tab w:val="left" w:pos="2175"/>
              </w:tabs>
              <w:rPr>
                <w:rFonts w:ascii="Palatino Linotype" w:hAnsi="Palatino Linotype" w:cs="Arial"/>
                <w:b/>
                <w:bCs/>
                <w:sz w:val="22"/>
                <w:szCs w:val="22"/>
              </w:rPr>
            </w:pPr>
            <w:r w:rsidRPr="00BA3110">
              <w:rPr>
                <w:rFonts w:ascii="Palatino Linotype" w:hAnsi="Palatino Linotype" w:cs="Arial"/>
                <w:b/>
                <w:bCs/>
                <w:sz w:val="22"/>
                <w:szCs w:val="22"/>
              </w:rPr>
              <w:t>Nominee’s website</w:t>
            </w:r>
            <w:r w:rsidR="00BA3110" w:rsidRPr="00BA3110">
              <w:rPr>
                <w:rFonts w:ascii="Palatino Linotype" w:hAnsi="Palatino Linotype" w:cs="Arial"/>
                <w:b/>
                <w:bCs/>
                <w:sz w:val="22"/>
                <w:szCs w:val="22"/>
              </w:rPr>
              <w:t>:</w:t>
            </w:r>
            <w:r w:rsidRPr="00BA3110">
              <w:rPr>
                <w:rFonts w:ascii="Palatino Linotype" w:hAnsi="Palatino Linotype" w:cs="Arial"/>
                <w:b/>
                <w:bCs/>
                <w:sz w:val="22"/>
                <w:szCs w:val="22"/>
              </w:rPr>
              <w:t xml:space="preserve"> </w:t>
            </w:r>
          </w:p>
        </w:tc>
        <w:tc>
          <w:tcPr>
            <w:tcW w:w="11142" w:type="dxa"/>
            <w:shd w:val="clear" w:color="auto" w:fill="auto"/>
          </w:tcPr>
          <w:p w14:paraId="767EE1FC" w14:textId="77777777" w:rsidR="002C2806" w:rsidRPr="00740B8D" w:rsidRDefault="002C2806" w:rsidP="00C93C60">
            <w:pPr>
              <w:rPr>
                <w:rFonts w:ascii="Palatino Linotype" w:hAnsi="Palatino Linotype" w:cs="Arial"/>
                <w:sz w:val="22"/>
                <w:szCs w:val="22"/>
              </w:rPr>
            </w:pPr>
          </w:p>
        </w:tc>
      </w:tr>
      <w:tr w:rsidR="00DF64F7" w:rsidRPr="00BA3110" w14:paraId="302668B5" w14:textId="77777777" w:rsidTr="00BA3110">
        <w:tc>
          <w:tcPr>
            <w:tcW w:w="3168" w:type="dxa"/>
            <w:shd w:val="clear" w:color="auto" w:fill="E9F2FD"/>
          </w:tcPr>
          <w:p w14:paraId="1A4257C2" w14:textId="487058B6" w:rsidR="00DF64F7" w:rsidRPr="00BA3110" w:rsidRDefault="001215CA" w:rsidP="001215CA">
            <w:pPr>
              <w:pStyle w:val="Default"/>
              <w:rPr>
                <w:rFonts w:ascii="Palatino Linotype" w:hAnsi="Palatino Linotype" w:cs="Arial"/>
                <w:sz w:val="22"/>
                <w:szCs w:val="22"/>
              </w:rPr>
            </w:pPr>
            <w:r w:rsidRPr="00BA3110">
              <w:rPr>
                <w:rFonts w:ascii="Palatino Linotype" w:hAnsi="Palatino Linotype" w:cs="Arial"/>
                <w:b/>
                <w:bCs/>
                <w:sz w:val="22"/>
                <w:szCs w:val="22"/>
              </w:rPr>
              <w:t>Career summary</w:t>
            </w:r>
            <w:r w:rsidR="00BA3110" w:rsidRPr="00BA3110">
              <w:rPr>
                <w:rFonts w:ascii="Palatino Linotype" w:hAnsi="Palatino Linotype" w:cs="Arial"/>
                <w:b/>
                <w:bCs/>
                <w:sz w:val="22"/>
                <w:szCs w:val="22"/>
              </w:rPr>
              <w:t>:</w:t>
            </w:r>
          </w:p>
        </w:tc>
        <w:tc>
          <w:tcPr>
            <w:tcW w:w="11142" w:type="dxa"/>
            <w:shd w:val="clear" w:color="auto" w:fill="E9F2FD"/>
          </w:tcPr>
          <w:p w14:paraId="7E2D6FC9" w14:textId="77777777" w:rsidR="00DF64F7" w:rsidRPr="00740B8D" w:rsidRDefault="00DF64F7" w:rsidP="00C93C60">
            <w:pPr>
              <w:rPr>
                <w:rFonts w:ascii="Palatino Linotype" w:hAnsi="Palatino Linotype" w:cs="Arial"/>
                <w:sz w:val="22"/>
                <w:szCs w:val="22"/>
              </w:rPr>
            </w:pPr>
          </w:p>
        </w:tc>
      </w:tr>
      <w:tr w:rsidR="00DF64F7" w:rsidRPr="00BA3110" w14:paraId="7E4934F5" w14:textId="77777777" w:rsidTr="00BA3110">
        <w:tc>
          <w:tcPr>
            <w:tcW w:w="3168" w:type="dxa"/>
            <w:shd w:val="clear" w:color="auto" w:fill="auto"/>
          </w:tcPr>
          <w:p w14:paraId="4C8BB6CE" w14:textId="30EF10D3" w:rsidR="00DF64F7" w:rsidRPr="00BA3110" w:rsidRDefault="00BA3110" w:rsidP="00F44B6F">
            <w:pPr>
              <w:pStyle w:val="Default"/>
              <w:rPr>
                <w:rFonts w:ascii="Palatino Linotype" w:hAnsi="Palatino Linotype" w:cs="Arial"/>
                <w:b/>
                <w:bCs/>
                <w:sz w:val="22"/>
                <w:szCs w:val="22"/>
              </w:rPr>
            </w:pPr>
            <w:r w:rsidRPr="00BA3110">
              <w:rPr>
                <w:rFonts w:ascii="Palatino Linotype" w:hAnsi="Palatino Linotype" w:cs="Arial"/>
                <w:b/>
                <w:bCs/>
                <w:sz w:val="22"/>
                <w:szCs w:val="22"/>
              </w:rPr>
              <w:t>Key publications:</w:t>
            </w:r>
          </w:p>
        </w:tc>
        <w:tc>
          <w:tcPr>
            <w:tcW w:w="11142" w:type="dxa"/>
            <w:shd w:val="clear" w:color="auto" w:fill="auto"/>
          </w:tcPr>
          <w:p w14:paraId="26F0C884" w14:textId="77777777" w:rsidR="00DF64F7" w:rsidRPr="00740B8D" w:rsidRDefault="00DF64F7" w:rsidP="00C93C60">
            <w:pPr>
              <w:rPr>
                <w:rFonts w:ascii="Palatino Linotype" w:hAnsi="Palatino Linotype" w:cs="Arial"/>
                <w:sz w:val="22"/>
                <w:szCs w:val="22"/>
              </w:rPr>
            </w:pPr>
          </w:p>
        </w:tc>
      </w:tr>
      <w:tr w:rsidR="00DF64F7" w:rsidRPr="00BA3110" w14:paraId="50B42C32" w14:textId="77777777" w:rsidTr="00BA3110">
        <w:tc>
          <w:tcPr>
            <w:tcW w:w="3168" w:type="dxa"/>
            <w:shd w:val="clear" w:color="auto" w:fill="E9F2FD"/>
          </w:tcPr>
          <w:p w14:paraId="5981A65F" w14:textId="6513549E" w:rsidR="00DF64F7" w:rsidRPr="00BA3110" w:rsidRDefault="00DF64F7" w:rsidP="00B474A3">
            <w:pPr>
              <w:pStyle w:val="Default"/>
              <w:rPr>
                <w:rFonts w:ascii="Palatino Linotype" w:hAnsi="Palatino Linotype" w:cs="Arial"/>
                <w:sz w:val="22"/>
                <w:szCs w:val="22"/>
              </w:rPr>
            </w:pPr>
            <w:r w:rsidRPr="00BA3110">
              <w:rPr>
                <w:rFonts w:ascii="Palatino Linotype" w:hAnsi="Palatino Linotype" w:cs="Arial"/>
                <w:b/>
                <w:bCs/>
                <w:sz w:val="22"/>
                <w:szCs w:val="22"/>
              </w:rPr>
              <w:t>Previous</w:t>
            </w:r>
            <w:r w:rsidR="00A86E9B" w:rsidRPr="00BA3110">
              <w:rPr>
                <w:rFonts w:ascii="Palatino Linotype" w:hAnsi="Palatino Linotype" w:cs="Arial"/>
                <w:b/>
                <w:bCs/>
                <w:sz w:val="22"/>
                <w:szCs w:val="22"/>
              </w:rPr>
              <w:t xml:space="preserve"> major lectures</w:t>
            </w:r>
            <w:r w:rsidR="00BA3110" w:rsidRPr="00BA3110">
              <w:rPr>
                <w:rFonts w:ascii="Palatino Linotype" w:hAnsi="Palatino Linotype" w:cs="Arial"/>
                <w:b/>
                <w:bCs/>
                <w:sz w:val="22"/>
                <w:szCs w:val="22"/>
              </w:rPr>
              <w:t>:</w:t>
            </w:r>
          </w:p>
        </w:tc>
        <w:tc>
          <w:tcPr>
            <w:tcW w:w="11142" w:type="dxa"/>
            <w:shd w:val="clear" w:color="auto" w:fill="E9F2FD"/>
          </w:tcPr>
          <w:p w14:paraId="5DD85EA8" w14:textId="77777777" w:rsidR="00DF64F7" w:rsidRPr="00740B8D" w:rsidRDefault="00DF64F7" w:rsidP="00C93C60">
            <w:pPr>
              <w:rPr>
                <w:rFonts w:ascii="Palatino Linotype" w:hAnsi="Palatino Linotype" w:cs="Arial"/>
                <w:sz w:val="22"/>
                <w:szCs w:val="22"/>
              </w:rPr>
            </w:pPr>
          </w:p>
        </w:tc>
      </w:tr>
    </w:tbl>
    <w:p w14:paraId="2D53B1F3" w14:textId="77777777" w:rsidR="00DF64F7" w:rsidRPr="00C05C05" w:rsidRDefault="00DF64F7" w:rsidP="00DF64F7">
      <w:pPr>
        <w:pStyle w:val="Heading1"/>
        <w:rPr>
          <w:rFonts w:ascii="Palatino Linotype" w:hAnsi="Palatino Linotype" w:cs="Arial"/>
          <w:sz w:val="19"/>
          <w:szCs w:val="19"/>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142"/>
      </w:tblGrid>
      <w:tr w:rsidR="00CD3190" w:rsidRPr="00BA3110" w14:paraId="39331770" w14:textId="77777777" w:rsidTr="00C93C60">
        <w:trPr>
          <w:trHeight w:val="288"/>
        </w:trPr>
        <w:tc>
          <w:tcPr>
            <w:tcW w:w="14310" w:type="dxa"/>
            <w:gridSpan w:val="2"/>
            <w:shd w:val="clear" w:color="auto" w:fill="B8CCE4"/>
          </w:tcPr>
          <w:p w14:paraId="7EDE8221" w14:textId="77777777" w:rsidR="00CD3190" w:rsidRPr="00BA3110" w:rsidRDefault="00CD3190" w:rsidP="00C93C60">
            <w:pPr>
              <w:rPr>
                <w:rFonts w:ascii="Palatino Linotype" w:hAnsi="Palatino Linotype" w:cs="Arial"/>
                <w:b/>
                <w:sz w:val="22"/>
                <w:szCs w:val="22"/>
              </w:rPr>
            </w:pPr>
            <w:r w:rsidRPr="00BA3110">
              <w:rPr>
                <w:rFonts w:ascii="Palatino Linotype" w:hAnsi="Palatino Linotype" w:cs="Arial"/>
                <w:b/>
                <w:sz w:val="22"/>
                <w:szCs w:val="22"/>
              </w:rPr>
              <w:t>Section 2</w:t>
            </w:r>
          </w:p>
        </w:tc>
      </w:tr>
      <w:tr w:rsidR="00CD3190" w:rsidRPr="00BA3110" w14:paraId="72106C52" w14:textId="77777777" w:rsidTr="00BA3110">
        <w:tc>
          <w:tcPr>
            <w:tcW w:w="3168" w:type="dxa"/>
            <w:shd w:val="clear" w:color="auto" w:fill="E9F2FD"/>
          </w:tcPr>
          <w:p w14:paraId="7816E971" w14:textId="77777777" w:rsidR="00CD3190" w:rsidRPr="00BA3110" w:rsidRDefault="00CD3190" w:rsidP="00C93C60">
            <w:pPr>
              <w:rPr>
                <w:rFonts w:ascii="Palatino Linotype" w:hAnsi="Palatino Linotype" w:cs="Arial"/>
                <w:b/>
                <w:sz w:val="22"/>
                <w:szCs w:val="22"/>
              </w:rPr>
            </w:pPr>
            <w:r w:rsidRPr="00BA3110">
              <w:rPr>
                <w:rFonts w:ascii="Palatino Linotype" w:hAnsi="Palatino Linotype" w:cs="Arial"/>
                <w:b/>
                <w:bCs/>
                <w:sz w:val="22"/>
                <w:szCs w:val="22"/>
              </w:rPr>
              <w:t xml:space="preserve">Is the proposed date of visit affiliated with any other special event </w:t>
            </w:r>
            <w:r w:rsidRPr="00740B8D">
              <w:rPr>
                <w:rFonts w:ascii="Palatino Linotype" w:hAnsi="Palatino Linotype" w:cs="Arial"/>
                <w:i/>
                <w:sz w:val="22"/>
                <w:szCs w:val="22"/>
              </w:rPr>
              <w:t>(yes or no)</w:t>
            </w:r>
            <w:r w:rsidRPr="00BA3110">
              <w:rPr>
                <w:rFonts w:ascii="Palatino Linotype" w:hAnsi="Palatino Linotype" w:cs="Arial"/>
                <w:bCs/>
                <w:sz w:val="22"/>
                <w:szCs w:val="22"/>
              </w:rPr>
              <w:t>?</w:t>
            </w:r>
          </w:p>
        </w:tc>
        <w:tc>
          <w:tcPr>
            <w:tcW w:w="11142" w:type="dxa"/>
            <w:shd w:val="clear" w:color="auto" w:fill="E9F2FD"/>
          </w:tcPr>
          <w:p w14:paraId="22069860" w14:textId="77777777" w:rsidR="00CD3190" w:rsidRPr="00740B8D" w:rsidRDefault="00CD3190" w:rsidP="00C93C60">
            <w:pPr>
              <w:rPr>
                <w:rFonts w:ascii="Palatino Linotype" w:hAnsi="Palatino Linotype" w:cs="Arial"/>
                <w:sz w:val="22"/>
                <w:szCs w:val="22"/>
              </w:rPr>
            </w:pPr>
          </w:p>
        </w:tc>
      </w:tr>
      <w:tr w:rsidR="00CD3190" w:rsidRPr="00BA3110" w14:paraId="41262448" w14:textId="77777777" w:rsidTr="00BA3110">
        <w:tc>
          <w:tcPr>
            <w:tcW w:w="3168" w:type="dxa"/>
            <w:shd w:val="clear" w:color="auto" w:fill="auto"/>
          </w:tcPr>
          <w:p w14:paraId="7B1870A2" w14:textId="09CDEF2A" w:rsidR="00CD3190" w:rsidRPr="00BA3110" w:rsidRDefault="00CD3190" w:rsidP="00F44B6F">
            <w:pPr>
              <w:pStyle w:val="Default"/>
              <w:rPr>
                <w:rFonts w:ascii="Palatino Linotype" w:hAnsi="Palatino Linotype" w:cs="Arial"/>
                <w:sz w:val="22"/>
                <w:szCs w:val="22"/>
              </w:rPr>
            </w:pPr>
            <w:r w:rsidRPr="00BA3110">
              <w:rPr>
                <w:rFonts w:ascii="Palatino Linotype" w:hAnsi="Palatino Linotype" w:cs="Arial"/>
                <w:b/>
                <w:bCs/>
                <w:sz w:val="22"/>
                <w:szCs w:val="22"/>
              </w:rPr>
              <w:t>If yes, please elaborate</w:t>
            </w:r>
            <w:r w:rsidR="00BA3110" w:rsidRPr="00BA3110">
              <w:rPr>
                <w:rFonts w:ascii="Palatino Linotype" w:hAnsi="Palatino Linotype" w:cs="Arial"/>
                <w:b/>
                <w:bCs/>
                <w:sz w:val="22"/>
                <w:szCs w:val="22"/>
              </w:rPr>
              <w:t>:</w:t>
            </w:r>
          </w:p>
        </w:tc>
        <w:tc>
          <w:tcPr>
            <w:tcW w:w="11142" w:type="dxa"/>
            <w:shd w:val="clear" w:color="auto" w:fill="auto"/>
          </w:tcPr>
          <w:p w14:paraId="73A5F7F3" w14:textId="77777777" w:rsidR="00CD3190" w:rsidRPr="00740B8D" w:rsidRDefault="00CD3190" w:rsidP="00C93C60">
            <w:pPr>
              <w:rPr>
                <w:rFonts w:ascii="Palatino Linotype" w:hAnsi="Palatino Linotype" w:cs="Arial"/>
                <w:sz w:val="22"/>
                <w:szCs w:val="22"/>
              </w:rPr>
            </w:pPr>
          </w:p>
        </w:tc>
      </w:tr>
      <w:tr w:rsidR="00F44B6F" w:rsidRPr="00BA3110" w14:paraId="1FD50B12" w14:textId="77777777" w:rsidTr="00BA3110">
        <w:trPr>
          <w:trHeight w:val="225"/>
        </w:trPr>
        <w:tc>
          <w:tcPr>
            <w:tcW w:w="14310" w:type="dxa"/>
            <w:gridSpan w:val="2"/>
            <w:shd w:val="clear" w:color="auto" w:fill="E9F2FD"/>
          </w:tcPr>
          <w:p w14:paraId="6F4AB37F" w14:textId="77777777" w:rsidR="00F44B6F" w:rsidRPr="00BA3110" w:rsidRDefault="00B474A3" w:rsidP="00CD3190">
            <w:pPr>
              <w:pStyle w:val="Default"/>
              <w:rPr>
                <w:rFonts w:ascii="Palatino Linotype" w:hAnsi="Palatino Linotype" w:cs="Arial"/>
                <w:b/>
                <w:sz w:val="22"/>
                <w:szCs w:val="22"/>
              </w:rPr>
            </w:pPr>
            <w:r w:rsidRPr="00BA3110">
              <w:rPr>
                <w:rFonts w:ascii="Palatino Linotype" w:hAnsi="Palatino Linotype" w:cs="Arial"/>
                <w:b/>
                <w:bCs/>
                <w:sz w:val="22"/>
                <w:szCs w:val="22"/>
              </w:rPr>
              <w:t>Proposed t</w:t>
            </w:r>
            <w:r w:rsidR="00F44B6F" w:rsidRPr="00BA3110">
              <w:rPr>
                <w:rFonts w:ascii="Palatino Linotype" w:hAnsi="Palatino Linotype" w:cs="Arial"/>
                <w:b/>
                <w:bCs/>
                <w:sz w:val="22"/>
                <w:szCs w:val="22"/>
              </w:rPr>
              <w:t>opic</w:t>
            </w:r>
            <w:r w:rsidRPr="00BA3110">
              <w:rPr>
                <w:rFonts w:ascii="Palatino Linotype" w:hAnsi="Palatino Linotype" w:cs="Arial"/>
                <w:b/>
                <w:bCs/>
                <w:sz w:val="22"/>
                <w:szCs w:val="22"/>
              </w:rPr>
              <w:t>(s) for a</w:t>
            </w:r>
            <w:r w:rsidR="00F44B6F" w:rsidRPr="00BA3110">
              <w:rPr>
                <w:rFonts w:ascii="Palatino Linotype" w:hAnsi="Palatino Linotype" w:cs="Arial"/>
                <w:b/>
                <w:bCs/>
                <w:sz w:val="22"/>
                <w:szCs w:val="22"/>
              </w:rPr>
              <w:t xml:space="preserve"> public lecture: </w:t>
            </w:r>
          </w:p>
        </w:tc>
      </w:tr>
      <w:tr w:rsidR="00F44B6F" w:rsidRPr="00BA3110" w14:paraId="37B1FF28" w14:textId="77777777" w:rsidTr="00BA3110">
        <w:trPr>
          <w:trHeight w:val="908"/>
        </w:trPr>
        <w:tc>
          <w:tcPr>
            <w:tcW w:w="14310" w:type="dxa"/>
            <w:gridSpan w:val="2"/>
            <w:shd w:val="clear" w:color="auto" w:fill="auto"/>
          </w:tcPr>
          <w:p w14:paraId="2618F36F" w14:textId="77777777" w:rsidR="00BA3110" w:rsidRPr="00BA3110" w:rsidRDefault="00BA3110" w:rsidP="00BA3110">
            <w:pPr>
              <w:pStyle w:val="NormalWeb"/>
              <w:spacing w:before="0" w:beforeAutospacing="0" w:after="0" w:afterAutospacing="0"/>
              <w:rPr>
                <w:rFonts w:ascii="Palatino Linotype" w:hAnsi="Palatino Linotype" w:cs="Arial"/>
                <w:i/>
                <w:color w:val="313335"/>
                <w:sz w:val="22"/>
                <w:szCs w:val="22"/>
              </w:rPr>
            </w:pPr>
            <w:r w:rsidRPr="00BA3110">
              <w:rPr>
                <w:rFonts w:ascii="Palatino Linotype" w:hAnsi="Palatino Linotype" w:cs="Arial"/>
                <w:i/>
                <w:sz w:val="22"/>
                <w:szCs w:val="22"/>
              </w:rPr>
              <w:t>(</w:t>
            </w:r>
            <w:r w:rsidR="00F44B6F" w:rsidRPr="00BA3110">
              <w:rPr>
                <w:rFonts w:ascii="Palatino Linotype" w:hAnsi="Palatino Linotype" w:cs="Arial"/>
                <w:i/>
                <w:sz w:val="22"/>
                <w:szCs w:val="22"/>
              </w:rPr>
              <w:t>Please explain clearly how and why the topic of the public lecture will be broad enough to attract and be of interest to a wide audience from the Queen’s campus and the Kingston community.</w:t>
            </w:r>
            <w:r w:rsidR="00C05C05" w:rsidRPr="00BA3110">
              <w:rPr>
                <w:rFonts w:ascii="Palatino Linotype" w:hAnsi="Palatino Linotype" w:cs="Arial"/>
                <w:i/>
                <w:sz w:val="22"/>
                <w:szCs w:val="22"/>
              </w:rPr>
              <w:t xml:space="preserve"> Note that t</w:t>
            </w:r>
            <w:r w:rsidR="00C05C05" w:rsidRPr="00BA3110">
              <w:rPr>
                <w:rFonts w:ascii="Palatino Linotype" w:hAnsi="Palatino Linotype" w:cs="Arial"/>
                <w:i/>
                <w:color w:val="313335"/>
                <w:sz w:val="22"/>
                <w:szCs w:val="22"/>
              </w:rPr>
              <w:t>he purpose of the Lecture Series is to promote a better understanding of the living and vital tradition of Judaism, its relationship to other religious traditions and its role in the development of contemporary civilization, and to explore the historical role played by Jews and Jewish thought.</w:t>
            </w:r>
            <w:r w:rsidRPr="00BA3110">
              <w:rPr>
                <w:rFonts w:ascii="Palatino Linotype" w:hAnsi="Palatino Linotype" w:cs="Arial"/>
                <w:i/>
                <w:color w:val="313335"/>
                <w:sz w:val="22"/>
                <w:szCs w:val="22"/>
              </w:rPr>
              <w:t>)</w:t>
            </w:r>
          </w:p>
          <w:p w14:paraId="4B1675CC" w14:textId="023AD563" w:rsidR="00BA3110" w:rsidRPr="00BA3110" w:rsidRDefault="00BA3110" w:rsidP="00BA3110">
            <w:pPr>
              <w:pStyle w:val="NormalWeb"/>
              <w:spacing w:before="0" w:beforeAutospacing="0" w:after="0" w:afterAutospacing="0"/>
              <w:rPr>
                <w:rFonts w:ascii="Palatino Linotype" w:hAnsi="Palatino Linotype" w:cs="Arial"/>
                <w:color w:val="313335"/>
                <w:sz w:val="22"/>
                <w:szCs w:val="22"/>
              </w:rPr>
            </w:pPr>
          </w:p>
        </w:tc>
      </w:tr>
      <w:tr w:rsidR="00F44B6F" w:rsidRPr="00BA3110" w14:paraId="3F7DD59E" w14:textId="77777777" w:rsidTr="00BA3110">
        <w:trPr>
          <w:trHeight w:val="300"/>
        </w:trPr>
        <w:tc>
          <w:tcPr>
            <w:tcW w:w="14310" w:type="dxa"/>
            <w:gridSpan w:val="2"/>
            <w:shd w:val="clear" w:color="auto" w:fill="E9F2FD"/>
          </w:tcPr>
          <w:p w14:paraId="219A821A" w14:textId="13AEF88D" w:rsidR="009616E2" w:rsidRPr="00BA3110" w:rsidRDefault="00526ECE" w:rsidP="00526ECE">
            <w:pPr>
              <w:pStyle w:val="Default"/>
              <w:rPr>
                <w:rFonts w:ascii="Palatino Linotype" w:hAnsi="Palatino Linotype" w:cs="Arial"/>
                <w:b/>
                <w:bCs/>
                <w:sz w:val="22"/>
                <w:szCs w:val="22"/>
              </w:rPr>
            </w:pPr>
            <w:r>
              <w:rPr>
                <w:rFonts w:ascii="Palatino Linotype" w:hAnsi="Palatino Linotype" w:cs="Arial"/>
                <w:b/>
                <w:bCs/>
                <w:sz w:val="22"/>
                <w:szCs w:val="22"/>
              </w:rPr>
              <w:lastRenderedPageBreak/>
              <w:t>Other activities:</w:t>
            </w:r>
          </w:p>
        </w:tc>
      </w:tr>
      <w:tr w:rsidR="00526ECE" w:rsidRPr="00BA3110" w14:paraId="4F523700" w14:textId="77777777" w:rsidTr="00526ECE">
        <w:trPr>
          <w:trHeight w:val="300"/>
        </w:trPr>
        <w:tc>
          <w:tcPr>
            <w:tcW w:w="14310" w:type="dxa"/>
            <w:gridSpan w:val="2"/>
            <w:shd w:val="clear" w:color="auto" w:fill="FFFFFF" w:themeFill="background1"/>
          </w:tcPr>
          <w:p w14:paraId="34A26A70" w14:textId="77FF95B5" w:rsidR="00526ECE" w:rsidRDefault="00526ECE" w:rsidP="00526ECE">
            <w:pPr>
              <w:pStyle w:val="Default"/>
              <w:rPr>
                <w:rFonts w:ascii="Palatino Linotype" w:hAnsi="Palatino Linotype" w:cs="Arial"/>
                <w:i/>
                <w:sz w:val="22"/>
                <w:szCs w:val="22"/>
              </w:rPr>
            </w:pPr>
            <w:r w:rsidRPr="00526ECE">
              <w:rPr>
                <w:rFonts w:ascii="Palatino Linotype" w:hAnsi="Palatino Linotype" w:cs="Arial"/>
                <w:i/>
                <w:sz w:val="22"/>
                <w:szCs w:val="22"/>
              </w:rPr>
              <w:t xml:space="preserve">(Speakers are expected, if possible, to meet with segments of the Queen’s and Kingston communities. Please provide a list of potential events.) </w:t>
            </w:r>
          </w:p>
          <w:p w14:paraId="374EC969" w14:textId="77777777" w:rsidR="001474AC" w:rsidRPr="001474AC" w:rsidRDefault="001474AC" w:rsidP="00526ECE">
            <w:pPr>
              <w:pStyle w:val="Default"/>
              <w:rPr>
                <w:rFonts w:ascii="Palatino Linotype" w:hAnsi="Palatino Linotype" w:cs="Arial"/>
                <w:sz w:val="22"/>
                <w:szCs w:val="22"/>
              </w:rPr>
            </w:pPr>
          </w:p>
          <w:p w14:paraId="556C2949" w14:textId="72EE300A" w:rsidR="001474AC" w:rsidRPr="00BD400F" w:rsidRDefault="001474AC" w:rsidP="001474AC">
            <w:pPr>
              <w:pStyle w:val="Default"/>
              <w:rPr>
                <w:rFonts w:ascii="Palatino Linotype" w:hAnsi="Palatino Linotype" w:cs="Arial"/>
                <w:color w:val="1F497D"/>
                <w:sz w:val="22"/>
                <w:szCs w:val="22"/>
              </w:rPr>
            </w:pPr>
            <w:r w:rsidRPr="00BD400F">
              <w:rPr>
                <w:rFonts w:ascii="Palatino Linotype" w:hAnsi="Palatino Linotype" w:cs="Arial"/>
                <w:sz w:val="22"/>
                <w:szCs w:val="22"/>
              </w:rPr>
              <w:t xml:space="preserve">Please indicate your efforts to ensure events are accessible to people with disabilities. In considering this, please refer to the Equity Office’s Accessible Event Planning document located at: </w:t>
            </w:r>
            <w:r w:rsidR="00D966B7" w:rsidRPr="00D966B7">
              <w:rPr>
                <w:rStyle w:val="Hyperlink"/>
                <w:rFonts w:ascii="Palatino Linotype" w:hAnsi="Palatino Linotype" w:cs="Arial"/>
                <w:sz w:val="22"/>
                <w:szCs w:val="22"/>
              </w:rPr>
              <w:t>https://www.queensu.ca/accessibility/how-info/accessible-eventmeeting-planning</w:t>
            </w:r>
          </w:p>
          <w:p w14:paraId="246199B3" w14:textId="77777777" w:rsidR="00526ECE" w:rsidRPr="00740B8D" w:rsidRDefault="00526ECE" w:rsidP="009616E2">
            <w:pPr>
              <w:pStyle w:val="Default"/>
              <w:rPr>
                <w:rFonts w:ascii="Palatino Linotype" w:hAnsi="Palatino Linotype" w:cs="Arial"/>
                <w:sz w:val="22"/>
                <w:szCs w:val="22"/>
              </w:rPr>
            </w:pPr>
          </w:p>
        </w:tc>
      </w:tr>
    </w:tbl>
    <w:p w14:paraId="5978F4C0" w14:textId="77777777" w:rsidR="00CD3190" w:rsidRDefault="00CD3190" w:rsidP="00DF64F7">
      <w:pPr>
        <w:pStyle w:val="Default"/>
        <w:rPr>
          <w:rFonts w:ascii="Palatino Linotype" w:hAnsi="Palatino Linotype" w:cs="Arial"/>
          <w:sz w:val="19"/>
          <w:szCs w:val="19"/>
        </w:rPr>
      </w:pPr>
      <w:r w:rsidRPr="00C05C05">
        <w:rPr>
          <w:rFonts w:ascii="Palatino Linotype" w:hAnsi="Palatino Linotype" w:cs="Arial"/>
          <w:sz w:val="19"/>
          <w:szCs w:val="19"/>
        </w:rPr>
        <w:t xml:space="preserve"> </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8442"/>
      </w:tblGrid>
      <w:tr w:rsidR="00CD3190" w:rsidRPr="00BA3110" w14:paraId="0286F220" w14:textId="77777777" w:rsidTr="00C43474">
        <w:trPr>
          <w:trHeight w:val="377"/>
        </w:trPr>
        <w:tc>
          <w:tcPr>
            <w:tcW w:w="14310" w:type="dxa"/>
            <w:gridSpan w:val="2"/>
            <w:shd w:val="clear" w:color="auto" w:fill="B8CCE4"/>
          </w:tcPr>
          <w:p w14:paraId="7808BEA7" w14:textId="6115FF6F" w:rsidR="00CD3190" w:rsidRPr="00BA3110" w:rsidRDefault="00CD3190" w:rsidP="00740B8D">
            <w:pPr>
              <w:pStyle w:val="Default"/>
              <w:tabs>
                <w:tab w:val="left" w:pos="1995"/>
              </w:tabs>
              <w:rPr>
                <w:rFonts w:ascii="Palatino Linotype" w:hAnsi="Palatino Linotype" w:cs="Arial"/>
                <w:sz w:val="22"/>
                <w:szCs w:val="22"/>
              </w:rPr>
            </w:pPr>
            <w:r w:rsidRPr="00BA3110">
              <w:rPr>
                <w:rFonts w:ascii="Palatino Linotype" w:hAnsi="Palatino Linotype" w:cs="Arial"/>
                <w:b/>
                <w:sz w:val="22"/>
                <w:szCs w:val="22"/>
              </w:rPr>
              <w:t xml:space="preserve">Section </w:t>
            </w:r>
            <w:r w:rsidR="001215CA" w:rsidRPr="00BA3110">
              <w:rPr>
                <w:rFonts w:ascii="Palatino Linotype" w:hAnsi="Palatino Linotype" w:cs="Arial"/>
                <w:b/>
                <w:sz w:val="22"/>
                <w:szCs w:val="22"/>
              </w:rPr>
              <w:t>3</w:t>
            </w:r>
          </w:p>
        </w:tc>
      </w:tr>
      <w:tr w:rsidR="00CD3190" w:rsidRPr="00BA3110" w14:paraId="33935FBE" w14:textId="77777777" w:rsidTr="00C93C60">
        <w:tc>
          <w:tcPr>
            <w:tcW w:w="14310" w:type="dxa"/>
            <w:gridSpan w:val="2"/>
            <w:shd w:val="clear" w:color="auto" w:fill="E9F2FD"/>
          </w:tcPr>
          <w:p w14:paraId="0E036702" w14:textId="5C1C2B69" w:rsidR="00CD3190" w:rsidRPr="00BA3110" w:rsidRDefault="00740B8D" w:rsidP="000E6831">
            <w:pPr>
              <w:pStyle w:val="Default"/>
              <w:rPr>
                <w:rFonts w:ascii="Palatino Linotype" w:hAnsi="Palatino Linotype" w:cs="Arial"/>
                <w:sz w:val="22"/>
                <w:szCs w:val="22"/>
              </w:rPr>
            </w:pPr>
            <w:r w:rsidRPr="00BA3110">
              <w:rPr>
                <w:rFonts w:ascii="Palatino Linotype" w:hAnsi="Palatino Linotype" w:cs="Arial"/>
                <w:b/>
                <w:sz w:val="22"/>
                <w:szCs w:val="22"/>
              </w:rPr>
              <w:t>Financial Information</w:t>
            </w:r>
            <w:r>
              <w:rPr>
                <w:rFonts w:ascii="Palatino Linotype" w:hAnsi="Palatino Linotype" w:cs="Arial"/>
                <w:b/>
                <w:sz w:val="22"/>
                <w:szCs w:val="22"/>
              </w:rPr>
              <w:t>:</w:t>
            </w:r>
          </w:p>
        </w:tc>
      </w:tr>
      <w:tr w:rsidR="00740B8D" w:rsidRPr="00BA3110" w14:paraId="15800107" w14:textId="77777777" w:rsidTr="00C43474">
        <w:tc>
          <w:tcPr>
            <w:tcW w:w="5868" w:type="dxa"/>
            <w:shd w:val="clear" w:color="auto" w:fill="auto"/>
          </w:tcPr>
          <w:p w14:paraId="37CCC65A" w14:textId="729BED7C" w:rsidR="00740B8D" w:rsidRPr="00BA3110" w:rsidRDefault="00740B8D" w:rsidP="00740B8D">
            <w:pPr>
              <w:rPr>
                <w:rFonts w:ascii="Palatino Linotype" w:hAnsi="Palatino Linotype" w:cs="Arial"/>
                <w:b/>
                <w:sz w:val="22"/>
                <w:szCs w:val="22"/>
              </w:rPr>
            </w:pPr>
            <w:r w:rsidRPr="00BA3110">
              <w:rPr>
                <w:rFonts w:ascii="Palatino Linotype" w:hAnsi="Palatino Linotype" w:cs="Arial"/>
                <w:b/>
                <w:bCs/>
                <w:sz w:val="22"/>
                <w:szCs w:val="22"/>
              </w:rPr>
              <w:t>The endowment of the le</w:t>
            </w:r>
            <w:r w:rsidR="00872D45">
              <w:rPr>
                <w:rFonts w:ascii="Palatino Linotype" w:hAnsi="Palatino Linotype" w:cs="Arial"/>
                <w:b/>
                <w:bCs/>
                <w:sz w:val="22"/>
                <w:szCs w:val="22"/>
              </w:rPr>
              <w:t>cture covers an honorarium of $2,0</w:t>
            </w:r>
            <w:r w:rsidRPr="00BA3110">
              <w:rPr>
                <w:rFonts w:ascii="Palatino Linotype" w:hAnsi="Palatino Linotype" w:cs="Arial"/>
                <w:b/>
                <w:bCs/>
                <w:sz w:val="22"/>
                <w:szCs w:val="22"/>
              </w:rPr>
              <w:t>00 and $</w:t>
            </w:r>
            <w:r w:rsidR="003E19CF">
              <w:rPr>
                <w:rFonts w:ascii="Palatino Linotype" w:hAnsi="Palatino Linotype" w:cs="Arial"/>
                <w:b/>
                <w:bCs/>
                <w:sz w:val="22"/>
                <w:szCs w:val="22"/>
              </w:rPr>
              <w:t>3</w:t>
            </w:r>
            <w:r w:rsidRPr="00BA3110">
              <w:rPr>
                <w:rFonts w:ascii="Palatino Linotype" w:hAnsi="Palatino Linotype" w:cs="Arial"/>
                <w:b/>
                <w:bCs/>
                <w:sz w:val="22"/>
                <w:szCs w:val="22"/>
              </w:rPr>
              <w:t>,</w:t>
            </w:r>
            <w:r w:rsidR="003E19CF">
              <w:rPr>
                <w:rFonts w:ascii="Palatino Linotype" w:hAnsi="Palatino Linotype" w:cs="Arial"/>
                <w:b/>
                <w:bCs/>
                <w:sz w:val="22"/>
                <w:szCs w:val="22"/>
              </w:rPr>
              <w:t>0</w:t>
            </w:r>
            <w:bookmarkStart w:id="0" w:name="_GoBack"/>
            <w:bookmarkEnd w:id="0"/>
            <w:r w:rsidRPr="00BA3110">
              <w:rPr>
                <w:rFonts w:ascii="Palatino Linotype" w:hAnsi="Palatino Linotype" w:cs="Arial"/>
                <w:b/>
                <w:bCs/>
                <w:sz w:val="22"/>
                <w:szCs w:val="22"/>
              </w:rPr>
              <w:t xml:space="preserve">00 for travel, accommodations, and publicity.  Will this budgetary framework support your proposed speaker </w:t>
            </w:r>
            <w:r w:rsidRPr="00740B8D">
              <w:rPr>
                <w:rFonts w:ascii="Palatino Linotype" w:hAnsi="Palatino Linotype" w:cs="Arial"/>
                <w:bCs/>
                <w:i/>
                <w:sz w:val="22"/>
                <w:szCs w:val="22"/>
              </w:rPr>
              <w:t>(yes or no)</w:t>
            </w:r>
            <w:r>
              <w:rPr>
                <w:rFonts w:ascii="Palatino Linotype" w:hAnsi="Palatino Linotype" w:cs="Arial"/>
                <w:bCs/>
                <w:sz w:val="22"/>
                <w:szCs w:val="22"/>
              </w:rPr>
              <w:t>?</w:t>
            </w:r>
          </w:p>
        </w:tc>
        <w:tc>
          <w:tcPr>
            <w:tcW w:w="8442" w:type="dxa"/>
            <w:shd w:val="clear" w:color="auto" w:fill="auto"/>
          </w:tcPr>
          <w:p w14:paraId="45E24BBA" w14:textId="77777777" w:rsidR="00740B8D" w:rsidRPr="00740B8D" w:rsidRDefault="00740B8D" w:rsidP="00740B8D">
            <w:pPr>
              <w:rPr>
                <w:rFonts w:ascii="Palatino Linotype" w:hAnsi="Palatino Linotype" w:cs="Arial"/>
                <w:sz w:val="22"/>
                <w:szCs w:val="22"/>
              </w:rPr>
            </w:pPr>
          </w:p>
        </w:tc>
      </w:tr>
      <w:tr w:rsidR="00740B8D" w:rsidRPr="00BA3110" w14:paraId="128EB244" w14:textId="77777777" w:rsidTr="00174080">
        <w:tc>
          <w:tcPr>
            <w:tcW w:w="5868" w:type="dxa"/>
            <w:shd w:val="clear" w:color="auto" w:fill="E9F2FD"/>
          </w:tcPr>
          <w:p w14:paraId="3071CA6F" w14:textId="49B6692F" w:rsidR="00740B8D" w:rsidRPr="00BA3110" w:rsidRDefault="00740B8D" w:rsidP="00740B8D">
            <w:pPr>
              <w:rPr>
                <w:rFonts w:ascii="Palatino Linotype" w:hAnsi="Palatino Linotype" w:cs="Arial"/>
                <w:b/>
                <w:sz w:val="22"/>
                <w:szCs w:val="22"/>
              </w:rPr>
            </w:pPr>
            <w:r w:rsidRPr="00BA3110">
              <w:rPr>
                <w:rFonts w:ascii="Palatino Linotype" w:hAnsi="Palatino Linotype" w:cs="Arial"/>
                <w:b/>
                <w:sz w:val="22"/>
                <w:szCs w:val="22"/>
              </w:rPr>
              <w:t xml:space="preserve">If no, do you have any other funds to co-sponsor this event? </w:t>
            </w:r>
          </w:p>
        </w:tc>
        <w:tc>
          <w:tcPr>
            <w:tcW w:w="8442" w:type="dxa"/>
            <w:shd w:val="clear" w:color="auto" w:fill="E9F2FD"/>
          </w:tcPr>
          <w:p w14:paraId="186FC2BE" w14:textId="77777777" w:rsidR="00740B8D" w:rsidRPr="00740B8D" w:rsidRDefault="00740B8D" w:rsidP="00740B8D">
            <w:pPr>
              <w:rPr>
                <w:rFonts w:ascii="Palatino Linotype" w:hAnsi="Palatino Linotype" w:cs="Arial"/>
                <w:sz w:val="22"/>
                <w:szCs w:val="22"/>
              </w:rPr>
            </w:pPr>
          </w:p>
        </w:tc>
      </w:tr>
    </w:tbl>
    <w:p w14:paraId="6AB436F1" w14:textId="77777777" w:rsidR="00DF64F7" w:rsidRPr="00C05C05" w:rsidRDefault="00DF64F7" w:rsidP="00DF64F7">
      <w:pPr>
        <w:pStyle w:val="Default"/>
        <w:rPr>
          <w:rFonts w:ascii="Palatino Linotype" w:hAnsi="Palatino Linotype" w:cs="Arial"/>
          <w:b/>
          <w:bCs/>
          <w:sz w:val="20"/>
          <w:szCs w:val="20"/>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1142"/>
      </w:tblGrid>
      <w:tr w:rsidR="00CD3190" w:rsidRPr="00BA3110" w14:paraId="619224F8" w14:textId="77777777" w:rsidTr="00C93C60">
        <w:trPr>
          <w:trHeight w:val="288"/>
        </w:trPr>
        <w:tc>
          <w:tcPr>
            <w:tcW w:w="14310" w:type="dxa"/>
            <w:gridSpan w:val="2"/>
            <w:shd w:val="clear" w:color="auto" w:fill="B8CCE4"/>
          </w:tcPr>
          <w:p w14:paraId="1EACADBE" w14:textId="77777777" w:rsidR="00CD3190" w:rsidRPr="00BA3110" w:rsidRDefault="00CD3190" w:rsidP="001215CA">
            <w:pPr>
              <w:pStyle w:val="Default"/>
              <w:rPr>
                <w:rFonts w:ascii="Palatino Linotype" w:hAnsi="Palatino Linotype" w:cs="Arial"/>
                <w:sz w:val="22"/>
                <w:szCs w:val="22"/>
              </w:rPr>
            </w:pPr>
            <w:r w:rsidRPr="00BA3110">
              <w:rPr>
                <w:rFonts w:ascii="Palatino Linotype" w:hAnsi="Palatino Linotype" w:cs="Arial"/>
                <w:b/>
                <w:sz w:val="22"/>
                <w:szCs w:val="22"/>
              </w:rPr>
              <w:t xml:space="preserve">Section </w:t>
            </w:r>
            <w:r w:rsidR="001215CA" w:rsidRPr="00BA3110">
              <w:rPr>
                <w:rFonts w:ascii="Palatino Linotype" w:hAnsi="Palatino Linotype" w:cs="Arial"/>
                <w:b/>
                <w:sz w:val="22"/>
                <w:szCs w:val="22"/>
              </w:rPr>
              <w:t>4</w:t>
            </w:r>
            <w:r w:rsidRPr="00BA3110">
              <w:rPr>
                <w:rFonts w:ascii="Palatino Linotype" w:hAnsi="Palatino Linotype" w:cs="Arial"/>
                <w:sz w:val="22"/>
                <w:szCs w:val="22"/>
              </w:rPr>
              <w:t xml:space="preserve"> </w:t>
            </w:r>
          </w:p>
        </w:tc>
      </w:tr>
      <w:tr w:rsidR="00F44B6F" w:rsidRPr="00BA3110" w14:paraId="4406EC43" w14:textId="77777777" w:rsidTr="00BA3110">
        <w:tc>
          <w:tcPr>
            <w:tcW w:w="3168" w:type="dxa"/>
            <w:shd w:val="clear" w:color="auto" w:fill="E9F2FD"/>
          </w:tcPr>
          <w:p w14:paraId="3EA11ADB" w14:textId="1E2B72F2" w:rsidR="00F44B6F" w:rsidRPr="00BA3110" w:rsidRDefault="00BA3110" w:rsidP="00BA3110">
            <w:pPr>
              <w:rPr>
                <w:rFonts w:ascii="Palatino Linotype" w:hAnsi="Palatino Linotype" w:cs="Arial"/>
                <w:sz w:val="22"/>
                <w:szCs w:val="22"/>
              </w:rPr>
            </w:pPr>
            <w:r w:rsidRPr="00740B8D">
              <w:rPr>
                <w:rFonts w:ascii="Palatino Linotype" w:hAnsi="Palatino Linotype" w:cs="Arial"/>
                <w:b/>
                <w:sz w:val="22"/>
                <w:szCs w:val="22"/>
              </w:rPr>
              <w:t>Nominator(s)</w:t>
            </w:r>
            <w:r w:rsidRPr="00BA3110">
              <w:rPr>
                <w:rFonts w:ascii="Palatino Linotype" w:hAnsi="Palatino Linotype" w:cs="Arial"/>
                <w:sz w:val="22"/>
                <w:szCs w:val="22"/>
              </w:rPr>
              <w:t xml:space="preserve"> (</w:t>
            </w:r>
            <w:r w:rsidRPr="00740B8D">
              <w:rPr>
                <w:rFonts w:ascii="Palatino Linotype" w:hAnsi="Palatino Linotype" w:cs="Arial"/>
                <w:i/>
                <w:sz w:val="22"/>
                <w:szCs w:val="22"/>
              </w:rPr>
              <w:t>n</w:t>
            </w:r>
            <w:r w:rsidR="00F44B6F" w:rsidRPr="00740B8D">
              <w:rPr>
                <w:rFonts w:ascii="Palatino Linotype" w:hAnsi="Palatino Linotype" w:cs="Arial"/>
                <w:i/>
                <w:sz w:val="22"/>
                <w:szCs w:val="22"/>
              </w:rPr>
              <w:t xml:space="preserve">ame, address, email, </w:t>
            </w:r>
            <w:r w:rsidRPr="00740B8D">
              <w:rPr>
                <w:rFonts w:ascii="Palatino Linotype" w:hAnsi="Palatino Linotype" w:cs="Arial"/>
                <w:i/>
                <w:sz w:val="22"/>
                <w:szCs w:val="22"/>
              </w:rPr>
              <w:t>telephone</w:t>
            </w:r>
            <w:r w:rsidR="00F44B6F" w:rsidRPr="00740B8D">
              <w:rPr>
                <w:rFonts w:ascii="Palatino Linotype" w:hAnsi="Palatino Linotype" w:cs="Arial"/>
                <w:i/>
                <w:sz w:val="22"/>
                <w:szCs w:val="22"/>
              </w:rPr>
              <w:t>):</w:t>
            </w:r>
          </w:p>
        </w:tc>
        <w:tc>
          <w:tcPr>
            <w:tcW w:w="11142" w:type="dxa"/>
            <w:shd w:val="clear" w:color="auto" w:fill="E9F2FD"/>
          </w:tcPr>
          <w:p w14:paraId="45901874" w14:textId="77777777" w:rsidR="00F44B6F" w:rsidRPr="00BA3110" w:rsidRDefault="00F44B6F" w:rsidP="00F44B6F">
            <w:pPr>
              <w:rPr>
                <w:rFonts w:ascii="Palatino Linotype" w:hAnsi="Palatino Linotype" w:cs="Arial"/>
                <w:sz w:val="22"/>
                <w:szCs w:val="22"/>
              </w:rPr>
            </w:pPr>
          </w:p>
        </w:tc>
      </w:tr>
    </w:tbl>
    <w:p w14:paraId="58A2A32D" w14:textId="77777777" w:rsidR="00DF64F7" w:rsidRPr="00C05C05" w:rsidRDefault="00DF64F7" w:rsidP="006C5ED7">
      <w:pPr>
        <w:rPr>
          <w:rFonts w:ascii="Palatino Linotype" w:hAnsi="Palatino Linotype"/>
        </w:rPr>
      </w:pPr>
    </w:p>
    <w:sectPr w:rsidR="00DF64F7" w:rsidRPr="00C05C05" w:rsidSect="00DF64F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7F02" w14:textId="77777777" w:rsidR="0070598A" w:rsidRDefault="0070598A" w:rsidP="00BA3110">
      <w:r>
        <w:separator/>
      </w:r>
    </w:p>
  </w:endnote>
  <w:endnote w:type="continuationSeparator" w:id="0">
    <w:p w14:paraId="05D29632" w14:textId="77777777" w:rsidR="0070598A" w:rsidRDefault="0070598A" w:rsidP="00BA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43841"/>
      <w:docPartObj>
        <w:docPartGallery w:val="Page Numbers (Bottom of Page)"/>
        <w:docPartUnique/>
      </w:docPartObj>
    </w:sdtPr>
    <w:sdtEndPr>
      <w:rPr>
        <w:rFonts w:ascii="Palatino Linotype" w:hAnsi="Palatino Linotype"/>
        <w:noProof/>
      </w:rPr>
    </w:sdtEndPr>
    <w:sdtContent>
      <w:p w14:paraId="2942F23B" w14:textId="29939EEA" w:rsidR="00BA3110" w:rsidRPr="00BA3110" w:rsidRDefault="00BA3110">
        <w:pPr>
          <w:pStyle w:val="Footer"/>
          <w:jc w:val="right"/>
          <w:rPr>
            <w:rFonts w:ascii="Palatino Linotype" w:hAnsi="Palatino Linotype"/>
          </w:rPr>
        </w:pPr>
        <w:r w:rsidRPr="00BA3110">
          <w:rPr>
            <w:rFonts w:ascii="Palatino Linotype" w:hAnsi="Palatino Linotype"/>
          </w:rPr>
          <w:fldChar w:fldCharType="begin"/>
        </w:r>
        <w:r w:rsidRPr="00BA3110">
          <w:rPr>
            <w:rFonts w:ascii="Palatino Linotype" w:hAnsi="Palatino Linotype"/>
          </w:rPr>
          <w:instrText xml:space="preserve"> PAGE   \* MERGEFORMAT </w:instrText>
        </w:r>
        <w:r w:rsidRPr="00BA3110">
          <w:rPr>
            <w:rFonts w:ascii="Palatino Linotype" w:hAnsi="Palatino Linotype"/>
          </w:rPr>
          <w:fldChar w:fldCharType="separate"/>
        </w:r>
        <w:r w:rsidR="00A33CBB">
          <w:rPr>
            <w:rFonts w:ascii="Palatino Linotype" w:hAnsi="Palatino Linotype"/>
            <w:noProof/>
          </w:rPr>
          <w:t>2</w:t>
        </w:r>
        <w:r w:rsidRPr="00BA3110">
          <w:rPr>
            <w:rFonts w:ascii="Palatino Linotype" w:hAnsi="Palatino Linotype"/>
            <w:noProof/>
          </w:rPr>
          <w:fldChar w:fldCharType="end"/>
        </w:r>
      </w:p>
    </w:sdtContent>
  </w:sdt>
  <w:p w14:paraId="02A482E4" w14:textId="77777777" w:rsidR="00BA3110" w:rsidRDefault="00BA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E896" w14:textId="77777777" w:rsidR="0070598A" w:rsidRDefault="0070598A" w:rsidP="00BA3110">
      <w:r>
        <w:separator/>
      </w:r>
    </w:p>
  </w:footnote>
  <w:footnote w:type="continuationSeparator" w:id="0">
    <w:p w14:paraId="45AC8631" w14:textId="77777777" w:rsidR="0070598A" w:rsidRDefault="0070598A" w:rsidP="00BA3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F7"/>
    <w:rsid w:val="000621EC"/>
    <w:rsid w:val="000B6BCC"/>
    <w:rsid w:val="000E6831"/>
    <w:rsid w:val="0010144A"/>
    <w:rsid w:val="001215CA"/>
    <w:rsid w:val="001474AC"/>
    <w:rsid w:val="00174080"/>
    <w:rsid w:val="001808CA"/>
    <w:rsid w:val="001C04CC"/>
    <w:rsid w:val="001F74BB"/>
    <w:rsid w:val="0024127C"/>
    <w:rsid w:val="00257E86"/>
    <w:rsid w:val="002917B4"/>
    <w:rsid w:val="002A0581"/>
    <w:rsid w:val="002C2806"/>
    <w:rsid w:val="00323FB0"/>
    <w:rsid w:val="00360AC5"/>
    <w:rsid w:val="003E19CF"/>
    <w:rsid w:val="00426BF0"/>
    <w:rsid w:val="004511E0"/>
    <w:rsid w:val="00526ECE"/>
    <w:rsid w:val="0055368D"/>
    <w:rsid w:val="00575420"/>
    <w:rsid w:val="006C5ED7"/>
    <w:rsid w:val="006F438E"/>
    <w:rsid w:val="0070598A"/>
    <w:rsid w:val="00740B8D"/>
    <w:rsid w:val="00774B3F"/>
    <w:rsid w:val="00795AA3"/>
    <w:rsid w:val="007F2C94"/>
    <w:rsid w:val="00872D45"/>
    <w:rsid w:val="008C6CB0"/>
    <w:rsid w:val="008D4BDA"/>
    <w:rsid w:val="009616E2"/>
    <w:rsid w:val="009D566E"/>
    <w:rsid w:val="00A33CBB"/>
    <w:rsid w:val="00A86E9B"/>
    <w:rsid w:val="00AF3AD9"/>
    <w:rsid w:val="00B474A3"/>
    <w:rsid w:val="00B91ADB"/>
    <w:rsid w:val="00BA3110"/>
    <w:rsid w:val="00C05C05"/>
    <w:rsid w:val="00C43474"/>
    <w:rsid w:val="00C93C60"/>
    <w:rsid w:val="00CD3190"/>
    <w:rsid w:val="00D435A2"/>
    <w:rsid w:val="00D966B7"/>
    <w:rsid w:val="00DF64F7"/>
    <w:rsid w:val="00E873A6"/>
    <w:rsid w:val="00F0171B"/>
    <w:rsid w:val="00F103F7"/>
    <w:rsid w:val="00F14E30"/>
    <w:rsid w:val="00F3275E"/>
    <w:rsid w:val="00F44B6F"/>
    <w:rsid w:val="00F5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8D29F"/>
  <w15:docId w15:val="{832F4468-3BE8-4415-85DB-C4E958F2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64F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4F7"/>
    <w:rPr>
      <w:rFonts w:ascii="Times New Roman" w:eastAsia="Times New Roman" w:hAnsi="Times New Roman" w:cs="Times New Roman"/>
      <w:b/>
      <w:szCs w:val="20"/>
    </w:rPr>
  </w:style>
  <w:style w:type="paragraph" w:customStyle="1" w:styleId="Default">
    <w:name w:val="Default"/>
    <w:rsid w:val="00DF64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64F7"/>
    <w:rPr>
      <w:color w:val="0000FF" w:themeColor="hyperlink"/>
      <w:u w:val="single"/>
    </w:rPr>
  </w:style>
  <w:style w:type="paragraph" w:styleId="NormalWeb">
    <w:name w:val="Normal (Web)"/>
    <w:basedOn w:val="Normal"/>
    <w:uiPriority w:val="99"/>
    <w:rsid w:val="00DF64F7"/>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A86E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86E9B"/>
    <w:rPr>
      <w:rFonts w:ascii="Calibri" w:hAnsi="Calibri"/>
      <w:szCs w:val="21"/>
    </w:rPr>
  </w:style>
  <w:style w:type="paragraph" w:styleId="Header">
    <w:name w:val="header"/>
    <w:basedOn w:val="Normal"/>
    <w:link w:val="HeaderChar"/>
    <w:uiPriority w:val="99"/>
    <w:unhideWhenUsed/>
    <w:rsid w:val="00BA3110"/>
    <w:pPr>
      <w:tabs>
        <w:tab w:val="center" w:pos="4680"/>
        <w:tab w:val="right" w:pos="9360"/>
      </w:tabs>
    </w:pPr>
  </w:style>
  <w:style w:type="character" w:customStyle="1" w:styleId="HeaderChar">
    <w:name w:val="Header Char"/>
    <w:basedOn w:val="DefaultParagraphFont"/>
    <w:link w:val="Header"/>
    <w:uiPriority w:val="99"/>
    <w:rsid w:val="00BA31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3110"/>
    <w:pPr>
      <w:tabs>
        <w:tab w:val="center" w:pos="4680"/>
        <w:tab w:val="right" w:pos="9360"/>
      </w:tabs>
    </w:pPr>
  </w:style>
  <w:style w:type="character" w:customStyle="1" w:styleId="FooterChar">
    <w:name w:val="Footer Char"/>
    <w:basedOn w:val="DefaultParagraphFont"/>
    <w:link w:val="Footer"/>
    <w:uiPriority w:val="99"/>
    <w:rsid w:val="00BA311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26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ost@queensu.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McQueen</dc:creator>
  <cp:lastModifiedBy>Jennifer Complin</cp:lastModifiedBy>
  <cp:revision>3</cp:revision>
  <cp:lastPrinted>2016-02-04T16:43:00Z</cp:lastPrinted>
  <dcterms:created xsi:type="dcterms:W3CDTF">2020-01-21T17:03:00Z</dcterms:created>
  <dcterms:modified xsi:type="dcterms:W3CDTF">2020-02-12T15:19:00Z</dcterms:modified>
</cp:coreProperties>
</file>