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7D1F" w14:textId="77777777" w:rsidR="00FB3B2B" w:rsidRPr="00F813C3" w:rsidRDefault="00CA01F3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F813C3">
        <w:rPr>
          <w:rFonts w:asciiTheme="minorHAnsi" w:hAnsiTheme="minorHAnsi" w:cstheme="minorHAnsi"/>
          <w:b/>
          <w:sz w:val="24"/>
          <w:szCs w:val="22"/>
        </w:rPr>
        <w:t xml:space="preserve">The </w:t>
      </w:r>
      <w:r w:rsidR="00162DD1" w:rsidRPr="00F813C3">
        <w:rPr>
          <w:rFonts w:asciiTheme="minorHAnsi" w:hAnsiTheme="minorHAnsi" w:cstheme="minorHAnsi"/>
          <w:b/>
          <w:sz w:val="24"/>
          <w:szCs w:val="22"/>
        </w:rPr>
        <w:t>George Taylor Richardson Memorial Fund</w:t>
      </w:r>
    </w:p>
    <w:p w14:paraId="4DD9F776" w14:textId="4AAA9319" w:rsidR="00912486" w:rsidRPr="00F813C3" w:rsidRDefault="00392CA0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F813C3">
        <w:rPr>
          <w:rFonts w:asciiTheme="minorHAnsi" w:hAnsiTheme="minorHAnsi" w:cstheme="minorHAnsi"/>
          <w:b/>
          <w:sz w:val="24"/>
          <w:szCs w:val="22"/>
        </w:rPr>
        <w:t>Nomination</w:t>
      </w:r>
      <w:r w:rsidR="00162DD1" w:rsidRPr="00F813C3">
        <w:rPr>
          <w:rFonts w:asciiTheme="minorHAnsi" w:hAnsiTheme="minorHAnsi" w:cstheme="minorHAnsi"/>
          <w:b/>
          <w:sz w:val="24"/>
          <w:szCs w:val="22"/>
        </w:rPr>
        <w:t xml:space="preserve"> Form</w:t>
      </w:r>
    </w:p>
    <w:p w14:paraId="3DF7449B" w14:textId="77777777" w:rsidR="00453683" w:rsidRPr="00265C63" w:rsidRDefault="00453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0FC6E0" w14:textId="77777777" w:rsidR="001E0B85" w:rsidRPr="00265C63" w:rsidRDefault="001E0B85" w:rsidP="004536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65C63">
        <w:rPr>
          <w:rFonts w:asciiTheme="minorHAnsi" w:hAnsiTheme="minorHAnsi" w:cstheme="minorHAnsi"/>
          <w:sz w:val="22"/>
          <w:szCs w:val="22"/>
        </w:rPr>
        <w:t xml:space="preserve">A completed </w:t>
      </w:r>
      <w:r w:rsidR="00036090" w:rsidRPr="00265C63">
        <w:rPr>
          <w:rFonts w:asciiTheme="minorHAnsi" w:hAnsiTheme="minorHAnsi" w:cstheme="minorHAnsi"/>
          <w:sz w:val="22"/>
          <w:szCs w:val="22"/>
        </w:rPr>
        <w:t>nomination</w:t>
      </w:r>
      <w:r w:rsidR="003B4BE4" w:rsidRPr="00265C63">
        <w:rPr>
          <w:rFonts w:asciiTheme="minorHAnsi" w:hAnsiTheme="minorHAnsi" w:cstheme="minorHAnsi"/>
          <w:sz w:val="22"/>
          <w:szCs w:val="22"/>
        </w:rPr>
        <w:t xml:space="preserve"> form </w:t>
      </w:r>
      <w:r w:rsidRPr="00265C63">
        <w:rPr>
          <w:rFonts w:asciiTheme="minorHAnsi" w:hAnsiTheme="minorHAnsi" w:cstheme="minorHAnsi"/>
          <w:sz w:val="22"/>
          <w:szCs w:val="22"/>
        </w:rPr>
        <w:t xml:space="preserve">is essential for consideration by the </w:t>
      </w:r>
      <w:r w:rsidR="006E0AA0" w:rsidRPr="00265C63">
        <w:rPr>
          <w:rFonts w:asciiTheme="minorHAnsi" w:hAnsiTheme="minorHAnsi" w:cstheme="minorHAnsi"/>
          <w:sz w:val="22"/>
          <w:szCs w:val="22"/>
        </w:rPr>
        <w:t>Provost’s Advisory Committee for the Promotion of the</w:t>
      </w:r>
      <w:r w:rsidR="008D6622" w:rsidRPr="00265C63">
        <w:rPr>
          <w:rFonts w:asciiTheme="minorHAnsi" w:hAnsiTheme="minorHAnsi" w:cstheme="minorHAnsi"/>
          <w:sz w:val="22"/>
          <w:szCs w:val="22"/>
        </w:rPr>
        <w:t xml:space="preserve"> Arts.</w:t>
      </w:r>
      <w:r w:rsidR="002B437C" w:rsidRPr="00265C63">
        <w:rPr>
          <w:rFonts w:asciiTheme="minorHAnsi" w:hAnsiTheme="minorHAnsi" w:cstheme="minorHAnsi"/>
          <w:sz w:val="22"/>
          <w:szCs w:val="22"/>
        </w:rPr>
        <w:t xml:space="preserve"> </w:t>
      </w:r>
      <w:r w:rsidR="00E846BC" w:rsidRPr="00265C63">
        <w:rPr>
          <w:rFonts w:asciiTheme="minorHAnsi" w:hAnsiTheme="minorHAnsi" w:cstheme="minorHAnsi"/>
          <w:sz w:val="22"/>
          <w:szCs w:val="22"/>
        </w:rPr>
        <w:t xml:space="preserve">You may </w:t>
      </w:r>
      <w:r w:rsidRPr="00265C63">
        <w:rPr>
          <w:rFonts w:asciiTheme="minorHAnsi" w:hAnsiTheme="minorHAnsi" w:cstheme="minorHAnsi"/>
          <w:sz w:val="22"/>
          <w:szCs w:val="22"/>
        </w:rPr>
        <w:t xml:space="preserve">vary the length of the sections, but the content is limited to </w:t>
      </w:r>
      <w:r w:rsidR="00747C02" w:rsidRPr="00265C63">
        <w:rPr>
          <w:rFonts w:asciiTheme="minorHAnsi" w:hAnsiTheme="minorHAnsi" w:cstheme="minorHAnsi"/>
          <w:b/>
          <w:bCs/>
          <w:sz w:val="22"/>
          <w:szCs w:val="22"/>
        </w:rPr>
        <w:t>five</w:t>
      </w:r>
      <w:r w:rsidRPr="00265C63">
        <w:rPr>
          <w:rFonts w:asciiTheme="minorHAnsi" w:hAnsiTheme="minorHAnsi" w:cstheme="minorHAnsi"/>
          <w:b/>
          <w:bCs/>
          <w:sz w:val="22"/>
          <w:szCs w:val="22"/>
        </w:rPr>
        <w:t xml:space="preserve"> pages.</w:t>
      </w:r>
      <w:r w:rsidR="002B437C" w:rsidRPr="00265C63">
        <w:rPr>
          <w:rFonts w:asciiTheme="minorHAnsi" w:hAnsiTheme="minorHAnsi" w:cstheme="minorHAnsi"/>
          <w:sz w:val="22"/>
          <w:szCs w:val="22"/>
        </w:rPr>
        <w:t xml:space="preserve"> </w:t>
      </w:r>
      <w:r w:rsidRPr="00265C63">
        <w:rPr>
          <w:rFonts w:asciiTheme="minorHAnsi" w:hAnsiTheme="minorHAnsi" w:cstheme="minorHAnsi"/>
          <w:sz w:val="22"/>
          <w:szCs w:val="22"/>
        </w:rPr>
        <w:t>You may include up to 10 pages of supporting documentation, such as curriculum vitae, letters of support, abstracts of previous keynote addresses etc.</w:t>
      </w:r>
    </w:p>
    <w:p w14:paraId="424D4DAD" w14:textId="6F70C904" w:rsidR="001E0B85" w:rsidRPr="00265C63" w:rsidRDefault="001E0B85" w:rsidP="00392CA0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  <w:r w:rsidRPr="00265C63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r w:rsidR="00EB1D77" w:rsidRPr="00265C63">
        <w:rPr>
          <w:rFonts w:asciiTheme="minorHAnsi" w:hAnsiTheme="minorHAnsi" w:cstheme="minorHAnsi"/>
          <w:b/>
          <w:bCs/>
          <w:sz w:val="22"/>
          <w:szCs w:val="22"/>
        </w:rPr>
        <w:t xml:space="preserve">submit one electronic copy of your nomination to </w:t>
      </w:r>
      <w:hyperlink r:id="rId8" w:history="1">
        <w:r w:rsidR="00265C63" w:rsidRPr="0045457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pacpa.provost@queensu.ca</w:t>
        </w:r>
      </w:hyperlink>
      <w:r w:rsidR="00265C6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AA9B892" w14:textId="77777777" w:rsidR="00C17D9C" w:rsidRPr="00265C63" w:rsidRDefault="004C5850" w:rsidP="001E0B85">
      <w:pPr>
        <w:rPr>
          <w:rFonts w:asciiTheme="minorHAnsi" w:hAnsiTheme="minorHAnsi" w:cstheme="minorHAnsi"/>
          <w:sz w:val="22"/>
          <w:szCs w:val="22"/>
        </w:rPr>
      </w:pPr>
      <w:r w:rsidRPr="00265C63">
        <w:rPr>
          <w:rFonts w:asciiTheme="minorHAnsi" w:hAnsiTheme="minorHAnsi" w:cstheme="minorHAnsi"/>
          <w:sz w:val="22"/>
          <w:szCs w:val="22"/>
        </w:rPr>
        <w:t xml:space="preserve">  </w:t>
      </w:r>
      <w:r w:rsidR="00A6499D" w:rsidRPr="00265C6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BE1DEB" w:rsidRPr="00265C63">
        <w:rPr>
          <w:rFonts w:asciiTheme="minorHAnsi" w:hAnsiTheme="minorHAnsi" w:cstheme="minorHAnsi"/>
          <w:sz w:val="22"/>
          <w:szCs w:val="22"/>
        </w:rPr>
        <w:t>_____________________</w:t>
      </w:r>
      <w:r w:rsidR="00392CA0" w:rsidRPr="00265C63">
        <w:rPr>
          <w:rFonts w:asciiTheme="minorHAnsi" w:hAnsiTheme="minorHAnsi" w:cstheme="minorHAnsi"/>
          <w:sz w:val="22"/>
          <w:szCs w:val="22"/>
        </w:rPr>
        <w:t>_____________________</w:t>
      </w:r>
    </w:p>
    <w:p w14:paraId="4C1A80E5" w14:textId="77777777" w:rsidR="00C17D9C" w:rsidRPr="00265C63" w:rsidRDefault="00C17D9C" w:rsidP="00162DD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1340"/>
      </w:tblGrid>
      <w:tr w:rsidR="000910A0" w:rsidRPr="00265C63" w14:paraId="4DFDB6C6" w14:textId="77777777" w:rsidTr="00392CA0">
        <w:trPr>
          <w:trHeight w:val="288"/>
        </w:trPr>
        <w:tc>
          <w:tcPr>
            <w:tcW w:w="13950" w:type="dxa"/>
            <w:gridSpan w:val="2"/>
            <w:shd w:val="clear" w:color="auto" w:fill="B8CCE4"/>
          </w:tcPr>
          <w:p w14:paraId="2FCFB273" w14:textId="77777777" w:rsidR="000910A0" w:rsidRPr="00265C63" w:rsidRDefault="000910A0" w:rsidP="000910A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Section 1</w:t>
            </w:r>
          </w:p>
        </w:tc>
      </w:tr>
      <w:tr w:rsidR="00C17D9C" w:rsidRPr="00265C63" w14:paraId="6BE271C2" w14:textId="77777777" w:rsidTr="00392CA0">
        <w:tc>
          <w:tcPr>
            <w:tcW w:w="2610" w:type="dxa"/>
            <w:shd w:val="clear" w:color="auto" w:fill="E9F2FD"/>
          </w:tcPr>
          <w:p w14:paraId="1959B155" w14:textId="77777777" w:rsidR="00C17D9C" w:rsidRPr="00265C63" w:rsidRDefault="00DD4595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Title of p</w:t>
            </w:r>
            <w:r w:rsidR="00C17D9C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roject:</w:t>
            </w:r>
          </w:p>
        </w:tc>
        <w:tc>
          <w:tcPr>
            <w:tcW w:w="11340" w:type="dxa"/>
            <w:shd w:val="clear" w:color="auto" w:fill="E9F2FD"/>
          </w:tcPr>
          <w:p w14:paraId="20F4D6D5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2ED36C52" w14:textId="77777777" w:rsidTr="00392CA0">
        <w:tc>
          <w:tcPr>
            <w:tcW w:w="2610" w:type="dxa"/>
            <w:shd w:val="clear" w:color="auto" w:fill="auto"/>
          </w:tcPr>
          <w:p w14:paraId="69330B25" w14:textId="77777777" w:rsidR="00C17D9C" w:rsidRPr="00265C63" w:rsidRDefault="00C17D9C" w:rsidP="00765012">
            <w:pPr>
              <w:pStyle w:val="Heading1"/>
              <w:rPr>
                <w:rFonts w:asciiTheme="minorHAnsi" w:hAnsiTheme="minorHAnsi" w:cstheme="minorHAnsi"/>
                <w:b w:val="0"/>
                <w:color w:val="000000"/>
                <w:szCs w:val="22"/>
              </w:rPr>
            </w:pPr>
            <w:r w:rsidRPr="00265C63">
              <w:rPr>
                <w:rFonts w:asciiTheme="minorHAnsi" w:hAnsiTheme="minorHAnsi" w:cstheme="minorHAnsi"/>
                <w:color w:val="000000"/>
                <w:szCs w:val="22"/>
              </w:rPr>
              <w:t>Name:</w:t>
            </w:r>
          </w:p>
        </w:tc>
        <w:tc>
          <w:tcPr>
            <w:tcW w:w="11340" w:type="dxa"/>
            <w:shd w:val="clear" w:color="auto" w:fill="auto"/>
          </w:tcPr>
          <w:p w14:paraId="663F8B64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0C654C40" w14:textId="77777777" w:rsidTr="00392CA0">
        <w:tc>
          <w:tcPr>
            <w:tcW w:w="2610" w:type="dxa"/>
            <w:shd w:val="clear" w:color="auto" w:fill="E9F2FD"/>
          </w:tcPr>
          <w:p w14:paraId="7FEF5C54" w14:textId="77777777" w:rsidR="00C17D9C" w:rsidRPr="00265C63" w:rsidRDefault="00C17D9C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Location:</w:t>
            </w:r>
          </w:p>
        </w:tc>
        <w:tc>
          <w:tcPr>
            <w:tcW w:w="11340" w:type="dxa"/>
            <w:shd w:val="clear" w:color="auto" w:fill="E9F2FD"/>
          </w:tcPr>
          <w:p w14:paraId="1CB5FADA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0DA4D995" w14:textId="77777777" w:rsidTr="00392CA0">
        <w:tc>
          <w:tcPr>
            <w:tcW w:w="2610" w:type="dxa"/>
            <w:shd w:val="clear" w:color="auto" w:fill="auto"/>
          </w:tcPr>
          <w:p w14:paraId="252AD891" w14:textId="77777777" w:rsidR="00C17D9C" w:rsidRPr="00265C63" w:rsidRDefault="00C17D9C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Affiliation</w:t>
            </w:r>
            <w:r w:rsidR="00F86D03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86D03"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(f</w:t>
            </w:r>
            <w:r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aculty/</w:t>
            </w:r>
            <w:r w:rsidR="00F86D03"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</w:t>
            </w:r>
            <w:r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taff/</w:t>
            </w:r>
            <w:r w:rsidR="00F86D03"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</w:t>
            </w:r>
            <w:r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tudent)</w:t>
            </w:r>
            <w:r w:rsidR="00F86D03" w:rsidRPr="00265C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0" w:type="dxa"/>
            <w:shd w:val="clear" w:color="auto" w:fill="auto"/>
          </w:tcPr>
          <w:p w14:paraId="77C2F7AF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6070C1E2" w14:textId="77777777" w:rsidTr="00392CA0">
        <w:tc>
          <w:tcPr>
            <w:tcW w:w="2610" w:type="dxa"/>
            <w:shd w:val="clear" w:color="auto" w:fill="E9F2FD"/>
          </w:tcPr>
          <w:p w14:paraId="083BD6EA" w14:textId="77777777" w:rsidR="00C17D9C" w:rsidRPr="00265C63" w:rsidRDefault="00C17D9C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11340" w:type="dxa"/>
            <w:shd w:val="clear" w:color="auto" w:fill="E9F2FD"/>
          </w:tcPr>
          <w:p w14:paraId="7AB081CE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2F0D9181" w14:textId="77777777" w:rsidTr="00392CA0">
        <w:tc>
          <w:tcPr>
            <w:tcW w:w="2610" w:type="dxa"/>
            <w:shd w:val="clear" w:color="auto" w:fill="auto"/>
          </w:tcPr>
          <w:p w14:paraId="60CAD34A" w14:textId="77777777" w:rsidR="00C17D9C" w:rsidRPr="00265C63" w:rsidRDefault="00C17D9C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Organization: </w:t>
            </w:r>
          </w:p>
        </w:tc>
        <w:tc>
          <w:tcPr>
            <w:tcW w:w="11340" w:type="dxa"/>
            <w:shd w:val="clear" w:color="auto" w:fill="auto"/>
          </w:tcPr>
          <w:p w14:paraId="6018B611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2188542E" w14:textId="77777777" w:rsidTr="00392CA0">
        <w:tc>
          <w:tcPr>
            <w:tcW w:w="2610" w:type="dxa"/>
            <w:shd w:val="clear" w:color="auto" w:fill="E9F2FD"/>
          </w:tcPr>
          <w:p w14:paraId="3693C7D9" w14:textId="77777777" w:rsidR="00C17D9C" w:rsidRPr="00265C63" w:rsidRDefault="00DD4595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Internal a</w:t>
            </w:r>
            <w:r w:rsidR="00C17D9C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ddress:</w:t>
            </w:r>
          </w:p>
        </w:tc>
        <w:tc>
          <w:tcPr>
            <w:tcW w:w="11340" w:type="dxa"/>
            <w:shd w:val="clear" w:color="auto" w:fill="E9F2FD"/>
          </w:tcPr>
          <w:p w14:paraId="5E669C55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10134871" w14:textId="77777777" w:rsidTr="00392CA0">
        <w:tc>
          <w:tcPr>
            <w:tcW w:w="2610" w:type="dxa"/>
            <w:shd w:val="clear" w:color="auto" w:fill="auto"/>
          </w:tcPr>
          <w:p w14:paraId="06122063" w14:textId="77777777" w:rsidR="00C17D9C" w:rsidRPr="00265C63" w:rsidRDefault="00DD4595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Telephone n</w:t>
            </w:r>
            <w:r w:rsidR="00C17D9C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umber:</w:t>
            </w:r>
          </w:p>
        </w:tc>
        <w:tc>
          <w:tcPr>
            <w:tcW w:w="11340" w:type="dxa"/>
            <w:shd w:val="clear" w:color="auto" w:fill="auto"/>
          </w:tcPr>
          <w:p w14:paraId="007127DF" w14:textId="77777777" w:rsidR="00C17D9C" w:rsidRPr="00265C63" w:rsidRDefault="00C17D9C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7D9C" w:rsidRPr="00265C63" w14:paraId="798B2C63" w14:textId="77777777" w:rsidTr="00392CA0">
        <w:tc>
          <w:tcPr>
            <w:tcW w:w="2610" w:type="dxa"/>
            <w:tcBorders>
              <w:bottom w:val="single" w:sz="4" w:space="0" w:color="auto"/>
            </w:tcBorders>
            <w:shd w:val="clear" w:color="auto" w:fill="E9F2FD"/>
          </w:tcPr>
          <w:p w14:paraId="4ECED3E5" w14:textId="77777777" w:rsidR="00453683" w:rsidRPr="00265C63" w:rsidRDefault="00C17D9C" w:rsidP="0045368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</w:t>
            </w:r>
            <w:r w:rsidR="0077663C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="00DD4595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il a</w:t>
            </w:r>
            <w:r w:rsidR="00453683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ddress: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shd w:val="clear" w:color="auto" w:fill="E9F2FD"/>
          </w:tcPr>
          <w:p w14:paraId="6FA3CA0C" w14:textId="77777777" w:rsidR="00DD4595" w:rsidRPr="00265C63" w:rsidRDefault="00DD4595" w:rsidP="00162D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32BFE2" w14:textId="77777777" w:rsidR="00DD4595" w:rsidRPr="00265C63" w:rsidRDefault="00DD4595" w:rsidP="00E036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0800"/>
      </w:tblGrid>
      <w:tr w:rsidR="00DD4595" w:rsidRPr="00265C63" w14:paraId="0FE04243" w14:textId="77777777" w:rsidTr="00DD4595">
        <w:trPr>
          <w:trHeight w:val="288"/>
        </w:trPr>
        <w:tc>
          <w:tcPr>
            <w:tcW w:w="13950" w:type="dxa"/>
            <w:gridSpan w:val="2"/>
            <w:shd w:val="clear" w:color="auto" w:fill="B8CCE4"/>
          </w:tcPr>
          <w:p w14:paraId="14F82CED" w14:textId="77777777" w:rsidR="00DD4595" w:rsidRPr="00265C63" w:rsidRDefault="00DD4595" w:rsidP="00702D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Section 2</w:t>
            </w:r>
          </w:p>
        </w:tc>
      </w:tr>
      <w:tr w:rsidR="00DD4595" w:rsidRPr="00265C63" w14:paraId="3A6F7D37" w14:textId="77777777" w:rsidTr="00DD4595">
        <w:tc>
          <w:tcPr>
            <w:tcW w:w="3150" w:type="dxa"/>
            <w:shd w:val="clear" w:color="auto" w:fill="E9F2FD"/>
          </w:tcPr>
          <w:p w14:paraId="295AC6BA" w14:textId="77777777" w:rsidR="00DD4595" w:rsidRPr="00265C63" w:rsidRDefault="00DD4595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</w:rPr>
              <w:t>Proposed date(s):</w:t>
            </w:r>
          </w:p>
        </w:tc>
        <w:tc>
          <w:tcPr>
            <w:tcW w:w="10800" w:type="dxa"/>
            <w:shd w:val="clear" w:color="auto" w:fill="E9F2FD"/>
          </w:tcPr>
          <w:p w14:paraId="1A86A4DD" w14:textId="77777777" w:rsidR="00DD4595" w:rsidRPr="00265C63" w:rsidRDefault="00DD4595" w:rsidP="00702D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595" w:rsidRPr="00265C63" w14:paraId="0DE19FE1" w14:textId="77777777" w:rsidTr="00DD4595">
        <w:tc>
          <w:tcPr>
            <w:tcW w:w="3150" w:type="dxa"/>
            <w:shd w:val="clear" w:color="auto" w:fill="auto"/>
          </w:tcPr>
          <w:p w14:paraId="62237308" w14:textId="77777777" w:rsidR="00DD4595" w:rsidRPr="00265C63" w:rsidRDefault="00DD4595" w:rsidP="007650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of proposed project </w:t>
            </w:r>
            <w:r w:rsidRPr="00265C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(contribution to the </w:t>
            </w:r>
            <w:r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stimulation of the arts at Queen’s. Impact on enriching the learning environment for students, academic unit(s) and the Queen’s and greater Kingston communities)</w:t>
            </w:r>
            <w:r w:rsidRPr="00265C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auto"/>
          </w:tcPr>
          <w:p w14:paraId="0500E1C3" w14:textId="77777777" w:rsidR="00DD4595" w:rsidRPr="00265C63" w:rsidRDefault="00DD4595" w:rsidP="00702D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595" w:rsidRPr="00265C63" w14:paraId="221058A3" w14:textId="77777777" w:rsidTr="00DD4595">
        <w:tc>
          <w:tcPr>
            <w:tcW w:w="3150" w:type="dxa"/>
            <w:shd w:val="clear" w:color="auto" w:fill="E9F2FD"/>
          </w:tcPr>
          <w:p w14:paraId="23BF2A65" w14:textId="77777777" w:rsidR="00DD4595" w:rsidRPr="00265C63" w:rsidRDefault="00DD4595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Details of previous grants</w:t>
            </w:r>
            <w:r w:rsidRPr="00265C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(year, project title, amount awarded, date of final report – obtained from the GTR in the past five years)</w:t>
            </w:r>
            <w:r w:rsidRPr="00265C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E9F2FD"/>
          </w:tcPr>
          <w:p w14:paraId="77CA2C3F" w14:textId="77777777" w:rsidR="00DD4595" w:rsidRPr="00265C63" w:rsidRDefault="00DD4595" w:rsidP="00702D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25207B" w14:textId="77777777" w:rsidR="00DD4595" w:rsidRPr="00265C63" w:rsidRDefault="00DD4595" w:rsidP="00E036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0800"/>
      </w:tblGrid>
      <w:tr w:rsidR="000910A0" w:rsidRPr="00265C63" w14:paraId="2BD9A17A" w14:textId="77777777" w:rsidTr="00DD4595">
        <w:trPr>
          <w:trHeight w:val="288"/>
        </w:trPr>
        <w:tc>
          <w:tcPr>
            <w:tcW w:w="13950" w:type="dxa"/>
            <w:gridSpan w:val="2"/>
            <w:shd w:val="clear" w:color="auto" w:fill="B8CCE4"/>
          </w:tcPr>
          <w:p w14:paraId="735C0285" w14:textId="77777777" w:rsidR="000910A0" w:rsidRPr="00265C63" w:rsidRDefault="00811065" w:rsidP="00FB5F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0910A0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ection 3</w:t>
            </w:r>
          </w:p>
        </w:tc>
      </w:tr>
      <w:tr w:rsidR="000910A0" w:rsidRPr="00265C63" w14:paraId="16F56508" w14:textId="77777777" w:rsidTr="00DD4595">
        <w:tc>
          <w:tcPr>
            <w:tcW w:w="3150" w:type="dxa"/>
            <w:shd w:val="clear" w:color="auto" w:fill="E9F2FD"/>
          </w:tcPr>
          <w:p w14:paraId="57149438" w14:textId="77777777" w:rsidR="000910A0" w:rsidRPr="00265C63" w:rsidRDefault="00811065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Budget i</w:t>
            </w:r>
            <w:r w:rsidR="000910A0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0910A0" w:rsidRPr="00265C63">
              <w:rPr>
                <w:rFonts w:asciiTheme="minorHAnsi" w:hAnsiTheme="minorHAnsi" w:cstheme="minorHAnsi"/>
                <w:i/>
                <w:sz w:val="22"/>
                <w:szCs w:val="22"/>
              </w:rPr>
              <w:t>(please provide budget, detailing all anticipated expenditures and sources of revenue)</w:t>
            </w:r>
            <w:r w:rsidR="00F86D03" w:rsidRPr="00265C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E9F2FD"/>
          </w:tcPr>
          <w:p w14:paraId="4B870C73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6CE1419E" w14:textId="77777777" w:rsidTr="00DD4595">
        <w:tc>
          <w:tcPr>
            <w:tcW w:w="3150" w:type="dxa"/>
            <w:shd w:val="clear" w:color="auto" w:fill="auto"/>
          </w:tcPr>
          <w:p w14:paraId="5F31A1CC" w14:textId="77777777" w:rsidR="000910A0" w:rsidRPr="00265C63" w:rsidRDefault="00811065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Funds r</w:t>
            </w:r>
            <w:r w:rsidR="000910A0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equested from other sources</w:t>
            </w:r>
            <w:r w:rsidR="000910A0" w:rsidRPr="00265C6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910A0" w:rsidRPr="00265C63">
              <w:rPr>
                <w:rFonts w:asciiTheme="minorHAnsi" w:hAnsiTheme="minorHAnsi" w:cstheme="minorHAnsi"/>
                <w:i/>
                <w:sz w:val="22"/>
                <w:szCs w:val="22"/>
              </w:rPr>
              <w:t>yes or no)</w:t>
            </w:r>
            <w:r w:rsidR="00F86D03" w:rsidRPr="00265C6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0800" w:type="dxa"/>
            <w:shd w:val="clear" w:color="auto" w:fill="auto"/>
          </w:tcPr>
          <w:p w14:paraId="0E18EA4D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7F964698" w14:textId="77777777" w:rsidTr="00DD4595">
        <w:tc>
          <w:tcPr>
            <w:tcW w:w="3150" w:type="dxa"/>
            <w:shd w:val="clear" w:color="auto" w:fill="E9F2FD"/>
          </w:tcPr>
          <w:p w14:paraId="189F4CB4" w14:textId="77777777" w:rsidR="00DD4595" w:rsidRPr="00265C63" w:rsidRDefault="000910A0" w:rsidP="007650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If yes, amount requested from other sources</w:t>
            </w:r>
            <w:r w:rsidR="008959FA" w:rsidRPr="00265C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E9F2FD"/>
          </w:tcPr>
          <w:p w14:paraId="324E4412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641C2631" w14:textId="77777777" w:rsidTr="00DD4595">
        <w:tc>
          <w:tcPr>
            <w:tcW w:w="3150" w:type="dxa"/>
            <w:shd w:val="clear" w:color="auto" w:fill="auto"/>
          </w:tcPr>
          <w:p w14:paraId="431F302D" w14:textId="77777777" w:rsidR="00DD4595" w:rsidRPr="00265C63" w:rsidRDefault="000910A0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Other internal or external sources of funding to which application has been made or, if no</w:t>
            </w:r>
            <w:r w:rsidR="00F86D03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t, an explanation as to why not?</w:t>
            </w:r>
          </w:p>
        </w:tc>
        <w:tc>
          <w:tcPr>
            <w:tcW w:w="10800" w:type="dxa"/>
            <w:shd w:val="clear" w:color="auto" w:fill="auto"/>
          </w:tcPr>
          <w:p w14:paraId="1E880B09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628E45E8" w14:textId="77777777" w:rsidTr="00DD4595">
        <w:tc>
          <w:tcPr>
            <w:tcW w:w="3150" w:type="dxa"/>
            <w:shd w:val="clear" w:color="auto" w:fill="E9F2FD"/>
          </w:tcPr>
          <w:p w14:paraId="26F22269" w14:textId="77777777" w:rsidR="000910A0" w:rsidRPr="00265C63" w:rsidRDefault="000910A0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Impact on proposed project of partial funding</w:t>
            </w:r>
            <w:r w:rsidR="00F86D03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0" w:type="dxa"/>
            <w:shd w:val="clear" w:color="auto" w:fill="E9F2FD"/>
          </w:tcPr>
          <w:p w14:paraId="321ECC3E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41F3546C" w14:textId="77777777" w:rsidTr="00DD4595">
        <w:tc>
          <w:tcPr>
            <w:tcW w:w="3150" w:type="dxa"/>
            <w:shd w:val="clear" w:color="auto" w:fill="auto"/>
          </w:tcPr>
          <w:p w14:paraId="071CB7E4" w14:textId="77777777" w:rsidR="000910A0" w:rsidRPr="00265C63" w:rsidRDefault="00811065" w:rsidP="007650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Total project b</w:t>
            </w:r>
            <w:r w:rsidR="00BE1DEB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udget</w:t>
            </w:r>
            <w:r w:rsidR="00F86D03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auto"/>
          </w:tcPr>
          <w:p w14:paraId="73C75ACD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5CE0408A" w14:textId="77777777" w:rsidTr="00765012">
        <w:trPr>
          <w:trHeight w:val="305"/>
        </w:trPr>
        <w:tc>
          <w:tcPr>
            <w:tcW w:w="3150" w:type="dxa"/>
            <w:shd w:val="clear" w:color="auto" w:fill="E9F2FD"/>
          </w:tcPr>
          <w:p w14:paraId="2EFA8715" w14:textId="77777777" w:rsidR="00BE1DEB" w:rsidRPr="00265C63" w:rsidRDefault="00BE1DEB" w:rsidP="004536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  <w:r w:rsidR="00811065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  <w:r w:rsidR="00453683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rant r</w:t>
            </w:r>
            <w:r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equested</w:t>
            </w:r>
            <w:r w:rsidR="00F86D03" w:rsidRPr="00265C6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E9F2FD"/>
          </w:tcPr>
          <w:p w14:paraId="5C1CEDEB" w14:textId="77777777" w:rsidR="003C5F17" w:rsidRPr="00265C63" w:rsidRDefault="003C5F17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663C" w:rsidRPr="00265C63" w14:paraId="70DF9B14" w14:textId="77777777" w:rsidTr="00DD4595">
        <w:trPr>
          <w:trHeight w:val="530"/>
        </w:trPr>
        <w:tc>
          <w:tcPr>
            <w:tcW w:w="3150" w:type="dxa"/>
            <w:shd w:val="clear" w:color="auto" w:fill="FFFFFF"/>
          </w:tcPr>
          <w:p w14:paraId="2218C4C1" w14:textId="77777777" w:rsidR="00765012" w:rsidRPr="00265C63" w:rsidRDefault="0077663C" w:rsidP="007650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ID and financial contact for your unit/department</w:t>
            </w:r>
            <w:r w:rsidR="00F86D03" w:rsidRPr="00265C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FFFFFF"/>
          </w:tcPr>
          <w:p w14:paraId="2B40D2B1" w14:textId="77777777" w:rsidR="0077663C" w:rsidRPr="00265C63" w:rsidRDefault="0077663C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1C3B956C" w14:textId="77777777" w:rsidTr="00DD4595">
        <w:tc>
          <w:tcPr>
            <w:tcW w:w="3150" w:type="dxa"/>
            <w:shd w:val="clear" w:color="auto" w:fill="E9F2FD"/>
          </w:tcPr>
          <w:p w14:paraId="4D4D32BE" w14:textId="77777777" w:rsidR="000910A0" w:rsidRPr="00265C63" w:rsidRDefault="00BE1DEB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report on activities funded in previous year</w:t>
            </w:r>
            <w:r w:rsidR="00453683"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(if applicable)</w:t>
            </w:r>
            <w:r w:rsidR="00F86D03" w:rsidRPr="00265C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E9F2FD"/>
          </w:tcPr>
          <w:p w14:paraId="25A09331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0A0" w:rsidRPr="00265C63" w14:paraId="63F1DE15" w14:textId="77777777" w:rsidTr="00DD4595">
        <w:tc>
          <w:tcPr>
            <w:tcW w:w="3150" w:type="dxa"/>
            <w:shd w:val="clear" w:color="auto" w:fill="FFFFFF"/>
          </w:tcPr>
          <w:p w14:paraId="34E002D0" w14:textId="77777777" w:rsidR="00BE1DEB" w:rsidRPr="00265C63" w:rsidRDefault="00BE1DEB" w:rsidP="0076501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65C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Supporting documentation </w:t>
            </w:r>
            <w:r w:rsidRPr="00265C6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(if relevant)</w:t>
            </w:r>
            <w:r w:rsidR="00F86D03" w:rsidRPr="00265C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800" w:type="dxa"/>
            <w:shd w:val="clear" w:color="auto" w:fill="FFFFFF"/>
          </w:tcPr>
          <w:p w14:paraId="10D8B058" w14:textId="77777777" w:rsidR="000910A0" w:rsidRPr="00265C63" w:rsidRDefault="000910A0" w:rsidP="00FB5F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E1BBB9" w14:textId="77777777" w:rsidR="000910A0" w:rsidRDefault="000910A0" w:rsidP="002B43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3680"/>
      </w:tblGrid>
      <w:tr w:rsidR="00E269E6" w:rsidRPr="00A1703E" w14:paraId="7CDE0727" w14:textId="77777777" w:rsidTr="004B13E5">
        <w:trPr>
          <w:trHeight w:val="285"/>
        </w:trPr>
        <w:tc>
          <w:tcPr>
            <w:tcW w:w="14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0EBCD257" w14:textId="41827882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 w:rsidR="00177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69E6" w:rsidRPr="00A1703E" w14:paraId="6B540753" w14:textId="77777777" w:rsidTr="004B13E5">
        <w:trPr>
          <w:trHeight w:val="300"/>
        </w:trPr>
        <w:tc>
          <w:tcPr>
            <w:tcW w:w="14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6CC5622B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Acknowledgements </w:t>
            </w: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(please check the buttons below and sign to acknowledge the following):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69E6" w:rsidRPr="00A1703E" w14:paraId="635DCC51" w14:textId="77777777" w:rsidTr="004B13E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9F729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BAB0C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Applicants must ensure that the event is accessible to those with disabilities. </w:t>
            </w:r>
          </w:p>
        </w:tc>
      </w:tr>
      <w:tr w:rsidR="00E269E6" w:rsidRPr="00A1703E" w14:paraId="2F6CB0DC" w14:textId="77777777" w:rsidTr="004B13E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20741AEA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21395488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Successful applicants will make all arrangements for the event. </w:t>
            </w:r>
          </w:p>
        </w:tc>
      </w:tr>
      <w:tr w:rsidR="00E269E6" w:rsidRPr="00A1703E" w14:paraId="546708F9" w14:textId="77777777" w:rsidTr="004B13E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9BE63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9CD56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The principal event must be open to the public. </w:t>
            </w:r>
          </w:p>
        </w:tc>
      </w:tr>
      <w:tr w:rsidR="00E269E6" w:rsidRPr="00A1703E" w14:paraId="6C4C17F1" w14:textId="77777777" w:rsidTr="004B13E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0FD02328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3EE1822F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Support from the fund should be acknowledged in all publications, programs, and credits. </w:t>
            </w:r>
          </w:p>
        </w:tc>
      </w:tr>
      <w:tr w:rsidR="00E269E6" w:rsidRPr="00A1703E" w14:paraId="2BF8632F" w14:textId="77777777" w:rsidTr="004B13E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F74B5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D1CD9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Any unused portion of an award must be returned, and any budget overages are the responsibility of the applicant. </w:t>
            </w:r>
          </w:p>
        </w:tc>
      </w:tr>
      <w:tr w:rsidR="00E269E6" w:rsidRPr="00A1703E" w14:paraId="70093640" w14:textId="77777777" w:rsidTr="004B13E5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7301DE4F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​​</w:t>
            </w:r>
            <w:r w:rsidRPr="00A1703E">
              <w:rPr>
                <w:rFonts w:ascii="Segoe UI Symbol" w:eastAsia="MS Gothic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​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29BA6D8B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Successful applicants must submit a final report, including a financial breakdown, within 90 days of the event. </w:t>
            </w:r>
          </w:p>
        </w:tc>
      </w:tr>
    </w:tbl>
    <w:p w14:paraId="3215B691" w14:textId="77777777" w:rsidR="00E269E6" w:rsidRDefault="00E269E6" w:rsidP="002B43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  <w:gridCol w:w="6300"/>
      </w:tblGrid>
      <w:tr w:rsidR="00E269E6" w:rsidRPr="00A1703E" w14:paraId="07584B23" w14:textId="77777777" w:rsidTr="004B13E5">
        <w:trPr>
          <w:trHeight w:val="285"/>
        </w:trPr>
        <w:tc>
          <w:tcPr>
            <w:tcW w:w="14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057C29B2" w14:textId="0DD606F2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 w:rsidR="00177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69E6" w:rsidRPr="00A1703E" w14:paraId="769810D3" w14:textId="77777777" w:rsidTr="004B13E5">
        <w:trPr>
          <w:trHeight w:val="1470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73D67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50B8165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56FC587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F98A9C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F474FD9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F151F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C69FF34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9706FE5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9815D5D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E782F7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69E6" w:rsidRPr="00A1703E" w14:paraId="67D29E58" w14:textId="77777777" w:rsidTr="004B13E5">
        <w:trPr>
          <w:trHeight w:val="300"/>
        </w:trPr>
        <w:tc>
          <w:tcPr>
            <w:tcW w:w="14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2FD"/>
            <w:hideMark/>
          </w:tcPr>
          <w:p w14:paraId="42CA595A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the applicant is a student, a signature from the student’s advisor or home department</w:t>
            </w:r>
            <w:r w:rsidRPr="004E28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 also required. This denotes the agreement of the supervisor and/or department to the conditions above and that</w:t>
            </w:r>
            <w:r w:rsidRPr="004E28C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170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student will be supported in the administration of funds. 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269E6" w:rsidRPr="00A1703E" w14:paraId="76F5F156" w14:textId="77777777" w:rsidTr="004B13E5">
        <w:trPr>
          <w:trHeight w:val="1545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8F35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AAF93AF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CC17996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562679B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4B2D5F61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  <w:r w:rsidRPr="00A170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0DD50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270E11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753915E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FCB244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color w:val="881798"/>
                <w:sz w:val="22"/>
                <w:szCs w:val="22"/>
              </w:rPr>
              <w:t> </w:t>
            </w:r>
          </w:p>
          <w:p w14:paraId="084FC2EF" w14:textId="77777777" w:rsidR="00E269E6" w:rsidRPr="00A1703E" w:rsidRDefault="00E269E6" w:rsidP="004B13E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170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Pr="00A1703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22D4C3D6" w14:textId="77777777" w:rsidR="00E269E6" w:rsidRPr="00265C63" w:rsidRDefault="00E269E6" w:rsidP="002B437C">
      <w:pPr>
        <w:rPr>
          <w:rFonts w:asciiTheme="minorHAnsi" w:hAnsiTheme="minorHAnsi" w:cstheme="minorHAnsi"/>
          <w:sz w:val="22"/>
          <w:szCs w:val="22"/>
        </w:rPr>
      </w:pPr>
    </w:p>
    <w:sectPr w:rsidR="00E269E6" w:rsidRPr="00265C63" w:rsidSect="006509F2">
      <w:footerReference w:type="default" r:id="rId9"/>
      <w:pgSz w:w="15840" w:h="12240" w:orient="landscape"/>
      <w:pgMar w:top="1530" w:right="720" w:bottom="1440" w:left="720" w:header="14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B818" w14:textId="77777777" w:rsidR="00924AC3" w:rsidRDefault="00924AC3">
      <w:r>
        <w:separator/>
      </w:r>
    </w:p>
  </w:endnote>
  <w:endnote w:type="continuationSeparator" w:id="0">
    <w:p w14:paraId="34F41526" w14:textId="77777777" w:rsidR="00924AC3" w:rsidRDefault="009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19C7" w14:textId="0230A5DB" w:rsidR="00FE5BA6" w:rsidRDefault="00FE5B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13C3">
      <w:rPr>
        <w:noProof/>
      </w:rPr>
      <w:t>2</w:t>
    </w:r>
    <w:r>
      <w:rPr>
        <w:noProof/>
      </w:rPr>
      <w:fldChar w:fldCharType="end"/>
    </w:r>
  </w:p>
  <w:p w14:paraId="5132ADBA" w14:textId="77777777" w:rsidR="00811065" w:rsidRDefault="0081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77DA" w14:textId="77777777" w:rsidR="00924AC3" w:rsidRDefault="00924AC3">
      <w:r>
        <w:separator/>
      </w:r>
    </w:p>
  </w:footnote>
  <w:footnote w:type="continuationSeparator" w:id="0">
    <w:p w14:paraId="094C4352" w14:textId="77777777" w:rsidR="00924AC3" w:rsidRDefault="0092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3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E930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C574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6314804">
    <w:abstractNumId w:val="0"/>
  </w:num>
  <w:num w:numId="2" w16cid:durableId="392849959">
    <w:abstractNumId w:val="2"/>
  </w:num>
  <w:num w:numId="3" w16cid:durableId="68644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3C"/>
    <w:rsid w:val="000010EE"/>
    <w:rsid w:val="00036090"/>
    <w:rsid w:val="00045E32"/>
    <w:rsid w:val="00046CB6"/>
    <w:rsid w:val="000910A0"/>
    <w:rsid w:val="000F3AB9"/>
    <w:rsid w:val="00162DD1"/>
    <w:rsid w:val="001779CE"/>
    <w:rsid w:val="00190C35"/>
    <w:rsid w:val="00193F6E"/>
    <w:rsid w:val="001A692F"/>
    <w:rsid w:val="001E0B85"/>
    <w:rsid w:val="001F5DBE"/>
    <w:rsid w:val="00265C63"/>
    <w:rsid w:val="00297E1D"/>
    <w:rsid w:val="002A25CC"/>
    <w:rsid w:val="002B437C"/>
    <w:rsid w:val="002E6A3C"/>
    <w:rsid w:val="002F0156"/>
    <w:rsid w:val="002F7D3B"/>
    <w:rsid w:val="00392CA0"/>
    <w:rsid w:val="003B4BE4"/>
    <w:rsid w:val="003C5F17"/>
    <w:rsid w:val="003D1013"/>
    <w:rsid w:val="003D2210"/>
    <w:rsid w:val="004041A5"/>
    <w:rsid w:val="004232A0"/>
    <w:rsid w:val="00453683"/>
    <w:rsid w:val="00476CFF"/>
    <w:rsid w:val="00493AE1"/>
    <w:rsid w:val="004C5850"/>
    <w:rsid w:val="005379C0"/>
    <w:rsid w:val="00583B91"/>
    <w:rsid w:val="00590B6A"/>
    <w:rsid w:val="005972FA"/>
    <w:rsid w:val="005B0781"/>
    <w:rsid w:val="005D0893"/>
    <w:rsid w:val="005D110B"/>
    <w:rsid w:val="0061536F"/>
    <w:rsid w:val="0064534B"/>
    <w:rsid w:val="006509F2"/>
    <w:rsid w:val="00656864"/>
    <w:rsid w:val="00664DE4"/>
    <w:rsid w:val="006D1B27"/>
    <w:rsid w:val="006E0AA0"/>
    <w:rsid w:val="006F627F"/>
    <w:rsid w:val="00702DCC"/>
    <w:rsid w:val="00705E60"/>
    <w:rsid w:val="00715A72"/>
    <w:rsid w:val="00743289"/>
    <w:rsid w:val="00747C02"/>
    <w:rsid w:val="00765012"/>
    <w:rsid w:val="0077663C"/>
    <w:rsid w:val="007A7E08"/>
    <w:rsid w:val="007D5DF2"/>
    <w:rsid w:val="0080476D"/>
    <w:rsid w:val="00811065"/>
    <w:rsid w:val="00880717"/>
    <w:rsid w:val="008959FA"/>
    <w:rsid w:val="00896879"/>
    <w:rsid w:val="008D6622"/>
    <w:rsid w:val="00912486"/>
    <w:rsid w:val="00924AC3"/>
    <w:rsid w:val="00A350D9"/>
    <w:rsid w:val="00A6499D"/>
    <w:rsid w:val="00B06F45"/>
    <w:rsid w:val="00BE1DEB"/>
    <w:rsid w:val="00C03347"/>
    <w:rsid w:val="00C103F8"/>
    <w:rsid w:val="00C17D9C"/>
    <w:rsid w:val="00CA01F3"/>
    <w:rsid w:val="00CA778A"/>
    <w:rsid w:val="00CD60A1"/>
    <w:rsid w:val="00D123F5"/>
    <w:rsid w:val="00D6294D"/>
    <w:rsid w:val="00D915BD"/>
    <w:rsid w:val="00DD4595"/>
    <w:rsid w:val="00E036AB"/>
    <w:rsid w:val="00E269E6"/>
    <w:rsid w:val="00E451B9"/>
    <w:rsid w:val="00E846BC"/>
    <w:rsid w:val="00E917A7"/>
    <w:rsid w:val="00EB1D77"/>
    <w:rsid w:val="00F674D8"/>
    <w:rsid w:val="00F813C3"/>
    <w:rsid w:val="00F86D03"/>
    <w:rsid w:val="00FB3B2B"/>
    <w:rsid w:val="00FB5F5A"/>
    <w:rsid w:val="00FC0F29"/>
    <w:rsid w:val="00FE5BA6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6FEC4E4"/>
  <w15:chartTrackingRefBased/>
  <w15:docId w15:val="{87A6EC5A-A372-4DB2-83B4-EC06D058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rsid w:val="00896879"/>
    <w:rPr>
      <w:color w:val="0000FF"/>
      <w:u w:val="single"/>
    </w:rPr>
  </w:style>
  <w:style w:type="character" w:styleId="FollowedHyperlink">
    <w:name w:val="FollowedHyperlink"/>
    <w:rsid w:val="00896879"/>
    <w:rPr>
      <w:color w:val="800080"/>
      <w:u w:val="single"/>
    </w:rPr>
  </w:style>
  <w:style w:type="paragraph" w:styleId="NormalWeb">
    <w:name w:val="Normal (Web)"/>
    <w:basedOn w:val="Normal"/>
    <w:rsid w:val="001E0B85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674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74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90C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E5BA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pa.provost@queens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FF43-EF3A-4FFF-901D-9B0C402D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COMMITTEE ON CREATIVE ARTS &amp; PUBLIC LECTRUES</vt:lpstr>
    </vt:vector>
  </TitlesOfParts>
  <Company>Queen's University</Company>
  <LinksUpToDate>false</LinksUpToDate>
  <CharactersWithSpaces>2862</CharactersWithSpaces>
  <SharedDoc>false</SharedDoc>
  <HLinks>
    <vt:vector size="6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mailto:provost@queensu.ca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COMMITTEE ON CREATIVE ARTS &amp; PUBLIC LECTRUES</dc:title>
  <dc:subject/>
  <dc:creator>Peggy Watkin</dc:creator>
  <cp:keywords/>
  <cp:lastModifiedBy>Sarah Lublink</cp:lastModifiedBy>
  <cp:revision>9</cp:revision>
  <cp:lastPrinted>2010-08-24T20:11:00Z</cp:lastPrinted>
  <dcterms:created xsi:type="dcterms:W3CDTF">2021-03-23T19:58:00Z</dcterms:created>
  <dcterms:modified xsi:type="dcterms:W3CDTF">2024-02-14T20:23:00Z</dcterms:modified>
</cp:coreProperties>
</file>