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F9A37" w14:textId="1F24105A" w:rsidR="0049054F" w:rsidRDefault="00E97BF8" w:rsidP="00B76565">
      <w:pPr>
        <w:pStyle w:val="Title"/>
        <w:rPr>
          <w:sz w:val="32"/>
          <w:szCs w:val="32"/>
        </w:rPr>
      </w:pPr>
      <w:bookmarkStart w:id="0" w:name="_Toc174439535"/>
      <w:r w:rsidRPr="00B76565">
        <w:rPr>
          <w:sz w:val="32"/>
          <w:szCs w:val="32"/>
        </w:rPr>
        <w:t xml:space="preserve">New Program Progress </w:t>
      </w:r>
      <w:r w:rsidR="00FC598A" w:rsidRPr="00B76565">
        <w:rPr>
          <w:sz w:val="32"/>
          <w:szCs w:val="32"/>
        </w:rPr>
        <w:t>Report</w:t>
      </w:r>
      <w:bookmarkEnd w:id="0"/>
      <w:r w:rsidR="00FC598A" w:rsidRPr="00B76565">
        <w:rPr>
          <w:sz w:val="32"/>
          <w:szCs w:val="32"/>
        </w:rPr>
        <w:t xml:space="preserve"> </w:t>
      </w:r>
    </w:p>
    <w:p w14:paraId="21C3CDE0" w14:textId="77777777" w:rsidR="00B76565" w:rsidRPr="00B76565" w:rsidRDefault="00B76565" w:rsidP="00B76565"/>
    <w:p w14:paraId="057A0B8A" w14:textId="0EA04084" w:rsidR="008A56D7" w:rsidRPr="008A56D7" w:rsidRDefault="008A56D7" w:rsidP="00B76565">
      <w:pPr>
        <w:pBdr>
          <w:top w:val="single" w:sz="4" w:space="1" w:color="auto"/>
          <w:bottom w:val="single" w:sz="4" w:space="1" w:color="auto"/>
        </w:pBdr>
        <w:shd w:val="clear" w:color="auto" w:fill="DEEAF6" w:themeFill="accent5" w:themeFillTint="33"/>
        <w:spacing w:line="276" w:lineRule="auto"/>
        <w:rPr>
          <w:sz w:val="24"/>
          <w:szCs w:val="24"/>
          <w:lang w:val="en-CA"/>
        </w:rPr>
      </w:pPr>
      <w:r w:rsidRPr="008A56D7">
        <w:rPr>
          <w:sz w:val="24"/>
          <w:szCs w:val="24"/>
          <w:lang w:val="en-CA"/>
        </w:rPr>
        <w:t>An important goal for quality assurance is monitor</w:t>
      </w:r>
      <w:r w:rsidR="002768B9">
        <w:rPr>
          <w:sz w:val="24"/>
          <w:szCs w:val="24"/>
          <w:lang w:val="en-CA"/>
        </w:rPr>
        <w:t>ing of</w:t>
      </w:r>
      <w:r w:rsidRPr="008A56D7">
        <w:rPr>
          <w:sz w:val="24"/>
          <w:szCs w:val="24"/>
          <w:lang w:val="en-CA"/>
        </w:rPr>
        <w:t xml:space="preserve"> new program</w:t>
      </w:r>
      <w:r w:rsidR="002768B9">
        <w:rPr>
          <w:sz w:val="24"/>
          <w:szCs w:val="24"/>
          <w:lang w:val="en-CA"/>
        </w:rPr>
        <w:t>s</w:t>
      </w:r>
      <w:r w:rsidRPr="008A56D7">
        <w:rPr>
          <w:sz w:val="24"/>
          <w:szCs w:val="24"/>
          <w:lang w:val="en-CA"/>
        </w:rPr>
        <w:t xml:space="preserve"> that facilitates ongoing and continuous quality improvement. As part of the protocols outlined in Queen’s University Quality Assurance Processes (QUQAP), all new undergraduate and graduate programs </w:t>
      </w:r>
      <w:r w:rsidR="009F7825">
        <w:rPr>
          <w:sz w:val="24"/>
          <w:szCs w:val="24"/>
          <w:lang w:val="en-CA"/>
        </w:rPr>
        <w:t>are</w:t>
      </w:r>
      <w:r w:rsidRPr="008A56D7">
        <w:rPr>
          <w:sz w:val="24"/>
          <w:szCs w:val="24"/>
          <w:lang w:val="en-CA"/>
        </w:rPr>
        <w:t xml:space="preserve"> jointly assessed by the Dean(s) and Unit Head(s)</w:t>
      </w:r>
      <w:r w:rsidR="009F7825">
        <w:rPr>
          <w:sz w:val="24"/>
          <w:szCs w:val="24"/>
          <w:lang w:val="en-CA"/>
        </w:rPr>
        <w:t xml:space="preserve"> within five years of the first entry of students into the new program. The Progress </w:t>
      </w:r>
      <w:r w:rsidR="009B2465">
        <w:rPr>
          <w:sz w:val="24"/>
          <w:szCs w:val="24"/>
          <w:lang w:val="en-CA"/>
        </w:rPr>
        <w:t>R</w:t>
      </w:r>
      <w:r w:rsidR="009F7825">
        <w:rPr>
          <w:sz w:val="24"/>
          <w:szCs w:val="24"/>
          <w:lang w:val="en-CA"/>
        </w:rPr>
        <w:t xml:space="preserve">eport is submitted to the </w:t>
      </w:r>
      <w:proofErr w:type="gramStart"/>
      <w:r w:rsidR="009F7825">
        <w:rPr>
          <w:sz w:val="24"/>
          <w:szCs w:val="24"/>
          <w:lang w:val="en-CA"/>
        </w:rPr>
        <w:t>Provost</w:t>
      </w:r>
      <w:proofErr w:type="gramEnd"/>
      <w:r w:rsidR="009F7825">
        <w:rPr>
          <w:sz w:val="24"/>
          <w:szCs w:val="24"/>
          <w:lang w:val="en-CA"/>
        </w:rPr>
        <w:t xml:space="preserve">, reviewed by the Senate Committee </w:t>
      </w:r>
      <w:r w:rsidR="002768B9">
        <w:rPr>
          <w:sz w:val="24"/>
          <w:szCs w:val="24"/>
          <w:lang w:val="en-CA"/>
        </w:rPr>
        <w:t xml:space="preserve">on Academic Development and Procedures, </w:t>
      </w:r>
      <w:r w:rsidR="009F7825">
        <w:rPr>
          <w:sz w:val="24"/>
          <w:szCs w:val="24"/>
          <w:lang w:val="en-CA"/>
        </w:rPr>
        <w:t xml:space="preserve">and presented </w:t>
      </w:r>
      <w:r w:rsidR="002C5413">
        <w:rPr>
          <w:sz w:val="24"/>
          <w:szCs w:val="24"/>
          <w:lang w:val="en-CA"/>
        </w:rPr>
        <w:t xml:space="preserve">to </w:t>
      </w:r>
      <w:r w:rsidR="002C5413" w:rsidRPr="008A56D7">
        <w:rPr>
          <w:sz w:val="24"/>
          <w:szCs w:val="24"/>
          <w:lang w:val="en-CA"/>
        </w:rPr>
        <w:t>Senate</w:t>
      </w:r>
      <w:r w:rsidRPr="008A56D7">
        <w:rPr>
          <w:sz w:val="24"/>
          <w:szCs w:val="24"/>
          <w:lang w:val="en-CA"/>
        </w:rPr>
        <w:t xml:space="preserve"> for information. The outcomes of this report will be considered as part of the program’s next cyclical </w:t>
      </w:r>
      <w:r w:rsidR="009F7825">
        <w:rPr>
          <w:sz w:val="24"/>
          <w:szCs w:val="24"/>
          <w:lang w:val="en-CA"/>
        </w:rPr>
        <w:t xml:space="preserve">program </w:t>
      </w:r>
      <w:r w:rsidRPr="008A56D7">
        <w:rPr>
          <w:sz w:val="24"/>
          <w:szCs w:val="24"/>
          <w:lang w:val="en-CA"/>
        </w:rPr>
        <w:t>review.</w:t>
      </w:r>
      <w:r w:rsidR="002768B9">
        <w:rPr>
          <w:sz w:val="24"/>
          <w:szCs w:val="24"/>
          <w:lang w:val="en-CA"/>
        </w:rPr>
        <w:t xml:space="preserve"> If this progress report identifies significant challenges or opportunities, the program may be asked to address these items immediately.</w:t>
      </w:r>
    </w:p>
    <w:p w14:paraId="361957FE" w14:textId="77777777" w:rsidR="008A56D7" w:rsidRPr="008A56D7" w:rsidRDefault="008A56D7" w:rsidP="00B76565">
      <w:pPr>
        <w:pBdr>
          <w:top w:val="single" w:sz="4" w:space="1" w:color="auto"/>
          <w:bottom w:val="single" w:sz="4" w:space="1" w:color="auto"/>
        </w:pBdr>
        <w:shd w:val="clear" w:color="auto" w:fill="DEEAF6" w:themeFill="accent5" w:themeFillTint="33"/>
        <w:spacing w:line="276" w:lineRule="auto"/>
        <w:rPr>
          <w:sz w:val="24"/>
          <w:szCs w:val="24"/>
          <w:lang w:val="en-CA"/>
        </w:rPr>
      </w:pPr>
      <w:r w:rsidRPr="008A56D7">
        <w:rPr>
          <w:sz w:val="24"/>
          <w:szCs w:val="24"/>
          <w:lang w:val="en-CA"/>
        </w:rPr>
        <w:t xml:space="preserve">The purpose of the report is to evaluate the new program’s success in realizing its objectives, requirements, and outcomes, as originally proposed and approved, as well as any changes that have occurred in the interim. This should include </w:t>
      </w:r>
      <w:proofErr w:type="gramStart"/>
      <w:r w:rsidRPr="008A56D7">
        <w:rPr>
          <w:sz w:val="24"/>
          <w:szCs w:val="24"/>
          <w:lang w:val="en-CA"/>
        </w:rPr>
        <w:t>a brief summary</w:t>
      </w:r>
      <w:proofErr w:type="gramEnd"/>
      <w:r w:rsidRPr="008A56D7">
        <w:rPr>
          <w:sz w:val="24"/>
          <w:szCs w:val="24"/>
          <w:lang w:val="en-CA"/>
        </w:rPr>
        <w:t xml:space="preserve"> of actions taken by the Program and the Dean’s Office since the beginning of the program, as well as an update on the stage of implementation for all applicable items. These include:</w:t>
      </w:r>
    </w:p>
    <w:p w14:paraId="05518138" w14:textId="2FF02ACD" w:rsidR="008A56D7" w:rsidRPr="008A56D7" w:rsidRDefault="008A56D7" w:rsidP="00B76565">
      <w:pPr>
        <w:pStyle w:val="ListParagraph"/>
        <w:numPr>
          <w:ilvl w:val="0"/>
          <w:numId w:val="12"/>
        </w:numPr>
        <w:pBdr>
          <w:top w:val="single" w:sz="4" w:space="1" w:color="auto"/>
          <w:bottom w:val="single" w:sz="4" w:space="1" w:color="auto"/>
        </w:pBdr>
        <w:shd w:val="clear" w:color="auto" w:fill="DEEAF6" w:themeFill="accent5" w:themeFillTint="33"/>
        <w:spacing w:line="276" w:lineRule="auto"/>
        <w:rPr>
          <w:sz w:val="24"/>
          <w:szCs w:val="24"/>
        </w:rPr>
      </w:pPr>
      <w:r w:rsidRPr="008A56D7">
        <w:rPr>
          <w:sz w:val="24"/>
          <w:szCs w:val="24"/>
        </w:rPr>
        <w:t>whether the action item(s) are in progress, complete or no longer applicable (with a brief explanation</w:t>
      </w:r>
      <w:proofErr w:type="gramStart"/>
      <w:r w:rsidRPr="008A56D7">
        <w:rPr>
          <w:sz w:val="24"/>
          <w:szCs w:val="24"/>
        </w:rPr>
        <w:t>);</w:t>
      </w:r>
      <w:proofErr w:type="gramEnd"/>
    </w:p>
    <w:p w14:paraId="22D701EF" w14:textId="3D8C2A8F" w:rsidR="008A56D7" w:rsidRPr="008A56D7" w:rsidRDefault="008A56D7" w:rsidP="00B76565">
      <w:pPr>
        <w:pStyle w:val="ListParagraph"/>
        <w:numPr>
          <w:ilvl w:val="0"/>
          <w:numId w:val="12"/>
        </w:numPr>
        <w:pBdr>
          <w:top w:val="single" w:sz="4" w:space="1" w:color="auto"/>
          <w:bottom w:val="single" w:sz="4" w:space="1" w:color="auto"/>
        </w:pBdr>
        <w:shd w:val="clear" w:color="auto" w:fill="DEEAF6" w:themeFill="accent5" w:themeFillTint="33"/>
        <w:spacing w:line="276" w:lineRule="auto"/>
        <w:rPr>
          <w:sz w:val="24"/>
          <w:szCs w:val="24"/>
        </w:rPr>
      </w:pPr>
      <w:r w:rsidRPr="008A56D7">
        <w:rPr>
          <w:sz w:val="24"/>
          <w:szCs w:val="24"/>
        </w:rPr>
        <w:t>the timelines of each item and how they are progressing or expected to progress</w:t>
      </w:r>
    </w:p>
    <w:p w14:paraId="2D71F755" w14:textId="77777777" w:rsidR="008A56D7" w:rsidRPr="008A56D7" w:rsidRDefault="008A56D7" w:rsidP="00B76565">
      <w:pPr>
        <w:pBdr>
          <w:top w:val="single" w:sz="4" w:space="1" w:color="auto"/>
          <w:bottom w:val="single" w:sz="4" w:space="1" w:color="auto"/>
        </w:pBdr>
        <w:shd w:val="clear" w:color="auto" w:fill="DEEAF6" w:themeFill="accent5" w:themeFillTint="33"/>
        <w:spacing w:line="276" w:lineRule="auto"/>
        <w:rPr>
          <w:sz w:val="24"/>
          <w:szCs w:val="24"/>
          <w:lang w:val="en-CA"/>
        </w:rPr>
      </w:pPr>
    </w:p>
    <w:p w14:paraId="69F4FE78" w14:textId="5C5E0780" w:rsidR="006C11A1" w:rsidRPr="008A56D7" w:rsidRDefault="008A56D7" w:rsidP="00B76565">
      <w:pPr>
        <w:pBdr>
          <w:top w:val="single" w:sz="4" w:space="1" w:color="auto"/>
          <w:bottom w:val="single" w:sz="4" w:space="1" w:color="auto"/>
        </w:pBdr>
        <w:shd w:val="clear" w:color="auto" w:fill="DEEAF6" w:themeFill="accent5" w:themeFillTint="33"/>
        <w:spacing w:line="276" w:lineRule="auto"/>
        <w:rPr>
          <w:sz w:val="24"/>
          <w:szCs w:val="24"/>
          <w:lang w:val="en-CA"/>
        </w:rPr>
      </w:pPr>
      <w:r w:rsidRPr="008A56D7">
        <w:rPr>
          <w:sz w:val="24"/>
          <w:szCs w:val="24"/>
          <w:lang w:val="en-CA"/>
        </w:rPr>
        <w:t xml:space="preserve">The Unit must contact </w:t>
      </w:r>
      <w:r w:rsidR="002768B9">
        <w:rPr>
          <w:sz w:val="24"/>
          <w:szCs w:val="24"/>
          <w:lang w:val="en-CA"/>
        </w:rPr>
        <w:t>the Provost’s</w:t>
      </w:r>
      <w:r w:rsidRPr="008A56D7">
        <w:rPr>
          <w:sz w:val="24"/>
          <w:szCs w:val="24"/>
          <w:lang w:val="en-CA"/>
        </w:rPr>
        <w:t xml:space="preserve"> Office (</w:t>
      </w:r>
      <w:hyperlink r:id="rId11" w:history="1">
        <w:r w:rsidR="00F81399" w:rsidRPr="00211C15">
          <w:rPr>
            <w:rStyle w:val="Hyperlink"/>
            <w:sz w:val="24"/>
            <w:szCs w:val="24"/>
            <w:lang w:val="en-CA"/>
          </w:rPr>
          <w:t>quqap@queensu.ca</w:t>
        </w:r>
      </w:hyperlink>
      <w:r w:rsidR="00F81399">
        <w:rPr>
          <w:sz w:val="24"/>
          <w:szCs w:val="24"/>
          <w:lang w:val="en-CA"/>
        </w:rPr>
        <w:t>)</w:t>
      </w:r>
      <w:r w:rsidRPr="008A56D7">
        <w:rPr>
          <w:sz w:val="24"/>
          <w:szCs w:val="24"/>
          <w:lang w:val="en-CA"/>
        </w:rPr>
        <w:t xml:space="preserve"> prior to development to ensure that the correct process is being followed.</w:t>
      </w:r>
    </w:p>
    <w:p w14:paraId="1905D9EC" w14:textId="77777777" w:rsidR="001362C4" w:rsidRPr="001362C4" w:rsidRDefault="001362C4" w:rsidP="00B76565">
      <w:pPr>
        <w:pBdr>
          <w:top w:val="single" w:sz="4" w:space="1" w:color="auto"/>
          <w:bottom w:val="single" w:sz="4" w:space="1" w:color="auto"/>
        </w:pBdr>
        <w:shd w:val="clear" w:color="auto" w:fill="DEEAF6" w:themeFill="accent5" w:themeFillTint="33"/>
        <w:spacing w:line="276" w:lineRule="auto"/>
        <w:rPr>
          <w:b/>
          <w:bCs/>
          <w:sz w:val="2"/>
          <w:szCs w:val="2"/>
          <w:lang w:val="en-CA"/>
        </w:rPr>
      </w:pPr>
    </w:p>
    <w:p w14:paraId="5216C868" w14:textId="04E8BF92" w:rsidR="005B45BC" w:rsidRPr="001362C4" w:rsidRDefault="006C11A1" w:rsidP="00B76565">
      <w:pPr>
        <w:pBdr>
          <w:top w:val="single" w:sz="4" w:space="1" w:color="auto"/>
          <w:bottom w:val="single" w:sz="4" w:space="1" w:color="auto"/>
        </w:pBdr>
        <w:shd w:val="clear" w:color="auto" w:fill="DEEAF6" w:themeFill="accent5" w:themeFillTint="33"/>
        <w:spacing w:line="276" w:lineRule="auto"/>
        <w:rPr>
          <w:b/>
          <w:color w:val="0000FF"/>
          <w:sz w:val="24"/>
          <w:szCs w:val="24"/>
          <w:u w:val="single"/>
          <w:lang w:val="en-CA"/>
        </w:rPr>
      </w:pPr>
      <w:r w:rsidRPr="00C25B4A">
        <w:rPr>
          <w:b/>
          <w:bCs/>
          <w:sz w:val="24"/>
          <w:szCs w:val="24"/>
          <w:lang w:val="en-CA"/>
        </w:rPr>
        <w:t>Please submit the completed template with Unit Head</w:t>
      </w:r>
      <w:r w:rsidR="00696AF8">
        <w:rPr>
          <w:b/>
          <w:bCs/>
          <w:sz w:val="24"/>
          <w:szCs w:val="24"/>
          <w:lang w:val="en-CA"/>
        </w:rPr>
        <w:t xml:space="preserve"> and </w:t>
      </w:r>
      <w:r w:rsidRPr="00C25B4A">
        <w:rPr>
          <w:b/>
          <w:bCs/>
          <w:sz w:val="24"/>
          <w:szCs w:val="24"/>
          <w:lang w:val="en-CA"/>
        </w:rPr>
        <w:t>Faculty Dean</w:t>
      </w:r>
      <w:r w:rsidR="00BE35FF">
        <w:rPr>
          <w:b/>
          <w:bCs/>
          <w:sz w:val="24"/>
          <w:szCs w:val="24"/>
          <w:lang w:val="en-CA"/>
        </w:rPr>
        <w:t xml:space="preserve"> </w:t>
      </w:r>
      <w:r w:rsidRPr="00C25B4A">
        <w:rPr>
          <w:b/>
          <w:bCs/>
          <w:sz w:val="24"/>
          <w:szCs w:val="24"/>
          <w:lang w:val="en-CA"/>
        </w:rPr>
        <w:t xml:space="preserve">Authorizations only to </w:t>
      </w:r>
      <w:hyperlink r:id="rId12" w:history="1">
        <w:r w:rsidRPr="00C25B4A">
          <w:rPr>
            <w:rStyle w:val="Hyperlink"/>
            <w:b/>
            <w:bCs/>
            <w:sz w:val="24"/>
            <w:szCs w:val="24"/>
            <w:lang w:val="en-CA"/>
          </w:rPr>
          <w:t>quqap@queensu.ca</w:t>
        </w:r>
      </w:hyperlink>
      <w:r w:rsidRPr="00C25B4A">
        <w:rPr>
          <w:rStyle w:val="Hyperlink"/>
          <w:b/>
          <w:sz w:val="24"/>
          <w:szCs w:val="24"/>
          <w:lang w:val="en-CA"/>
        </w:rPr>
        <w:t>.</w:t>
      </w:r>
      <w:r w:rsidR="006E2CF2" w:rsidRPr="006C11A1">
        <w:rPr>
          <w:sz w:val="18"/>
          <w:szCs w:val="18"/>
          <w:lang w:val="en-CA"/>
        </w:rPr>
        <w:br w:type="page"/>
      </w:r>
    </w:p>
    <w:p w14:paraId="29A2DEBA" w14:textId="7EEDFDCA" w:rsidR="00A5666B" w:rsidRDefault="00A5666B" w:rsidP="00A5666B">
      <w:pPr>
        <w:tabs>
          <w:tab w:val="left" w:pos="5970"/>
        </w:tabs>
      </w:pPr>
      <w:r>
        <w:lastRenderedPageBreak/>
        <w:tab/>
      </w:r>
    </w:p>
    <w:tbl>
      <w:tblPr>
        <w:tblStyle w:val="TableGrid"/>
        <w:tblW w:w="0" w:type="auto"/>
        <w:tblLook w:val="04A0" w:firstRow="1" w:lastRow="0" w:firstColumn="1" w:lastColumn="0" w:noHBand="0" w:noVBand="1"/>
      </w:tblPr>
      <w:tblGrid>
        <w:gridCol w:w="1595"/>
        <w:gridCol w:w="3062"/>
        <w:gridCol w:w="1392"/>
        <w:gridCol w:w="3301"/>
      </w:tblGrid>
      <w:tr w:rsidR="005B45BC" w14:paraId="76BCF74D" w14:textId="77777777" w:rsidTr="009C1D4B">
        <w:tc>
          <w:tcPr>
            <w:tcW w:w="9350" w:type="dxa"/>
            <w:gridSpan w:val="4"/>
            <w:shd w:val="clear" w:color="auto" w:fill="9CC2E5" w:themeFill="accent5" w:themeFillTint="99"/>
          </w:tcPr>
          <w:p w14:paraId="5E6C2B10" w14:textId="77777777" w:rsidR="005B45BC" w:rsidRDefault="005B45BC" w:rsidP="009C1D4B">
            <w:pPr>
              <w:jc w:val="center"/>
              <w:rPr>
                <w:b/>
                <w:sz w:val="28"/>
                <w:szCs w:val="23"/>
              </w:rPr>
            </w:pPr>
            <w:r>
              <w:rPr>
                <w:b/>
                <w:sz w:val="24"/>
                <w:szCs w:val="23"/>
              </w:rPr>
              <w:t>Program Contacts</w:t>
            </w:r>
          </w:p>
        </w:tc>
      </w:tr>
      <w:tr w:rsidR="005B45BC" w14:paraId="48F30608" w14:textId="77777777" w:rsidTr="00A5666B">
        <w:trPr>
          <w:trHeight w:val="432"/>
        </w:trPr>
        <w:tc>
          <w:tcPr>
            <w:tcW w:w="1595" w:type="dxa"/>
            <w:vAlign w:val="center"/>
          </w:tcPr>
          <w:p w14:paraId="4A6833CB" w14:textId="77777777" w:rsidR="005B45BC" w:rsidRPr="005B45BC" w:rsidRDefault="005B45BC" w:rsidP="009C1D4B">
            <w:pPr>
              <w:jc w:val="right"/>
              <w:rPr>
                <w:rFonts w:cstheme="minorHAnsi"/>
                <w:b/>
                <w:szCs w:val="23"/>
              </w:rPr>
            </w:pPr>
            <w:r w:rsidRPr="005B45BC">
              <w:rPr>
                <w:rFonts w:cstheme="minorHAnsi"/>
                <w:b/>
                <w:szCs w:val="23"/>
              </w:rPr>
              <w:t>Name:</w:t>
            </w:r>
          </w:p>
        </w:tc>
        <w:tc>
          <w:tcPr>
            <w:tcW w:w="3062" w:type="dxa"/>
            <w:vAlign w:val="center"/>
          </w:tcPr>
          <w:p w14:paraId="1A97BF1A" w14:textId="77777777" w:rsidR="005B45BC" w:rsidRPr="005B45BC" w:rsidRDefault="005B45BC" w:rsidP="009C1D4B">
            <w:pPr>
              <w:rPr>
                <w:szCs w:val="23"/>
              </w:rPr>
            </w:pPr>
          </w:p>
        </w:tc>
        <w:tc>
          <w:tcPr>
            <w:tcW w:w="1392" w:type="dxa"/>
            <w:vAlign w:val="center"/>
          </w:tcPr>
          <w:p w14:paraId="4A8AFF71" w14:textId="77777777" w:rsidR="005B45BC" w:rsidRPr="005B45BC" w:rsidRDefault="005B45BC" w:rsidP="009C1D4B">
            <w:pPr>
              <w:jc w:val="right"/>
              <w:rPr>
                <w:b/>
                <w:i/>
                <w:szCs w:val="23"/>
              </w:rPr>
            </w:pPr>
            <w:r w:rsidRPr="005B45BC">
              <w:rPr>
                <w:rFonts w:cstheme="minorHAnsi"/>
                <w:b/>
                <w:szCs w:val="23"/>
              </w:rPr>
              <w:t>Name:</w:t>
            </w:r>
          </w:p>
        </w:tc>
        <w:tc>
          <w:tcPr>
            <w:tcW w:w="3301" w:type="dxa"/>
            <w:vAlign w:val="center"/>
          </w:tcPr>
          <w:p w14:paraId="51767854" w14:textId="77777777" w:rsidR="005B45BC" w:rsidRPr="005B45BC" w:rsidRDefault="005B45BC" w:rsidP="009C1D4B">
            <w:pPr>
              <w:rPr>
                <w:szCs w:val="23"/>
              </w:rPr>
            </w:pPr>
          </w:p>
        </w:tc>
      </w:tr>
      <w:tr w:rsidR="005B45BC" w14:paraId="64F56B26" w14:textId="77777777" w:rsidTr="00A5666B">
        <w:trPr>
          <w:trHeight w:val="432"/>
        </w:trPr>
        <w:tc>
          <w:tcPr>
            <w:tcW w:w="1595" w:type="dxa"/>
            <w:vAlign w:val="center"/>
          </w:tcPr>
          <w:p w14:paraId="2E3B40BE" w14:textId="77777777" w:rsidR="005B45BC" w:rsidRPr="005B45BC" w:rsidRDefault="005B45BC" w:rsidP="009C1D4B">
            <w:pPr>
              <w:jc w:val="right"/>
              <w:rPr>
                <w:rFonts w:cstheme="minorHAnsi"/>
                <w:b/>
                <w:szCs w:val="23"/>
              </w:rPr>
            </w:pPr>
            <w:r w:rsidRPr="005B45BC">
              <w:rPr>
                <w:rFonts w:cstheme="minorHAnsi"/>
                <w:b/>
                <w:szCs w:val="23"/>
              </w:rPr>
              <w:t>Title:</w:t>
            </w:r>
          </w:p>
        </w:tc>
        <w:tc>
          <w:tcPr>
            <w:tcW w:w="3062" w:type="dxa"/>
            <w:vAlign w:val="center"/>
          </w:tcPr>
          <w:p w14:paraId="322F78B7" w14:textId="77777777" w:rsidR="005B45BC" w:rsidRPr="005B45BC" w:rsidRDefault="005B45BC" w:rsidP="009C1D4B">
            <w:pPr>
              <w:rPr>
                <w:szCs w:val="23"/>
              </w:rPr>
            </w:pPr>
          </w:p>
        </w:tc>
        <w:tc>
          <w:tcPr>
            <w:tcW w:w="1392" w:type="dxa"/>
            <w:vAlign w:val="center"/>
          </w:tcPr>
          <w:p w14:paraId="6236C717" w14:textId="77777777" w:rsidR="005B45BC" w:rsidRPr="005B45BC" w:rsidRDefault="005B45BC" w:rsidP="009C1D4B">
            <w:pPr>
              <w:jc w:val="right"/>
              <w:rPr>
                <w:b/>
                <w:i/>
                <w:szCs w:val="23"/>
              </w:rPr>
            </w:pPr>
            <w:r w:rsidRPr="005B45BC">
              <w:rPr>
                <w:rFonts w:cstheme="minorHAnsi"/>
                <w:b/>
                <w:szCs w:val="23"/>
              </w:rPr>
              <w:t>Title:</w:t>
            </w:r>
          </w:p>
        </w:tc>
        <w:tc>
          <w:tcPr>
            <w:tcW w:w="3301" w:type="dxa"/>
            <w:vAlign w:val="center"/>
          </w:tcPr>
          <w:p w14:paraId="6A80A98D" w14:textId="77777777" w:rsidR="005B45BC" w:rsidRPr="005B45BC" w:rsidRDefault="005B45BC" w:rsidP="009C1D4B">
            <w:pPr>
              <w:rPr>
                <w:szCs w:val="23"/>
              </w:rPr>
            </w:pPr>
          </w:p>
        </w:tc>
      </w:tr>
      <w:tr w:rsidR="005B45BC" w14:paraId="3D1051F9" w14:textId="77777777" w:rsidTr="00A5666B">
        <w:trPr>
          <w:trHeight w:val="432"/>
        </w:trPr>
        <w:tc>
          <w:tcPr>
            <w:tcW w:w="1595" w:type="dxa"/>
            <w:vAlign w:val="center"/>
          </w:tcPr>
          <w:p w14:paraId="361C8458" w14:textId="77777777" w:rsidR="005B45BC" w:rsidRPr="005B45BC" w:rsidRDefault="005B45BC" w:rsidP="009C1D4B">
            <w:pPr>
              <w:jc w:val="right"/>
              <w:rPr>
                <w:rFonts w:cstheme="minorHAnsi"/>
                <w:b/>
                <w:szCs w:val="23"/>
              </w:rPr>
            </w:pPr>
            <w:r w:rsidRPr="005B45BC">
              <w:rPr>
                <w:rFonts w:cstheme="minorHAnsi"/>
                <w:b/>
                <w:szCs w:val="23"/>
              </w:rPr>
              <w:t>Department:</w:t>
            </w:r>
          </w:p>
        </w:tc>
        <w:tc>
          <w:tcPr>
            <w:tcW w:w="3062" w:type="dxa"/>
            <w:vAlign w:val="center"/>
          </w:tcPr>
          <w:p w14:paraId="7F0E0140" w14:textId="77777777" w:rsidR="005B45BC" w:rsidRPr="005B45BC" w:rsidRDefault="005B45BC" w:rsidP="009C1D4B">
            <w:pPr>
              <w:rPr>
                <w:szCs w:val="23"/>
              </w:rPr>
            </w:pPr>
          </w:p>
        </w:tc>
        <w:tc>
          <w:tcPr>
            <w:tcW w:w="1392" w:type="dxa"/>
            <w:vAlign w:val="center"/>
          </w:tcPr>
          <w:p w14:paraId="5752F9EC" w14:textId="77777777" w:rsidR="005B45BC" w:rsidRPr="005B45BC" w:rsidRDefault="005B45BC" w:rsidP="009C1D4B">
            <w:pPr>
              <w:jc w:val="right"/>
              <w:rPr>
                <w:b/>
                <w:i/>
                <w:szCs w:val="23"/>
              </w:rPr>
            </w:pPr>
            <w:r w:rsidRPr="005B45BC">
              <w:rPr>
                <w:rFonts w:cstheme="minorHAnsi"/>
                <w:b/>
                <w:szCs w:val="23"/>
              </w:rPr>
              <w:t>Department:</w:t>
            </w:r>
          </w:p>
        </w:tc>
        <w:tc>
          <w:tcPr>
            <w:tcW w:w="3301" w:type="dxa"/>
            <w:vAlign w:val="center"/>
          </w:tcPr>
          <w:p w14:paraId="254AAE60" w14:textId="77777777" w:rsidR="005B45BC" w:rsidRPr="005B45BC" w:rsidRDefault="005B45BC" w:rsidP="009C1D4B">
            <w:pPr>
              <w:rPr>
                <w:szCs w:val="23"/>
              </w:rPr>
            </w:pPr>
          </w:p>
        </w:tc>
      </w:tr>
      <w:tr w:rsidR="005B45BC" w14:paraId="52A6564F" w14:textId="77777777" w:rsidTr="00A5666B">
        <w:trPr>
          <w:trHeight w:val="432"/>
        </w:trPr>
        <w:tc>
          <w:tcPr>
            <w:tcW w:w="1595" w:type="dxa"/>
            <w:vAlign w:val="center"/>
          </w:tcPr>
          <w:p w14:paraId="362580AB" w14:textId="77777777" w:rsidR="005B45BC" w:rsidRPr="005B45BC" w:rsidRDefault="005B45BC" w:rsidP="009C1D4B">
            <w:pPr>
              <w:jc w:val="right"/>
              <w:rPr>
                <w:rFonts w:cstheme="minorHAnsi"/>
                <w:b/>
                <w:szCs w:val="23"/>
              </w:rPr>
            </w:pPr>
            <w:r w:rsidRPr="005B45BC">
              <w:rPr>
                <w:rFonts w:cstheme="minorHAnsi"/>
                <w:b/>
                <w:szCs w:val="23"/>
              </w:rPr>
              <w:t>Email:</w:t>
            </w:r>
          </w:p>
        </w:tc>
        <w:tc>
          <w:tcPr>
            <w:tcW w:w="3062" w:type="dxa"/>
            <w:vAlign w:val="center"/>
          </w:tcPr>
          <w:p w14:paraId="57C5F756" w14:textId="77777777" w:rsidR="005B45BC" w:rsidRPr="005B45BC" w:rsidRDefault="005B45BC" w:rsidP="009C1D4B">
            <w:pPr>
              <w:rPr>
                <w:szCs w:val="23"/>
              </w:rPr>
            </w:pPr>
          </w:p>
        </w:tc>
        <w:tc>
          <w:tcPr>
            <w:tcW w:w="1392" w:type="dxa"/>
            <w:vAlign w:val="center"/>
          </w:tcPr>
          <w:p w14:paraId="60AE8890" w14:textId="77777777" w:rsidR="005B45BC" w:rsidRPr="005B45BC" w:rsidRDefault="005B45BC" w:rsidP="009C1D4B">
            <w:pPr>
              <w:jc w:val="right"/>
              <w:rPr>
                <w:b/>
                <w:i/>
                <w:szCs w:val="23"/>
              </w:rPr>
            </w:pPr>
            <w:r w:rsidRPr="005B45BC">
              <w:rPr>
                <w:rFonts w:cstheme="minorHAnsi"/>
                <w:b/>
                <w:szCs w:val="23"/>
              </w:rPr>
              <w:t>Email:</w:t>
            </w:r>
          </w:p>
        </w:tc>
        <w:tc>
          <w:tcPr>
            <w:tcW w:w="3301" w:type="dxa"/>
            <w:vAlign w:val="center"/>
          </w:tcPr>
          <w:p w14:paraId="22B9F2DA" w14:textId="77777777" w:rsidR="005B45BC" w:rsidRPr="005B45BC" w:rsidRDefault="005B45BC" w:rsidP="009C1D4B">
            <w:pPr>
              <w:rPr>
                <w:szCs w:val="23"/>
              </w:rPr>
            </w:pPr>
          </w:p>
        </w:tc>
      </w:tr>
    </w:tbl>
    <w:p w14:paraId="52C994FC" w14:textId="3641108B" w:rsidR="005B45BC" w:rsidRDefault="005B45BC" w:rsidP="005B45BC">
      <w:pPr>
        <w:rPr>
          <w:lang w:val="en-CA"/>
        </w:rPr>
      </w:pPr>
    </w:p>
    <w:tbl>
      <w:tblPr>
        <w:tblStyle w:val="TableGrid"/>
        <w:tblW w:w="0" w:type="auto"/>
        <w:tblLook w:val="04A0" w:firstRow="1" w:lastRow="0" w:firstColumn="1" w:lastColumn="0" w:noHBand="0" w:noVBand="1"/>
      </w:tblPr>
      <w:tblGrid>
        <w:gridCol w:w="2425"/>
        <w:gridCol w:w="2383"/>
        <w:gridCol w:w="4542"/>
      </w:tblGrid>
      <w:tr w:rsidR="00C52FB9" w:rsidRPr="00C52FB9" w14:paraId="5CB33F7A" w14:textId="77777777" w:rsidTr="00C37BBB">
        <w:tc>
          <w:tcPr>
            <w:tcW w:w="9350" w:type="dxa"/>
            <w:gridSpan w:val="3"/>
            <w:shd w:val="clear" w:color="auto" w:fill="9CC2E5" w:themeFill="accent5" w:themeFillTint="99"/>
          </w:tcPr>
          <w:p w14:paraId="690E17C8" w14:textId="77777777" w:rsidR="00C52FB9" w:rsidRPr="00C52FB9" w:rsidRDefault="00C52FB9" w:rsidP="00C52FB9">
            <w:pPr>
              <w:spacing w:after="160" w:line="259" w:lineRule="auto"/>
              <w:jc w:val="center"/>
              <w:rPr>
                <w:b/>
              </w:rPr>
            </w:pPr>
            <w:r w:rsidRPr="00C52FB9">
              <w:rPr>
                <w:b/>
              </w:rPr>
              <w:t>Program Details</w:t>
            </w:r>
          </w:p>
        </w:tc>
      </w:tr>
      <w:tr w:rsidR="00C52FB9" w:rsidRPr="00C52FB9" w14:paraId="741474F0" w14:textId="77777777" w:rsidTr="00C37BBB">
        <w:trPr>
          <w:trHeight w:val="432"/>
        </w:trPr>
        <w:tc>
          <w:tcPr>
            <w:tcW w:w="2425" w:type="dxa"/>
            <w:vAlign w:val="center"/>
          </w:tcPr>
          <w:p w14:paraId="639713C5" w14:textId="77777777" w:rsidR="00C52FB9" w:rsidRPr="00C52FB9" w:rsidRDefault="00C52FB9" w:rsidP="00C52FB9">
            <w:pPr>
              <w:spacing w:after="160" w:line="259" w:lineRule="auto"/>
              <w:rPr>
                <w:b/>
              </w:rPr>
            </w:pPr>
            <w:r w:rsidRPr="00C52FB9">
              <w:rPr>
                <w:b/>
              </w:rPr>
              <w:t>Name of Program:</w:t>
            </w:r>
          </w:p>
        </w:tc>
        <w:tc>
          <w:tcPr>
            <w:tcW w:w="2383" w:type="dxa"/>
            <w:vAlign w:val="center"/>
          </w:tcPr>
          <w:p w14:paraId="35DE4E59" w14:textId="77777777" w:rsidR="00C52FB9" w:rsidRPr="00C52FB9" w:rsidRDefault="00C52FB9" w:rsidP="00C52FB9">
            <w:pPr>
              <w:spacing w:after="160" w:line="259" w:lineRule="auto"/>
              <w:rPr>
                <w:i/>
                <w:iCs/>
              </w:rPr>
            </w:pPr>
            <w:r w:rsidRPr="00C52FB9">
              <w:rPr>
                <w:i/>
                <w:iCs/>
              </w:rPr>
              <w:t>ex. BA General-Minor, Sociology</w:t>
            </w:r>
          </w:p>
        </w:tc>
        <w:tc>
          <w:tcPr>
            <w:tcW w:w="4542" w:type="dxa"/>
            <w:vAlign w:val="center"/>
          </w:tcPr>
          <w:p w14:paraId="2C7087BF" w14:textId="77777777" w:rsidR="00C52FB9" w:rsidRPr="00C52FB9" w:rsidRDefault="00C52FB9" w:rsidP="00C52FB9">
            <w:pPr>
              <w:spacing w:after="160" w:line="259" w:lineRule="auto"/>
            </w:pPr>
          </w:p>
        </w:tc>
      </w:tr>
      <w:tr w:rsidR="00C52FB9" w:rsidRPr="00C52FB9" w14:paraId="4EE8CC8E" w14:textId="77777777" w:rsidTr="00C37BBB">
        <w:trPr>
          <w:trHeight w:val="432"/>
        </w:trPr>
        <w:tc>
          <w:tcPr>
            <w:tcW w:w="2425" w:type="dxa"/>
            <w:vAlign w:val="center"/>
          </w:tcPr>
          <w:p w14:paraId="4FD71120" w14:textId="77777777" w:rsidR="00C52FB9" w:rsidRPr="00C52FB9" w:rsidRDefault="00C52FB9" w:rsidP="00C52FB9">
            <w:pPr>
              <w:spacing w:after="160" w:line="259" w:lineRule="auto"/>
              <w:rPr>
                <w:b/>
              </w:rPr>
            </w:pPr>
            <w:r w:rsidRPr="00C52FB9">
              <w:rPr>
                <w:b/>
              </w:rPr>
              <w:t xml:space="preserve">Degree Designation </w:t>
            </w:r>
          </w:p>
        </w:tc>
        <w:tc>
          <w:tcPr>
            <w:tcW w:w="2383" w:type="dxa"/>
            <w:vAlign w:val="center"/>
          </w:tcPr>
          <w:p w14:paraId="08B8CEDF" w14:textId="77777777" w:rsidR="00C52FB9" w:rsidRPr="00C52FB9" w:rsidRDefault="00C52FB9" w:rsidP="00C52FB9">
            <w:pPr>
              <w:spacing w:after="160" w:line="259" w:lineRule="auto"/>
              <w:rPr>
                <w:i/>
                <w:iCs/>
              </w:rPr>
            </w:pPr>
            <w:r w:rsidRPr="00C52FB9">
              <w:rPr>
                <w:i/>
                <w:iCs/>
              </w:rPr>
              <w:t>ex. Master of Arts, M.A.; Bachelor of Science, BSc</w:t>
            </w:r>
          </w:p>
        </w:tc>
        <w:tc>
          <w:tcPr>
            <w:tcW w:w="4542" w:type="dxa"/>
            <w:vAlign w:val="center"/>
          </w:tcPr>
          <w:p w14:paraId="34E4F71C" w14:textId="77777777" w:rsidR="00C52FB9" w:rsidRPr="00C52FB9" w:rsidRDefault="00C52FB9" w:rsidP="00C52FB9">
            <w:pPr>
              <w:spacing w:after="160" w:line="259" w:lineRule="auto"/>
            </w:pPr>
          </w:p>
        </w:tc>
      </w:tr>
      <w:tr w:rsidR="00C52FB9" w:rsidRPr="00C52FB9" w14:paraId="48CF3E74" w14:textId="77777777" w:rsidTr="00C37BBB">
        <w:trPr>
          <w:trHeight w:val="432"/>
        </w:trPr>
        <w:tc>
          <w:tcPr>
            <w:tcW w:w="2425" w:type="dxa"/>
          </w:tcPr>
          <w:p w14:paraId="53FC4631" w14:textId="77777777" w:rsidR="00C52FB9" w:rsidRPr="00C52FB9" w:rsidRDefault="00C52FB9" w:rsidP="00C52FB9">
            <w:pPr>
              <w:spacing w:after="160" w:line="259" w:lineRule="auto"/>
              <w:rPr>
                <w:b/>
              </w:rPr>
            </w:pPr>
            <w:r w:rsidRPr="00C52FB9">
              <w:rPr>
                <w:b/>
              </w:rPr>
              <w:t>Academic Plan (if available):</w:t>
            </w:r>
          </w:p>
        </w:tc>
        <w:tc>
          <w:tcPr>
            <w:tcW w:w="2383" w:type="dxa"/>
          </w:tcPr>
          <w:p w14:paraId="101DA124" w14:textId="1E529703" w:rsidR="00C52FB9" w:rsidRPr="00C52FB9" w:rsidRDefault="00C52FB9" w:rsidP="00C52FB9">
            <w:pPr>
              <w:spacing w:after="160" w:line="259" w:lineRule="auto"/>
              <w:rPr>
                <w:i/>
                <w:iCs/>
              </w:rPr>
            </w:pPr>
            <w:r w:rsidRPr="00C52FB9">
              <w:rPr>
                <w:i/>
                <w:iCs/>
              </w:rPr>
              <w:t>ex. SOC</w:t>
            </w:r>
            <w:r w:rsidR="00CC4CB8">
              <w:rPr>
                <w:i/>
                <w:iCs/>
              </w:rPr>
              <w:t>Y</w:t>
            </w:r>
            <w:r w:rsidRPr="00C52FB9">
              <w:rPr>
                <w:i/>
                <w:iCs/>
              </w:rPr>
              <w:t>-G-BA</w:t>
            </w:r>
          </w:p>
        </w:tc>
        <w:tc>
          <w:tcPr>
            <w:tcW w:w="4542" w:type="dxa"/>
            <w:vAlign w:val="center"/>
          </w:tcPr>
          <w:p w14:paraId="5BBBA5A9" w14:textId="77777777" w:rsidR="00C52FB9" w:rsidRPr="00C52FB9" w:rsidRDefault="00C52FB9" w:rsidP="00C52FB9">
            <w:pPr>
              <w:spacing w:after="160" w:line="259" w:lineRule="auto"/>
            </w:pPr>
          </w:p>
        </w:tc>
      </w:tr>
      <w:tr w:rsidR="00C52FB9" w:rsidRPr="00C52FB9" w14:paraId="0E3FE25B" w14:textId="77777777" w:rsidTr="00C37BBB">
        <w:trPr>
          <w:trHeight w:val="432"/>
        </w:trPr>
        <w:tc>
          <w:tcPr>
            <w:tcW w:w="2425" w:type="dxa"/>
          </w:tcPr>
          <w:p w14:paraId="519BBDDC" w14:textId="77777777" w:rsidR="00C52FB9" w:rsidRPr="00C52FB9" w:rsidRDefault="00C52FB9" w:rsidP="00C52FB9">
            <w:pPr>
              <w:spacing w:after="160" w:line="259" w:lineRule="auto"/>
              <w:rPr>
                <w:b/>
              </w:rPr>
            </w:pPr>
            <w:r w:rsidRPr="00C52FB9">
              <w:rPr>
                <w:b/>
              </w:rPr>
              <w:t>Academic Plan Name</w:t>
            </w:r>
          </w:p>
        </w:tc>
        <w:tc>
          <w:tcPr>
            <w:tcW w:w="2383" w:type="dxa"/>
          </w:tcPr>
          <w:p w14:paraId="5ECF72F8" w14:textId="77777777" w:rsidR="00C52FB9" w:rsidRPr="00C52FB9" w:rsidRDefault="00C52FB9" w:rsidP="00C52FB9">
            <w:pPr>
              <w:spacing w:after="160" w:line="259" w:lineRule="auto"/>
              <w:rPr>
                <w:i/>
                <w:iCs/>
              </w:rPr>
            </w:pPr>
            <w:r w:rsidRPr="00C52FB9">
              <w:rPr>
                <w:i/>
                <w:iCs/>
              </w:rPr>
              <w:t>ex. Primary Healthcare, Business</w:t>
            </w:r>
          </w:p>
        </w:tc>
        <w:tc>
          <w:tcPr>
            <w:tcW w:w="4542" w:type="dxa"/>
            <w:vAlign w:val="center"/>
          </w:tcPr>
          <w:p w14:paraId="577A69F6" w14:textId="77777777" w:rsidR="00C52FB9" w:rsidRPr="00C52FB9" w:rsidRDefault="00C52FB9" w:rsidP="00C52FB9">
            <w:pPr>
              <w:spacing w:after="160" w:line="259" w:lineRule="auto"/>
            </w:pPr>
          </w:p>
        </w:tc>
      </w:tr>
      <w:tr w:rsidR="00C52FB9" w:rsidRPr="00C52FB9" w14:paraId="2CB5653A" w14:textId="77777777" w:rsidTr="00C37BBB">
        <w:trPr>
          <w:trHeight w:val="432"/>
        </w:trPr>
        <w:tc>
          <w:tcPr>
            <w:tcW w:w="2425" w:type="dxa"/>
            <w:vAlign w:val="center"/>
          </w:tcPr>
          <w:p w14:paraId="43DB6452" w14:textId="77777777" w:rsidR="00C52FB9" w:rsidRPr="00C52FB9" w:rsidRDefault="00C52FB9" w:rsidP="00C52FB9">
            <w:pPr>
              <w:spacing w:after="160" w:line="259" w:lineRule="auto"/>
              <w:rPr>
                <w:b/>
              </w:rPr>
            </w:pPr>
            <w:r w:rsidRPr="00C52FB9">
              <w:rPr>
                <w:b/>
              </w:rPr>
              <w:t>Date Approved by Senate</w:t>
            </w:r>
          </w:p>
        </w:tc>
        <w:tc>
          <w:tcPr>
            <w:tcW w:w="2383" w:type="dxa"/>
            <w:vAlign w:val="center"/>
          </w:tcPr>
          <w:p w14:paraId="52A47E85" w14:textId="77777777" w:rsidR="00C52FB9" w:rsidRPr="00C52FB9" w:rsidRDefault="00C52FB9" w:rsidP="00C52FB9">
            <w:pPr>
              <w:spacing w:after="160" w:line="259" w:lineRule="auto"/>
              <w:rPr>
                <w:i/>
                <w:iCs/>
              </w:rPr>
            </w:pPr>
          </w:p>
        </w:tc>
        <w:tc>
          <w:tcPr>
            <w:tcW w:w="4542" w:type="dxa"/>
            <w:vAlign w:val="center"/>
          </w:tcPr>
          <w:p w14:paraId="0B96A144" w14:textId="77777777" w:rsidR="00C52FB9" w:rsidRPr="00C52FB9" w:rsidRDefault="00C52FB9" w:rsidP="00C52FB9">
            <w:pPr>
              <w:spacing w:after="160" w:line="259" w:lineRule="auto"/>
            </w:pPr>
          </w:p>
        </w:tc>
      </w:tr>
      <w:tr w:rsidR="00C52FB9" w:rsidRPr="00C52FB9" w14:paraId="0D2F952F" w14:textId="77777777" w:rsidTr="00C37BBB">
        <w:trPr>
          <w:trHeight w:val="432"/>
        </w:trPr>
        <w:tc>
          <w:tcPr>
            <w:tcW w:w="2425" w:type="dxa"/>
            <w:vAlign w:val="center"/>
          </w:tcPr>
          <w:p w14:paraId="45F92C66" w14:textId="77777777" w:rsidR="00C52FB9" w:rsidRPr="00C52FB9" w:rsidRDefault="00C52FB9" w:rsidP="00C52FB9">
            <w:pPr>
              <w:spacing w:after="160" w:line="259" w:lineRule="auto"/>
              <w:rPr>
                <w:b/>
              </w:rPr>
            </w:pPr>
            <w:r w:rsidRPr="00C52FB9">
              <w:rPr>
                <w:b/>
              </w:rPr>
              <w:t>Date Approved by Quality Council</w:t>
            </w:r>
          </w:p>
        </w:tc>
        <w:tc>
          <w:tcPr>
            <w:tcW w:w="2383" w:type="dxa"/>
            <w:vAlign w:val="center"/>
          </w:tcPr>
          <w:p w14:paraId="03292617" w14:textId="77777777" w:rsidR="00C52FB9" w:rsidRPr="00C52FB9" w:rsidRDefault="00C52FB9" w:rsidP="00C52FB9">
            <w:pPr>
              <w:spacing w:after="160" w:line="259" w:lineRule="auto"/>
              <w:rPr>
                <w:i/>
                <w:iCs/>
              </w:rPr>
            </w:pPr>
          </w:p>
        </w:tc>
        <w:tc>
          <w:tcPr>
            <w:tcW w:w="4542" w:type="dxa"/>
            <w:vAlign w:val="center"/>
          </w:tcPr>
          <w:p w14:paraId="5CA6FC72" w14:textId="77777777" w:rsidR="00C52FB9" w:rsidRPr="00C52FB9" w:rsidRDefault="00C52FB9" w:rsidP="00C52FB9">
            <w:pPr>
              <w:spacing w:after="160" w:line="259" w:lineRule="auto"/>
            </w:pPr>
          </w:p>
        </w:tc>
      </w:tr>
      <w:tr w:rsidR="00C52FB9" w:rsidRPr="00C52FB9" w14:paraId="61A853DF" w14:textId="77777777" w:rsidTr="00C37BBB">
        <w:trPr>
          <w:trHeight w:val="432"/>
        </w:trPr>
        <w:tc>
          <w:tcPr>
            <w:tcW w:w="2425" w:type="dxa"/>
            <w:vAlign w:val="center"/>
          </w:tcPr>
          <w:p w14:paraId="0737E661" w14:textId="25C143A7" w:rsidR="00C52FB9" w:rsidRPr="00C52FB9" w:rsidRDefault="00C52FB9" w:rsidP="00C52FB9">
            <w:pPr>
              <w:spacing w:after="160" w:line="259" w:lineRule="auto"/>
              <w:rPr>
                <w:b/>
              </w:rPr>
            </w:pPr>
            <w:r w:rsidRPr="00C52FB9">
              <w:rPr>
                <w:b/>
              </w:rPr>
              <w:t>Date of First Student Intake</w:t>
            </w:r>
          </w:p>
        </w:tc>
        <w:tc>
          <w:tcPr>
            <w:tcW w:w="2383" w:type="dxa"/>
            <w:vAlign w:val="center"/>
          </w:tcPr>
          <w:p w14:paraId="068DCE9D" w14:textId="77777777" w:rsidR="00C52FB9" w:rsidRPr="00C52FB9" w:rsidRDefault="00C52FB9" w:rsidP="00C52FB9">
            <w:pPr>
              <w:spacing w:after="160" w:line="259" w:lineRule="auto"/>
              <w:rPr>
                <w:i/>
                <w:iCs/>
              </w:rPr>
            </w:pPr>
          </w:p>
        </w:tc>
        <w:tc>
          <w:tcPr>
            <w:tcW w:w="4542" w:type="dxa"/>
            <w:vAlign w:val="center"/>
          </w:tcPr>
          <w:p w14:paraId="093C196E" w14:textId="77777777" w:rsidR="00C52FB9" w:rsidRPr="00C52FB9" w:rsidRDefault="00C52FB9" w:rsidP="00C52FB9">
            <w:pPr>
              <w:spacing w:after="160" w:line="259" w:lineRule="auto"/>
            </w:pPr>
          </w:p>
        </w:tc>
      </w:tr>
      <w:tr w:rsidR="00C52FB9" w:rsidRPr="00C52FB9" w14:paraId="29AA8C26" w14:textId="77777777" w:rsidTr="00C37BBB">
        <w:trPr>
          <w:trHeight w:val="432"/>
        </w:trPr>
        <w:tc>
          <w:tcPr>
            <w:tcW w:w="2425" w:type="dxa"/>
            <w:vAlign w:val="center"/>
          </w:tcPr>
          <w:p w14:paraId="11A673B9" w14:textId="77777777" w:rsidR="00C52FB9" w:rsidRPr="00C52FB9" w:rsidRDefault="00C52FB9" w:rsidP="00C52FB9">
            <w:pPr>
              <w:spacing w:after="160" w:line="259" w:lineRule="auto"/>
              <w:rPr>
                <w:b/>
              </w:rPr>
            </w:pPr>
            <w:r w:rsidRPr="00C52FB9">
              <w:rPr>
                <w:b/>
              </w:rPr>
              <w:t>Length of the Program</w:t>
            </w:r>
          </w:p>
        </w:tc>
        <w:tc>
          <w:tcPr>
            <w:tcW w:w="2383" w:type="dxa"/>
            <w:vAlign w:val="center"/>
          </w:tcPr>
          <w:p w14:paraId="39B22E4A" w14:textId="77777777" w:rsidR="00C52FB9" w:rsidRPr="00C52FB9" w:rsidRDefault="00C52FB9" w:rsidP="00C52FB9">
            <w:pPr>
              <w:spacing w:after="160" w:line="259" w:lineRule="auto"/>
              <w:rPr>
                <w:i/>
                <w:iCs/>
              </w:rPr>
            </w:pPr>
          </w:p>
        </w:tc>
        <w:tc>
          <w:tcPr>
            <w:tcW w:w="4542" w:type="dxa"/>
            <w:vAlign w:val="center"/>
          </w:tcPr>
          <w:p w14:paraId="03A69B90" w14:textId="77777777" w:rsidR="00C52FB9" w:rsidRPr="00C52FB9" w:rsidRDefault="00C52FB9" w:rsidP="00C52FB9">
            <w:pPr>
              <w:spacing w:after="160" w:line="259" w:lineRule="auto"/>
            </w:pPr>
          </w:p>
        </w:tc>
      </w:tr>
    </w:tbl>
    <w:p w14:paraId="79247B56" w14:textId="261D06BB" w:rsidR="00A62590" w:rsidRDefault="00A62590" w:rsidP="005B45BC">
      <w:pPr>
        <w:rPr>
          <w:lang w:val="en-CA"/>
        </w:rPr>
      </w:pPr>
    </w:p>
    <w:p w14:paraId="4297F040" w14:textId="59E8A98E" w:rsidR="00C52FB9" w:rsidRDefault="00C52FB9" w:rsidP="005B45BC">
      <w:pPr>
        <w:rPr>
          <w:lang w:val="en-CA"/>
        </w:rPr>
      </w:pPr>
    </w:p>
    <w:p w14:paraId="4DBD926A" w14:textId="7CA6C093" w:rsidR="00C52FB9" w:rsidRDefault="00C52FB9" w:rsidP="005B45BC">
      <w:pPr>
        <w:rPr>
          <w:lang w:val="en-CA"/>
        </w:rPr>
      </w:pPr>
    </w:p>
    <w:p w14:paraId="0981C17B" w14:textId="77777777" w:rsidR="00A24CE4" w:rsidRDefault="00A24CE4">
      <w:r>
        <w:br w:type="page"/>
      </w:r>
    </w:p>
    <w:sdt>
      <w:sdtPr>
        <w:rPr>
          <w:rFonts w:asciiTheme="minorHAnsi" w:eastAsiaTheme="minorHAnsi" w:hAnsiTheme="minorHAnsi" w:cstheme="minorBidi"/>
          <w:color w:val="auto"/>
          <w:sz w:val="22"/>
          <w:szCs w:val="22"/>
        </w:rPr>
        <w:id w:val="-498349826"/>
        <w:docPartObj>
          <w:docPartGallery w:val="Table of Contents"/>
          <w:docPartUnique/>
        </w:docPartObj>
      </w:sdtPr>
      <w:sdtEndPr>
        <w:rPr>
          <w:b/>
          <w:bCs/>
          <w:noProof/>
        </w:rPr>
      </w:sdtEndPr>
      <w:sdtContent>
        <w:p w14:paraId="52E08984" w14:textId="7375CE8C" w:rsidR="006A528E" w:rsidRPr="006A528E" w:rsidRDefault="006A528E" w:rsidP="006A528E">
          <w:pPr>
            <w:pStyle w:val="TOCHeading"/>
            <w:jc w:val="center"/>
            <w:rPr>
              <w:rFonts w:asciiTheme="minorHAnsi" w:hAnsiTheme="minorHAnsi" w:cstheme="minorHAnsi"/>
              <w:b/>
              <w:color w:val="auto"/>
              <w:sz w:val="28"/>
            </w:rPr>
          </w:pPr>
          <w:r w:rsidRPr="006A528E">
            <w:rPr>
              <w:rFonts w:asciiTheme="minorHAnsi" w:hAnsiTheme="minorHAnsi" w:cstheme="minorHAnsi"/>
              <w:b/>
              <w:color w:val="auto"/>
              <w:sz w:val="28"/>
            </w:rPr>
            <w:t>Contents</w:t>
          </w:r>
        </w:p>
        <w:p w14:paraId="6058A560" w14:textId="04CF6D40" w:rsidR="00A97837" w:rsidRDefault="006A528E">
          <w:pPr>
            <w:pStyle w:val="TOC1"/>
            <w:rPr>
              <w:rFonts w:eastAsiaTheme="minorEastAsia" w:cstheme="minorBidi"/>
              <w:b w:val="0"/>
              <w:bCs w:val="0"/>
              <w:caps w:val="0"/>
              <w:noProof/>
              <w:kern w:val="2"/>
              <w:sz w:val="24"/>
              <w:szCs w:val="24"/>
              <w:u w:val="none"/>
              <w14:ligatures w14:val="standardContextual"/>
            </w:rPr>
          </w:pPr>
          <w:r>
            <w:fldChar w:fldCharType="begin"/>
          </w:r>
          <w:r>
            <w:instrText xml:space="preserve"> TOC \h \z \t "Heading 1,2,Title,1" </w:instrText>
          </w:r>
          <w:r>
            <w:fldChar w:fldCharType="separate"/>
          </w:r>
          <w:hyperlink w:anchor="_Toc174439535" w:history="1">
            <w:r w:rsidR="00A97837" w:rsidRPr="00FC3B1C">
              <w:rPr>
                <w:rStyle w:val="Hyperlink"/>
                <w:noProof/>
              </w:rPr>
              <w:t>New Program Progress Report</w:t>
            </w:r>
            <w:r w:rsidR="00A97837">
              <w:rPr>
                <w:noProof/>
                <w:webHidden/>
              </w:rPr>
              <w:tab/>
            </w:r>
            <w:r w:rsidR="00A97837">
              <w:rPr>
                <w:noProof/>
                <w:webHidden/>
              </w:rPr>
              <w:fldChar w:fldCharType="begin"/>
            </w:r>
            <w:r w:rsidR="00A97837">
              <w:rPr>
                <w:noProof/>
                <w:webHidden/>
              </w:rPr>
              <w:instrText xml:space="preserve"> PAGEREF _Toc174439535 \h </w:instrText>
            </w:r>
            <w:r w:rsidR="00A97837">
              <w:rPr>
                <w:noProof/>
                <w:webHidden/>
              </w:rPr>
            </w:r>
            <w:r w:rsidR="00A97837">
              <w:rPr>
                <w:noProof/>
                <w:webHidden/>
              </w:rPr>
              <w:fldChar w:fldCharType="separate"/>
            </w:r>
            <w:r w:rsidR="00A97837">
              <w:rPr>
                <w:noProof/>
                <w:webHidden/>
              </w:rPr>
              <w:t>1</w:t>
            </w:r>
            <w:r w:rsidR="00A97837">
              <w:rPr>
                <w:noProof/>
                <w:webHidden/>
              </w:rPr>
              <w:fldChar w:fldCharType="end"/>
            </w:r>
          </w:hyperlink>
        </w:p>
        <w:p w14:paraId="43CD4B76" w14:textId="45451AB0" w:rsidR="00A97837" w:rsidRDefault="00A97837">
          <w:pPr>
            <w:pStyle w:val="TOC1"/>
            <w:rPr>
              <w:rFonts w:eastAsiaTheme="minorEastAsia" w:cstheme="minorBidi"/>
              <w:b w:val="0"/>
              <w:bCs w:val="0"/>
              <w:caps w:val="0"/>
              <w:noProof/>
              <w:kern w:val="2"/>
              <w:sz w:val="24"/>
              <w:szCs w:val="24"/>
              <w:u w:val="none"/>
              <w14:ligatures w14:val="standardContextual"/>
            </w:rPr>
          </w:pPr>
          <w:hyperlink w:anchor="_Toc174439536" w:history="1">
            <w:r w:rsidRPr="00FC3B1C">
              <w:rPr>
                <w:rStyle w:val="Hyperlink"/>
                <w:noProof/>
              </w:rPr>
              <w:t>Part A – General Summary and Evaluation Criteria</w:t>
            </w:r>
            <w:r>
              <w:rPr>
                <w:noProof/>
                <w:webHidden/>
              </w:rPr>
              <w:tab/>
            </w:r>
            <w:r>
              <w:rPr>
                <w:noProof/>
                <w:webHidden/>
              </w:rPr>
              <w:fldChar w:fldCharType="begin"/>
            </w:r>
            <w:r>
              <w:rPr>
                <w:noProof/>
                <w:webHidden/>
              </w:rPr>
              <w:instrText xml:space="preserve"> PAGEREF _Toc174439536 \h </w:instrText>
            </w:r>
            <w:r>
              <w:rPr>
                <w:noProof/>
                <w:webHidden/>
              </w:rPr>
            </w:r>
            <w:r>
              <w:rPr>
                <w:noProof/>
                <w:webHidden/>
              </w:rPr>
              <w:fldChar w:fldCharType="separate"/>
            </w:r>
            <w:r>
              <w:rPr>
                <w:noProof/>
                <w:webHidden/>
              </w:rPr>
              <w:t>4</w:t>
            </w:r>
            <w:r>
              <w:rPr>
                <w:noProof/>
                <w:webHidden/>
              </w:rPr>
              <w:fldChar w:fldCharType="end"/>
            </w:r>
          </w:hyperlink>
        </w:p>
        <w:p w14:paraId="35D4C3D0" w14:textId="32F94228" w:rsidR="00A97837" w:rsidRDefault="00A97837">
          <w:pPr>
            <w:pStyle w:val="TOC2"/>
            <w:tabs>
              <w:tab w:val="left" w:pos="423"/>
              <w:tab w:val="right" w:pos="9350"/>
            </w:tabs>
            <w:rPr>
              <w:rFonts w:eastAsiaTheme="minorEastAsia" w:cstheme="minorBidi"/>
              <w:b w:val="0"/>
              <w:bCs w:val="0"/>
              <w:smallCaps w:val="0"/>
              <w:noProof/>
              <w:kern w:val="2"/>
              <w:sz w:val="24"/>
              <w:szCs w:val="24"/>
              <w14:ligatures w14:val="standardContextual"/>
            </w:rPr>
          </w:pPr>
          <w:hyperlink w:anchor="_Toc174439537" w:history="1">
            <w:r w:rsidRPr="00FC3B1C">
              <w:rPr>
                <w:rStyle w:val="Hyperlink"/>
                <w:noProof/>
              </w:rPr>
              <w:t>1.</w:t>
            </w:r>
            <w:r>
              <w:rPr>
                <w:rFonts w:eastAsiaTheme="minorEastAsia" w:cstheme="minorBidi"/>
                <w:b w:val="0"/>
                <w:bCs w:val="0"/>
                <w:smallCaps w:val="0"/>
                <w:noProof/>
                <w:kern w:val="2"/>
                <w:sz w:val="24"/>
                <w:szCs w:val="24"/>
                <w14:ligatures w14:val="standardContextual"/>
              </w:rPr>
              <w:tab/>
            </w:r>
            <w:r w:rsidRPr="00FC3B1C">
              <w:rPr>
                <w:rStyle w:val="Hyperlink"/>
                <w:noProof/>
              </w:rPr>
              <w:t>Program Executive Summary</w:t>
            </w:r>
            <w:r>
              <w:rPr>
                <w:noProof/>
                <w:webHidden/>
              </w:rPr>
              <w:tab/>
            </w:r>
            <w:r>
              <w:rPr>
                <w:noProof/>
                <w:webHidden/>
              </w:rPr>
              <w:fldChar w:fldCharType="begin"/>
            </w:r>
            <w:r>
              <w:rPr>
                <w:noProof/>
                <w:webHidden/>
              </w:rPr>
              <w:instrText xml:space="preserve"> PAGEREF _Toc174439537 \h </w:instrText>
            </w:r>
            <w:r>
              <w:rPr>
                <w:noProof/>
                <w:webHidden/>
              </w:rPr>
            </w:r>
            <w:r>
              <w:rPr>
                <w:noProof/>
                <w:webHidden/>
              </w:rPr>
              <w:fldChar w:fldCharType="separate"/>
            </w:r>
            <w:r>
              <w:rPr>
                <w:noProof/>
                <w:webHidden/>
              </w:rPr>
              <w:t>4</w:t>
            </w:r>
            <w:r>
              <w:rPr>
                <w:noProof/>
                <w:webHidden/>
              </w:rPr>
              <w:fldChar w:fldCharType="end"/>
            </w:r>
          </w:hyperlink>
        </w:p>
        <w:p w14:paraId="3E68C327" w14:textId="36FD8E90" w:rsidR="00A97837" w:rsidRDefault="00A97837">
          <w:pPr>
            <w:pStyle w:val="TOC2"/>
            <w:tabs>
              <w:tab w:val="left" w:pos="423"/>
              <w:tab w:val="right" w:pos="9350"/>
            </w:tabs>
            <w:rPr>
              <w:rFonts w:eastAsiaTheme="minorEastAsia" w:cstheme="minorBidi"/>
              <w:b w:val="0"/>
              <w:bCs w:val="0"/>
              <w:smallCaps w:val="0"/>
              <w:noProof/>
              <w:kern w:val="2"/>
              <w:sz w:val="24"/>
              <w:szCs w:val="24"/>
              <w14:ligatures w14:val="standardContextual"/>
            </w:rPr>
          </w:pPr>
          <w:hyperlink w:anchor="_Toc174439538" w:history="1">
            <w:r w:rsidRPr="00FC3B1C">
              <w:rPr>
                <w:rStyle w:val="Hyperlink"/>
                <w:noProof/>
              </w:rPr>
              <w:t>2.</w:t>
            </w:r>
            <w:r>
              <w:rPr>
                <w:rFonts w:eastAsiaTheme="minorEastAsia" w:cstheme="minorBidi"/>
                <w:b w:val="0"/>
                <w:bCs w:val="0"/>
                <w:smallCaps w:val="0"/>
                <w:noProof/>
                <w:kern w:val="2"/>
                <w:sz w:val="24"/>
                <w:szCs w:val="24"/>
                <w14:ligatures w14:val="standardContextual"/>
              </w:rPr>
              <w:tab/>
            </w:r>
            <w:r w:rsidRPr="00FC3B1C">
              <w:rPr>
                <w:rStyle w:val="Hyperlink"/>
                <w:noProof/>
              </w:rPr>
              <w:t>Program alignment with University and Faculty/School Priorities</w:t>
            </w:r>
            <w:r>
              <w:rPr>
                <w:noProof/>
                <w:webHidden/>
              </w:rPr>
              <w:tab/>
            </w:r>
            <w:r>
              <w:rPr>
                <w:noProof/>
                <w:webHidden/>
              </w:rPr>
              <w:fldChar w:fldCharType="begin"/>
            </w:r>
            <w:r>
              <w:rPr>
                <w:noProof/>
                <w:webHidden/>
              </w:rPr>
              <w:instrText xml:space="preserve"> PAGEREF _Toc174439538 \h </w:instrText>
            </w:r>
            <w:r>
              <w:rPr>
                <w:noProof/>
                <w:webHidden/>
              </w:rPr>
            </w:r>
            <w:r>
              <w:rPr>
                <w:noProof/>
                <w:webHidden/>
              </w:rPr>
              <w:fldChar w:fldCharType="separate"/>
            </w:r>
            <w:r>
              <w:rPr>
                <w:noProof/>
                <w:webHidden/>
              </w:rPr>
              <w:t>4</w:t>
            </w:r>
            <w:r>
              <w:rPr>
                <w:noProof/>
                <w:webHidden/>
              </w:rPr>
              <w:fldChar w:fldCharType="end"/>
            </w:r>
          </w:hyperlink>
        </w:p>
        <w:p w14:paraId="541378AC" w14:textId="0F945000" w:rsidR="00A97837" w:rsidRDefault="00A97837">
          <w:pPr>
            <w:pStyle w:val="TOC2"/>
            <w:tabs>
              <w:tab w:val="left" w:pos="423"/>
              <w:tab w:val="right" w:pos="9350"/>
            </w:tabs>
            <w:rPr>
              <w:rFonts w:eastAsiaTheme="minorEastAsia" w:cstheme="minorBidi"/>
              <w:b w:val="0"/>
              <w:bCs w:val="0"/>
              <w:smallCaps w:val="0"/>
              <w:noProof/>
              <w:kern w:val="2"/>
              <w:sz w:val="24"/>
              <w:szCs w:val="24"/>
              <w14:ligatures w14:val="standardContextual"/>
            </w:rPr>
          </w:pPr>
          <w:hyperlink w:anchor="_Toc174439539" w:history="1">
            <w:r w:rsidRPr="00FC3B1C">
              <w:rPr>
                <w:rStyle w:val="Hyperlink"/>
                <w:noProof/>
              </w:rPr>
              <w:t>3.</w:t>
            </w:r>
            <w:r>
              <w:rPr>
                <w:rFonts w:eastAsiaTheme="minorEastAsia" w:cstheme="minorBidi"/>
                <w:b w:val="0"/>
                <w:bCs w:val="0"/>
                <w:smallCaps w:val="0"/>
                <w:noProof/>
                <w:kern w:val="2"/>
                <w:sz w:val="24"/>
                <w:szCs w:val="24"/>
                <w14:ligatures w14:val="standardContextual"/>
              </w:rPr>
              <w:tab/>
            </w:r>
            <w:r w:rsidRPr="00FC3B1C">
              <w:rPr>
                <w:rStyle w:val="Hyperlink"/>
                <w:noProof/>
              </w:rPr>
              <w:t>Program Academic Alignments</w:t>
            </w:r>
            <w:r>
              <w:rPr>
                <w:noProof/>
                <w:webHidden/>
              </w:rPr>
              <w:tab/>
            </w:r>
            <w:r>
              <w:rPr>
                <w:noProof/>
                <w:webHidden/>
              </w:rPr>
              <w:fldChar w:fldCharType="begin"/>
            </w:r>
            <w:r>
              <w:rPr>
                <w:noProof/>
                <w:webHidden/>
              </w:rPr>
              <w:instrText xml:space="preserve"> PAGEREF _Toc174439539 \h </w:instrText>
            </w:r>
            <w:r>
              <w:rPr>
                <w:noProof/>
                <w:webHidden/>
              </w:rPr>
            </w:r>
            <w:r>
              <w:rPr>
                <w:noProof/>
                <w:webHidden/>
              </w:rPr>
              <w:fldChar w:fldCharType="separate"/>
            </w:r>
            <w:r>
              <w:rPr>
                <w:noProof/>
                <w:webHidden/>
              </w:rPr>
              <w:t>4</w:t>
            </w:r>
            <w:r>
              <w:rPr>
                <w:noProof/>
                <w:webHidden/>
              </w:rPr>
              <w:fldChar w:fldCharType="end"/>
            </w:r>
          </w:hyperlink>
        </w:p>
        <w:p w14:paraId="0A093F98" w14:textId="591E8821" w:rsidR="00A97837" w:rsidRDefault="00A97837">
          <w:pPr>
            <w:pStyle w:val="TOC2"/>
            <w:tabs>
              <w:tab w:val="left" w:pos="423"/>
              <w:tab w:val="right" w:pos="9350"/>
            </w:tabs>
            <w:rPr>
              <w:rFonts w:eastAsiaTheme="minorEastAsia" w:cstheme="minorBidi"/>
              <w:b w:val="0"/>
              <w:bCs w:val="0"/>
              <w:smallCaps w:val="0"/>
              <w:noProof/>
              <w:kern w:val="2"/>
              <w:sz w:val="24"/>
              <w:szCs w:val="24"/>
              <w14:ligatures w14:val="standardContextual"/>
            </w:rPr>
          </w:pPr>
          <w:hyperlink w:anchor="_Toc174439540" w:history="1">
            <w:r w:rsidRPr="00FC3B1C">
              <w:rPr>
                <w:rStyle w:val="Hyperlink"/>
                <w:noProof/>
              </w:rPr>
              <w:t>4.</w:t>
            </w:r>
            <w:r>
              <w:rPr>
                <w:rFonts w:eastAsiaTheme="minorEastAsia" w:cstheme="minorBidi"/>
                <w:b w:val="0"/>
                <w:bCs w:val="0"/>
                <w:smallCaps w:val="0"/>
                <w:noProof/>
                <w:kern w:val="2"/>
                <w:sz w:val="24"/>
                <w:szCs w:val="24"/>
                <w14:ligatures w14:val="standardContextual"/>
              </w:rPr>
              <w:tab/>
            </w:r>
            <w:r w:rsidRPr="00FC3B1C">
              <w:rPr>
                <w:rStyle w:val="Hyperlink"/>
                <w:noProof/>
              </w:rPr>
              <w:t>Enrolment Plan</w:t>
            </w:r>
            <w:r>
              <w:rPr>
                <w:noProof/>
                <w:webHidden/>
              </w:rPr>
              <w:tab/>
            </w:r>
            <w:r>
              <w:rPr>
                <w:noProof/>
                <w:webHidden/>
              </w:rPr>
              <w:fldChar w:fldCharType="begin"/>
            </w:r>
            <w:r>
              <w:rPr>
                <w:noProof/>
                <w:webHidden/>
              </w:rPr>
              <w:instrText xml:space="preserve"> PAGEREF _Toc174439540 \h </w:instrText>
            </w:r>
            <w:r>
              <w:rPr>
                <w:noProof/>
                <w:webHidden/>
              </w:rPr>
            </w:r>
            <w:r>
              <w:rPr>
                <w:noProof/>
                <w:webHidden/>
              </w:rPr>
              <w:fldChar w:fldCharType="separate"/>
            </w:r>
            <w:r>
              <w:rPr>
                <w:noProof/>
                <w:webHidden/>
              </w:rPr>
              <w:t>5</w:t>
            </w:r>
            <w:r>
              <w:rPr>
                <w:noProof/>
                <w:webHidden/>
              </w:rPr>
              <w:fldChar w:fldCharType="end"/>
            </w:r>
          </w:hyperlink>
        </w:p>
        <w:p w14:paraId="1FD96D48" w14:textId="3326758B" w:rsidR="00A97837" w:rsidRDefault="00A97837">
          <w:pPr>
            <w:pStyle w:val="TOC2"/>
            <w:tabs>
              <w:tab w:val="left" w:pos="423"/>
              <w:tab w:val="right" w:pos="9350"/>
            </w:tabs>
            <w:rPr>
              <w:rFonts w:eastAsiaTheme="minorEastAsia" w:cstheme="minorBidi"/>
              <w:b w:val="0"/>
              <w:bCs w:val="0"/>
              <w:smallCaps w:val="0"/>
              <w:noProof/>
              <w:kern w:val="2"/>
              <w:sz w:val="24"/>
              <w:szCs w:val="24"/>
              <w14:ligatures w14:val="standardContextual"/>
            </w:rPr>
          </w:pPr>
          <w:hyperlink w:anchor="_Toc174439541" w:history="1">
            <w:r w:rsidRPr="00FC3B1C">
              <w:rPr>
                <w:rStyle w:val="Hyperlink"/>
                <w:noProof/>
              </w:rPr>
              <w:t>5.</w:t>
            </w:r>
            <w:r>
              <w:rPr>
                <w:rFonts w:eastAsiaTheme="minorEastAsia" w:cstheme="minorBidi"/>
                <w:b w:val="0"/>
                <w:bCs w:val="0"/>
                <w:smallCaps w:val="0"/>
                <w:noProof/>
                <w:kern w:val="2"/>
                <w:sz w:val="24"/>
                <w:szCs w:val="24"/>
                <w14:ligatures w14:val="standardContextual"/>
              </w:rPr>
              <w:tab/>
            </w:r>
            <w:r w:rsidRPr="00FC3B1C">
              <w:rPr>
                <w:rStyle w:val="Hyperlink"/>
                <w:noProof/>
              </w:rPr>
              <w:t>Resources</w:t>
            </w:r>
            <w:r>
              <w:rPr>
                <w:noProof/>
                <w:webHidden/>
              </w:rPr>
              <w:tab/>
            </w:r>
            <w:r>
              <w:rPr>
                <w:noProof/>
                <w:webHidden/>
              </w:rPr>
              <w:fldChar w:fldCharType="begin"/>
            </w:r>
            <w:r>
              <w:rPr>
                <w:noProof/>
                <w:webHidden/>
              </w:rPr>
              <w:instrText xml:space="preserve"> PAGEREF _Toc174439541 \h </w:instrText>
            </w:r>
            <w:r>
              <w:rPr>
                <w:noProof/>
                <w:webHidden/>
              </w:rPr>
            </w:r>
            <w:r>
              <w:rPr>
                <w:noProof/>
                <w:webHidden/>
              </w:rPr>
              <w:fldChar w:fldCharType="separate"/>
            </w:r>
            <w:r>
              <w:rPr>
                <w:noProof/>
                <w:webHidden/>
              </w:rPr>
              <w:t>6</w:t>
            </w:r>
            <w:r>
              <w:rPr>
                <w:noProof/>
                <w:webHidden/>
              </w:rPr>
              <w:fldChar w:fldCharType="end"/>
            </w:r>
          </w:hyperlink>
        </w:p>
        <w:p w14:paraId="73422C6F" w14:textId="5CBB6072" w:rsidR="00A97837" w:rsidRDefault="00A97837">
          <w:pPr>
            <w:pStyle w:val="TOC2"/>
            <w:tabs>
              <w:tab w:val="left" w:pos="423"/>
              <w:tab w:val="right" w:pos="9350"/>
            </w:tabs>
            <w:rPr>
              <w:rFonts w:eastAsiaTheme="minorEastAsia" w:cstheme="minorBidi"/>
              <w:b w:val="0"/>
              <w:bCs w:val="0"/>
              <w:smallCaps w:val="0"/>
              <w:noProof/>
              <w:kern w:val="2"/>
              <w:sz w:val="24"/>
              <w:szCs w:val="24"/>
              <w14:ligatures w14:val="standardContextual"/>
            </w:rPr>
          </w:pPr>
          <w:hyperlink w:anchor="_Toc174439542" w:history="1">
            <w:r w:rsidRPr="00FC3B1C">
              <w:rPr>
                <w:rStyle w:val="Hyperlink"/>
                <w:noProof/>
              </w:rPr>
              <w:t>6.</w:t>
            </w:r>
            <w:r>
              <w:rPr>
                <w:rFonts w:eastAsiaTheme="minorEastAsia" w:cstheme="minorBidi"/>
                <w:b w:val="0"/>
                <w:bCs w:val="0"/>
                <w:smallCaps w:val="0"/>
                <w:noProof/>
                <w:kern w:val="2"/>
                <w:sz w:val="24"/>
                <w:szCs w:val="24"/>
                <w14:ligatures w14:val="standardContextual"/>
              </w:rPr>
              <w:tab/>
            </w:r>
            <w:r w:rsidRPr="00FC3B1C">
              <w:rPr>
                <w:rStyle w:val="Hyperlink"/>
                <w:noProof/>
              </w:rPr>
              <w:t>Monitoring Student Success and satisfaction</w:t>
            </w:r>
            <w:r>
              <w:rPr>
                <w:noProof/>
                <w:webHidden/>
              </w:rPr>
              <w:tab/>
            </w:r>
            <w:r>
              <w:rPr>
                <w:noProof/>
                <w:webHidden/>
              </w:rPr>
              <w:fldChar w:fldCharType="begin"/>
            </w:r>
            <w:r>
              <w:rPr>
                <w:noProof/>
                <w:webHidden/>
              </w:rPr>
              <w:instrText xml:space="preserve"> PAGEREF _Toc174439542 \h </w:instrText>
            </w:r>
            <w:r>
              <w:rPr>
                <w:noProof/>
                <w:webHidden/>
              </w:rPr>
            </w:r>
            <w:r>
              <w:rPr>
                <w:noProof/>
                <w:webHidden/>
              </w:rPr>
              <w:fldChar w:fldCharType="separate"/>
            </w:r>
            <w:r>
              <w:rPr>
                <w:noProof/>
                <w:webHidden/>
              </w:rPr>
              <w:t>6</w:t>
            </w:r>
            <w:r>
              <w:rPr>
                <w:noProof/>
                <w:webHidden/>
              </w:rPr>
              <w:fldChar w:fldCharType="end"/>
            </w:r>
          </w:hyperlink>
        </w:p>
        <w:p w14:paraId="4CAF90E4" w14:textId="359FFE19" w:rsidR="00A97837" w:rsidRDefault="00A97837">
          <w:pPr>
            <w:pStyle w:val="TOC1"/>
            <w:rPr>
              <w:rFonts w:eastAsiaTheme="minorEastAsia" w:cstheme="minorBidi"/>
              <w:b w:val="0"/>
              <w:bCs w:val="0"/>
              <w:caps w:val="0"/>
              <w:noProof/>
              <w:kern w:val="2"/>
              <w:sz w:val="24"/>
              <w:szCs w:val="24"/>
              <w:u w:val="none"/>
              <w14:ligatures w14:val="standardContextual"/>
            </w:rPr>
          </w:pPr>
          <w:hyperlink w:anchor="_Toc174439543" w:history="1">
            <w:r w:rsidRPr="00FC3B1C">
              <w:rPr>
                <w:rStyle w:val="Hyperlink"/>
                <w:noProof/>
              </w:rPr>
              <w:t>Part B – Continuous Improvement</w:t>
            </w:r>
            <w:r>
              <w:rPr>
                <w:noProof/>
                <w:webHidden/>
              </w:rPr>
              <w:tab/>
            </w:r>
            <w:r>
              <w:rPr>
                <w:noProof/>
                <w:webHidden/>
              </w:rPr>
              <w:fldChar w:fldCharType="begin"/>
            </w:r>
            <w:r>
              <w:rPr>
                <w:noProof/>
                <w:webHidden/>
              </w:rPr>
              <w:instrText xml:space="preserve"> PAGEREF _Toc174439543 \h </w:instrText>
            </w:r>
            <w:r>
              <w:rPr>
                <w:noProof/>
                <w:webHidden/>
              </w:rPr>
            </w:r>
            <w:r>
              <w:rPr>
                <w:noProof/>
                <w:webHidden/>
              </w:rPr>
              <w:fldChar w:fldCharType="separate"/>
            </w:r>
            <w:r>
              <w:rPr>
                <w:noProof/>
                <w:webHidden/>
              </w:rPr>
              <w:t>7</w:t>
            </w:r>
            <w:r>
              <w:rPr>
                <w:noProof/>
                <w:webHidden/>
              </w:rPr>
              <w:fldChar w:fldCharType="end"/>
            </w:r>
          </w:hyperlink>
        </w:p>
        <w:p w14:paraId="06564A55" w14:textId="1743560E" w:rsidR="00A97837" w:rsidRDefault="00A97837">
          <w:pPr>
            <w:pStyle w:val="TOC2"/>
            <w:tabs>
              <w:tab w:val="left" w:pos="423"/>
              <w:tab w:val="right" w:pos="9350"/>
            </w:tabs>
            <w:rPr>
              <w:rFonts w:eastAsiaTheme="minorEastAsia" w:cstheme="minorBidi"/>
              <w:b w:val="0"/>
              <w:bCs w:val="0"/>
              <w:smallCaps w:val="0"/>
              <w:noProof/>
              <w:kern w:val="2"/>
              <w:sz w:val="24"/>
              <w:szCs w:val="24"/>
              <w14:ligatures w14:val="standardContextual"/>
            </w:rPr>
          </w:pPr>
          <w:hyperlink w:anchor="_Toc174439544" w:history="1">
            <w:r w:rsidRPr="00FC3B1C">
              <w:rPr>
                <w:rStyle w:val="Hyperlink"/>
                <w:noProof/>
              </w:rPr>
              <w:t>7.</w:t>
            </w:r>
            <w:r>
              <w:rPr>
                <w:rFonts w:eastAsiaTheme="minorEastAsia" w:cstheme="minorBidi"/>
                <w:b w:val="0"/>
                <w:bCs w:val="0"/>
                <w:smallCaps w:val="0"/>
                <w:noProof/>
                <w:kern w:val="2"/>
                <w:sz w:val="24"/>
                <w:szCs w:val="24"/>
                <w14:ligatures w14:val="standardContextual"/>
              </w:rPr>
              <w:tab/>
            </w:r>
            <w:r w:rsidRPr="00FC3B1C">
              <w:rPr>
                <w:rStyle w:val="Hyperlink"/>
                <w:noProof/>
              </w:rPr>
              <w:t>Quality Council Reports</w:t>
            </w:r>
            <w:r>
              <w:rPr>
                <w:noProof/>
                <w:webHidden/>
              </w:rPr>
              <w:tab/>
            </w:r>
            <w:r>
              <w:rPr>
                <w:noProof/>
                <w:webHidden/>
              </w:rPr>
              <w:fldChar w:fldCharType="begin"/>
            </w:r>
            <w:r>
              <w:rPr>
                <w:noProof/>
                <w:webHidden/>
              </w:rPr>
              <w:instrText xml:space="preserve"> PAGEREF _Toc174439544 \h </w:instrText>
            </w:r>
            <w:r>
              <w:rPr>
                <w:noProof/>
                <w:webHidden/>
              </w:rPr>
            </w:r>
            <w:r>
              <w:rPr>
                <w:noProof/>
                <w:webHidden/>
              </w:rPr>
              <w:fldChar w:fldCharType="separate"/>
            </w:r>
            <w:r>
              <w:rPr>
                <w:noProof/>
                <w:webHidden/>
              </w:rPr>
              <w:t>7</w:t>
            </w:r>
            <w:r>
              <w:rPr>
                <w:noProof/>
                <w:webHidden/>
              </w:rPr>
              <w:fldChar w:fldCharType="end"/>
            </w:r>
          </w:hyperlink>
        </w:p>
        <w:p w14:paraId="376E47A4" w14:textId="0B92005A" w:rsidR="00A97837" w:rsidRDefault="00A97837">
          <w:pPr>
            <w:pStyle w:val="TOC2"/>
            <w:tabs>
              <w:tab w:val="left" w:pos="423"/>
              <w:tab w:val="right" w:pos="9350"/>
            </w:tabs>
            <w:rPr>
              <w:rFonts w:eastAsiaTheme="minorEastAsia" w:cstheme="minorBidi"/>
              <w:b w:val="0"/>
              <w:bCs w:val="0"/>
              <w:smallCaps w:val="0"/>
              <w:noProof/>
              <w:kern w:val="2"/>
              <w:sz w:val="24"/>
              <w:szCs w:val="24"/>
              <w14:ligatures w14:val="standardContextual"/>
            </w:rPr>
          </w:pPr>
          <w:hyperlink w:anchor="_Toc174439545" w:history="1">
            <w:r w:rsidRPr="00FC3B1C">
              <w:rPr>
                <w:rStyle w:val="Hyperlink"/>
                <w:noProof/>
              </w:rPr>
              <w:t>8.</w:t>
            </w:r>
            <w:r>
              <w:rPr>
                <w:rFonts w:eastAsiaTheme="minorEastAsia" w:cstheme="minorBidi"/>
                <w:b w:val="0"/>
                <w:bCs w:val="0"/>
                <w:smallCaps w:val="0"/>
                <w:noProof/>
                <w:kern w:val="2"/>
                <w:sz w:val="24"/>
                <w:szCs w:val="24"/>
                <w14:ligatures w14:val="standardContextual"/>
              </w:rPr>
              <w:tab/>
            </w:r>
            <w:r w:rsidRPr="00FC3B1C">
              <w:rPr>
                <w:rStyle w:val="Hyperlink"/>
                <w:noProof/>
              </w:rPr>
              <w:t>External Reviewers’ Report</w:t>
            </w:r>
            <w:r>
              <w:rPr>
                <w:noProof/>
                <w:webHidden/>
              </w:rPr>
              <w:tab/>
            </w:r>
            <w:r>
              <w:rPr>
                <w:noProof/>
                <w:webHidden/>
              </w:rPr>
              <w:fldChar w:fldCharType="begin"/>
            </w:r>
            <w:r>
              <w:rPr>
                <w:noProof/>
                <w:webHidden/>
              </w:rPr>
              <w:instrText xml:space="preserve"> PAGEREF _Toc174439545 \h </w:instrText>
            </w:r>
            <w:r>
              <w:rPr>
                <w:noProof/>
                <w:webHidden/>
              </w:rPr>
            </w:r>
            <w:r>
              <w:rPr>
                <w:noProof/>
                <w:webHidden/>
              </w:rPr>
              <w:fldChar w:fldCharType="separate"/>
            </w:r>
            <w:r>
              <w:rPr>
                <w:noProof/>
                <w:webHidden/>
              </w:rPr>
              <w:t>7</w:t>
            </w:r>
            <w:r>
              <w:rPr>
                <w:noProof/>
                <w:webHidden/>
              </w:rPr>
              <w:fldChar w:fldCharType="end"/>
            </w:r>
          </w:hyperlink>
        </w:p>
        <w:p w14:paraId="1CBF313A" w14:textId="05F4307B" w:rsidR="00A97837" w:rsidRDefault="00A97837">
          <w:pPr>
            <w:pStyle w:val="TOC1"/>
            <w:rPr>
              <w:rFonts w:eastAsiaTheme="minorEastAsia" w:cstheme="minorBidi"/>
              <w:b w:val="0"/>
              <w:bCs w:val="0"/>
              <w:caps w:val="0"/>
              <w:noProof/>
              <w:kern w:val="2"/>
              <w:sz w:val="24"/>
              <w:szCs w:val="24"/>
              <w:u w:val="none"/>
              <w14:ligatures w14:val="standardContextual"/>
            </w:rPr>
          </w:pPr>
          <w:hyperlink w:anchor="_Toc174439546" w:history="1">
            <w:r w:rsidRPr="00FC3B1C">
              <w:rPr>
                <w:rStyle w:val="Hyperlink"/>
                <w:noProof/>
              </w:rPr>
              <w:t>Part C – Authorizations</w:t>
            </w:r>
            <w:r>
              <w:rPr>
                <w:noProof/>
                <w:webHidden/>
              </w:rPr>
              <w:tab/>
            </w:r>
            <w:r>
              <w:rPr>
                <w:noProof/>
                <w:webHidden/>
              </w:rPr>
              <w:fldChar w:fldCharType="begin"/>
            </w:r>
            <w:r>
              <w:rPr>
                <w:noProof/>
                <w:webHidden/>
              </w:rPr>
              <w:instrText xml:space="preserve"> PAGEREF _Toc174439546 \h </w:instrText>
            </w:r>
            <w:r>
              <w:rPr>
                <w:noProof/>
                <w:webHidden/>
              </w:rPr>
            </w:r>
            <w:r>
              <w:rPr>
                <w:noProof/>
                <w:webHidden/>
              </w:rPr>
              <w:fldChar w:fldCharType="separate"/>
            </w:r>
            <w:r>
              <w:rPr>
                <w:noProof/>
                <w:webHidden/>
              </w:rPr>
              <w:t>9</w:t>
            </w:r>
            <w:r>
              <w:rPr>
                <w:noProof/>
                <w:webHidden/>
              </w:rPr>
              <w:fldChar w:fldCharType="end"/>
            </w:r>
          </w:hyperlink>
        </w:p>
        <w:p w14:paraId="56B96A46" w14:textId="6DD03EF5" w:rsidR="00522030" w:rsidRPr="00522030" w:rsidRDefault="006A528E" w:rsidP="00522030">
          <w:r>
            <w:rPr>
              <w:rFonts w:cstheme="minorHAnsi"/>
              <w:b/>
              <w:bCs/>
              <w:caps/>
              <w:u w:val="single"/>
            </w:rPr>
            <w:fldChar w:fldCharType="end"/>
          </w:r>
        </w:p>
      </w:sdtContent>
    </w:sdt>
    <w:p w14:paraId="0CCA558F" w14:textId="24C085BB" w:rsidR="00414644" w:rsidRDefault="00414644" w:rsidP="00414644">
      <w:r>
        <w:br w:type="page"/>
      </w:r>
    </w:p>
    <w:p w14:paraId="3E917A7A" w14:textId="4A010B98" w:rsidR="00CA6C5B" w:rsidRPr="009447E5" w:rsidRDefault="00CA6C5B" w:rsidP="00D164CE">
      <w:pPr>
        <w:pStyle w:val="Title"/>
      </w:pPr>
      <w:bookmarkStart w:id="1" w:name="_Toc174439536"/>
      <w:r w:rsidRPr="009447E5">
        <w:lastRenderedPageBreak/>
        <w:t xml:space="preserve">Part </w:t>
      </w:r>
      <w:r w:rsidR="006D292C">
        <w:t>A</w:t>
      </w:r>
      <w:r w:rsidRPr="009447E5">
        <w:t xml:space="preserve"> –</w:t>
      </w:r>
      <w:r w:rsidR="00D164CE">
        <w:t xml:space="preserve"> </w:t>
      </w:r>
      <w:r w:rsidR="00CA16E0">
        <w:t xml:space="preserve">General Summary and </w:t>
      </w:r>
      <w:r w:rsidR="00D75111">
        <w:t>Evaluation Criteria</w:t>
      </w:r>
      <w:bookmarkEnd w:id="1"/>
    </w:p>
    <w:p w14:paraId="0108F605" w14:textId="1CC1EE92" w:rsidR="003C1E5A" w:rsidRDefault="003C1E5A" w:rsidP="008D1780">
      <w:pPr>
        <w:rPr>
          <w:sz w:val="12"/>
          <w:szCs w:val="12"/>
        </w:rPr>
      </w:pPr>
    </w:p>
    <w:p w14:paraId="524EC5DD" w14:textId="77777777" w:rsidR="00F45991" w:rsidRPr="00CA0BC8" w:rsidRDefault="00F45991" w:rsidP="00F45991">
      <w:pPr>
        <w:pStyle w:val="Heading1"/>
        <w:shd w:val="clear" w:color="auto" w:fill="DEEAF6" w:themeFill="accent5" w:themeFillTint="33"/>
      </w:pPr>
      <w:bookmarkStart w:id="2" w:name="_Toc121919710"/>
      <w:bookmarkStart w:id="3" w:name="_Toc174439537"/>
      <w:r>
        <w:t>Program Executive Summary</w:t>
      </w:r>
      <w:bookmarkEnd w:id="2"/>
      <w:bookmarkEnd w:id="3"/>
    </w:p>
    <w:p w14:paraId="6D918F30" w14:textId="6EFAF49E" w:rsidR="0053770D" w:rsidRPr="00120412" w:rsidRDefault="0053770D" w:rsidP="0053770D">
      <w:pPr>
        <w:rPr>
          <w:strike/>
        </w:rPr>
      </w:pPr>
      <w:r w:rsidRPr="00120412">
        <w:t>Please provide a brief overview of the</w:t>
      </w:r>
      <w:r w:rsidR="00A10EB2">
        <w:t xml:space="preserve"> current state of the</w:t>
      </w:r>
      <w:r w:rsidRPr="00120412">
        <w:t xml:space="preserve"> proposed program</w:t>
      </w:r>
      <w:r>
        <w:t xml:space="preserve"> (maximum one page)</w:t>
      </w:r>
      <w:r w:rsidRPr="00120412">
        <w:t>.</w:t>
      </w:r>
    </w:p>
    <w:p w14:paraId="042F0805" w14:textId="77777777" w:rsidR="0053770D" w:rsidRDefault="0053770D" w:rsidP="0053770D">
      <w:pPr>
        <w:spacing w:before="240"/>
        <w:ind w:left="360"/>
      </w:pPr>
      <w:r>
        <w:t>[Delete and Insert Text Here]</w:t>
      </w:r>
    </w:p>
    <w:p w14:paraId="56EA2A0F" w14:textId="77777777" w:rsidR="002C3C01" w:rsidRPr="00857436" w:rsidRDefault="002C3C01" w:rsidP="008D1780">
      <w:pPr>
        <w:rPr>
          <w:sz w:val="18"/>
          <w:szCs w:val="18"/>
        </w:rPr>
      </w:pPr>
    </w:p>
    <w:p w14:paraId="2F847EAE" w14:textId="141C5E41" w:rsidR="008742A5" w:rsidRPr="008742A5" w:rsidRDefault="00B24878" w:rsidP="00E45D08">
      <w:pPr>
        <w:pStyle w:val="Heading1"/>
        <w:shd w:val="clear" w:color="auto" w:fill="DEEAF6" w:themeFill="accent5" w:themeFillTint="33"/>
      </w:pPr>
      <w:bookmarkStart w:id="4" w:name="_Toc174439538"/>
      <w:r>
        <w:t>Program alignment with University and Faculty/School Priorities</w:t>
      </w:r>
      <w:bookmarkEnd w:id="4"/>
    </w:p>
    <w:p w14:paraId="6AC753D7" w14:textId="61781BF0" w:rsidR="00CB6F63" w:rsidRDefault="00CB6F63" w:rsidP="00CB6F63">
      <w:pPr>
        <w:pStyle w:val="Heading2"/>
        <w:rPr>
          <w:strike/>
        </w:rPr>
      </w:pPr>
      <w:r w:rsidRPr="00087B94">
        <w:t xml:space="preserve">Have the program objectives changed </w:t>
      </w:r>
      <w:r w:rsidR="00CC4CB8">
        <w:t xml:space="preserve">from those </w:t>
      </w:r>
      <w:r w:rsidR="00086B2E">
        <w:t>originally proposed and approved</w:t>
      </w:r>
      <w:r w:rsidRPr="00087B94">
        <w:t>?</w:t>
      </w:r>
      <w:r w:rsidRPr="00087B94">
        <w:rPr>
          <w:strike/>
        </w:rPr>
        <w:t xml:space="preserve"> </w:t>
      </w:r>
    </w:p>
    <w:p w14:paraId="620259FF" w14:textId="77777777" w:rsidR="00E945B8" w:rsidRPr="00546BA8" w:rsidRDefault="00E945B8" w:rsidP="00E945B8">
      <w:pPr>
        <w:rPr>
          <w:sz w:val="2"/>
          <w:szCs w:val="2"/>
        </w:rPr>
      </w:pPr>
    </w:p>
    <w:p w14:paraId="7BE84587" w14:textId="5529805A" w:rsidR="00CB6F63" w:rsidRDefault="00A97837" w:rsidP="00CB6F63">
      <w:pPr>
        <w:pStyle w:val="BodyText"/>
        <w:tabs>
          <w:tab w:val="left" w:pos="1538"/>
        </w:tabs>
        <w:spacing w:line="255" w:lineRule="auto"/>
        <w:ind w:left="1308" w:right="336" w:hanging="426"/>
        <w:rPr>
          <w:rFonts w:asciiTheme="minorHAnsi" w:hAnsiTheme="minorHAnsi" w:cstheme="minorHAnsi"/>
          <w:strike/>
        </w:rPr>
      </w:pPr>
      <w:sdt>
        <w:sdtPr>
          <w:rPr>
            <w:rFonts w:asciiTheme="minorHAnsi" w:hAnsiTheme="minorHAnsi" w:cstheme="minorHAnsi"/>
          </w:rPr>
          <w:id w:val="245078341"/>
          <w14:checkbox>
            <w14:checked w14:val="0"/>
            <w14:checkedState w14:val="2612" w14:font="MS Gothic"/>
            <w14:uncheckedState w14:val="2610" w14:font="MS Gothic"/>
          </w14:checkbox>
        </w:sdtPr>
        <w:sdtEndPr/>
        <w:sdtContent>
          <w:r w:rsidR="00CB6F63" w:rsidRPr="001C5D17">
            <w:rPr>
              <w:rFonts w:ascii="Segoe UI Symbol" w:eastAsia="MS Gothic" w:hAnsi="Segoe UI Symbol" w:cs="Segoe UI Symbol"/>
            </w:rPr>
            <w:t>☐</w:t>
          </w:r>
        </w:sdtContent>
      </w:sdt>
      <w:r w:rsidR="00CB6F63" w:rsidRPr="001C5D17">
        <w:rPr>
          <w:rFonts w:asciiTheme="minorHAnsi" w:hAnsiTheme="minorHAnsi" w:cstheme="minorHAnsi"/>
        </w:rPr>
        <w:t xml:space="preserve"> Yes   </w:t>
      </w:r>
      <w:sdt>
        <w:sdtPr>
          <w:rPr>
            <w:rFonts w:asciiTheme="minorHAnsi" w:hAnsiTheme="minorHAnsi" w:cstheme="minorHAnsi"/>
          </w:rPr>
          <w:id w:val="-1649194946"/>
          <w14:checkbox>
            <w14:checked w14:val="0"/>
            <w14:checkedState w14:val="2612" w14:font="MS Gothic"/>
            <w14:uncheckedState w14:val="2610" w14:font="MS Gothic"/>
          </w14:checkbox>
        </w:sdtPr>
        <w:sdtEndPr/>
        <w:sdtContent>
          <w:r w:rsidR="00CB6F63" w:rsidRPr="001C5D17">
            <w:rPr>
              <w:rFonts w:ascii="Segoe UI Symbol" w:eastAsia="MS Gothic" w:hAnsi="Segoe UI Symbol" w:cs="Segoe UI Symbol"/>
            </w:rPr>
            <w:t>☐</w:t>
          </w:r>
        </w:sdtContent>
      </w:sdt>
      <w:r w:rsidR="00CB6F63" w:rsidRPr="001C5D17">
        <w:rPr>
          <w:rFonts w:asciiTheme="minorHAnsi" w:hAnsiTheme="minorHAnsi" w:cstheme="minorHAnsi"/>
        </w:rPr>
        <w:t xml:space="preserve"> No</w:t>
      </w:r>
      <w:r w:rsidR="00CB6F63" w:rsidRPr="001C5D17">
        <w:rPr>
          <w:rFonts w:asciiTheme="minorHAnsi" w:hAnsiTheme="minorHAnsi" w:cstheme="minorHAnsi"/>
          <w:strike/>
        </w:rPr>
        <w:t xml:space="preserve"> </w:t>
      </w:r>
    </w:p>
    <w:p w14:paraId="342DE838" w14:textId="77777777" w:rsidR="00546BA8" w:rsidRPr="00546BA8" w:rsidRDefault="00546BA8" w:rsidP="00CB6F63">
      <w:pPr>
        <w:pStyle w:val="BodyText"/>
        <w:tabs>
          <w:tab w:val="left" w:pos="1538"/>
        </w:tabs>
        <w:spacing w:line="255" w:lineRule="auto"/>
        <w:ind w:left="1308" w:right="336" w:hanging="426"/>
        <w:rPr>
          <w:rFonts w:asciiTheme="minorHAnsi" w:hAnsiTheme="minorHAnsi" w:cstheme="minorHAnsi"/>
          <w:strike/>
          <w:sz w:val="12"/>
          <w:szCs w:val="12"/>
        </w:rPr>
      </w:pPr>
    </w:p>
    <w:p w14:paraId="1AF31AE5" w14:textId="69637CC2" w:rsidR="00536246" w:rsidRPr="00404AB0" w:rsidRDefault="00D24CA8" w:rsidP="00BD618F">
      <w:pPr>
        <w:pStyle w:val="Heading3"/>
      </w:pPr>
      <w:r w:rsidRPr="00404AB0">
        <w:t xml:space="preserve">If </w:t>
      </w:r>
      <w:r w:rsidR="008D4742" w:rsidRPr="00404AB0">
        <w:t>“Y</w:t>
      </w:r>
      <w:r w:rsidRPr="00404AB0">
        <w:t>es</w:t>
      </w:r>
      <w:r w:rsidR="008D4742" w:rsidRPr="00404AB0">
        <w:t>”</w:t>
      </w:r>
      <w:r w:rsidRPr="00404AB0">
        <w:t>, please explain the changes that were made to your program</w:t>
      </w:r>
      <w:r w:rsidR="00BD618F" w:rsidRPr="00404AB0">
        <w:t xml:space="preserve">. Do they still </w:t>
      </w:r>
      <w:r w:rsidR="00536246" w:rsidRPr="00404AB0">
        <w:t xml:space="preserve">align with the mission and academic plans of Queen’s University as set out in the </w:t>
      </w:r>
      <w:hyperlink r:id="rId13" w:history="1">
        <w:r w:rsidR="00536246" w:rsidRPr="00404AB0">
          <w:rPr>
            <w:rStyle w:val="Hyperlink"/>
            <w:i/>
            <w:iCs w:val="0"/>
          </w:rPr>
          <w:t>Principal’s Strategic Framework</w:t>
        </w:r>
      </w:hyperlink>
      <w:r w:rsidR="008742A5" w:rsidRPr="00404AB0">
        <w:t xml:space="preserve"> </w:t>
      </w:r>
      <w:r w:rsidR="00BD618F" w:rsidRPr="00404AB0">
        <w:t xml:space="preserve">and </w:t>
      </w:r>
      <w:r w:rsidR="00536246" w:rsidRPr="00404AB0">
        <w:t>with the mission or strategic plan of the Faculty/</w:t>
      </w:r>
      <w:r w:rsidR="0046197E" w:rsidRPr="00404AB0">
        <w:t>School?</w:t>
      </w:r>
    </w:p>
    <w:p w14:paraId="028A85C4" w14:textId="66FC43AF" w:rsidR="00536246" w:rsidRPr="00404AB0" w:rsidRDefault="00536246" w:rsidP="00536246">
      <w:pPr>
        <w:spacing w:before="240"/>
        <w:ind w:left="1224"/>
      </w:pPr>
      <w:r w:rsidRPr="00404AB0">
        <w:t>[Delete and Insert Text Here]</w:t>
      </w:r>
    </w:p>
    <w:p w14:paraId="6379D533" w14:textId="1E81082C" w:rsidR="00491067" w:rsidRPr="007B5486" w:rsidRDefault="008B7569" w:rsidP="00491067">
      <w:pPr>
        <w:pStyle w:val="Heading2"/>
      </w:pPr>
      <w:r w:rsidRPr="00404AB0">
        <w:t xml:space="preserve">Has the program effectively integrated </w:t>
      </w:r>
      <w:r w:rsidR="00491067" w:rsidRPr="007B5486">
        <w:t>Academic Integrity, Equity, Diversity, Inclusivity,</w:t>
      </w:r>
      <w:r w:rsidR="00350749">
        <w:t xml:space="preserve"> </w:t>
      </w:r>
      <w:r w:rsidR="00491067" w:rsidRPr="007B5486">
        <w:t xml:space="preserve">Indigenization, </w:t>
      </w:r>
      <w:r w:rsidR="005B2DDC">
        <w:t xml:space="preserve">Anti-Racism, </w:t>
      </w:r>
      <w:r w:rsidR="00491067" w:rsidRPr="007B5486">
        <w:t>and Accessibility principles as outlined in the original program proposal</w:t>
      </w:r>
      <w:r w:rsidR="005B2DDC">
        <w:t>?</w:t>
      </w:r>
    </w:p>
    <w:p w14:paraId="3BF79692" w14:textId="53F4E8A8" w:rsidR="008B7569" w:rsidRPr="002C4754" w:rsidRDefault="008B7569" w:rsidP="00491067">
      <w:pPr>
        <w:rPr>
          <w:sz w:val="4"/>
          <w:szCs w:val="4"/>
        </w:rPr>
      </w:pPr>
    </w:p>
    <w:p w14:paraId="24583B5A" w14:textId="27F6F4C8" w:rsidR="008B7569" w:rsidRPr="00404AB0" w:rsidRDefault="00A97837" w:rsidP="008B7569">
      <w:pPr>
        <w:pStyle w:val="BodyText"/>
        <w:tabs>
          <w:tab w:val="left" w:pos="1538"/>
        </w:tabs>
        <w:spacing w:line="255" w:lineRule="auto"/>
        <w:ind w:left="1308" w:right="336" w:hanging="426"/>
        <w:rPr>
          <w:rFonts w:asciiTheme="minorHAnsi" w:hAnsiTheme="minorHAnsi" w:cstheme="minorHAnsi"/>
          <w:sz w:val="22"/>
          <w:szCs w:val="22"/>
        </w:rPr>
      </w:pPr>
      <w:sdt>
        <w:sdtPr>
          <w:rPr>
            <w:rFonts w:asciiTheme="minorHAnsi" w:hAnsiTheme="minorHAnsi" w:cstheme="minorHAnsi"/>
            <w:sz w:val="22"/>
            <w:szCs w:val="22"/>
          </w:rPr>
          <w:id w:val="-287279658"/>
          <w14:checkbox>
            <w14:checked w14:val="0"/>
            <w14:checkedState w14:val="2612" w14:font="MS Gothic"/>
            <w14:uncheckedState w14:val="2610" w14:font="MS Gothic"/>
          </w14:checkbox>
        </w:sdtPr>
        <w:sdtEndPr/>
        <w:sdtContent>
          <w:r w:rsidR="008B7569" w:rsidRPr="00404AB0">
            <w:rPr>
              <w:rFonts w:ascii="MS Gothic" w:eastAsia="MS Gothic" w:hAnsi="MS Gothic" w:cstheme="minorHAnsi" w:hint="eastAsia"/>
              <w:sz w:val="22"/>
              <w:szCs w:val="22"/>
            </w:rPr>
            <w:t>☐</w:t>
          </w:r>
        </w:sdtContent>
      </w:sdt>
      <w:r w:rsidR="008B7569" w:rsidRPr="00404AB0">
        <w:rPr>
          <w:rFonts w:asciiTheme="minorHAnsi" w:hAnsiTheme="minorHAnsi" w:cstheme="minorHAnsi"/>
          <w:sz w:val="22"/>
          <w:szCs w:val="22"/>
        </w:rPr>
        <w:t xml:space="preserve"> Yes   </w:t>
      </w:r>
      <w:sdt>
        <w:sdtPr>
          <w:rPr>
            <w:rFonts w:asciiTheme="minorHAnsi" w:hAnsiTheme="minorHAnsi" w:cstheme="minorHAnsi"/>
            <w:sz w:val="22"/>
            <w:szCs w:val="22"/>
          </w:rPr>
          <w:id w:val="-567960681"/>
          <w14:checkbox>
            <w14:checked w14:val="0"/>
            <w14:checkedState w14:val="2612" w14:font="MS Gothic"/>
            <w14:uncheckedState w14:val="2610" w14:font="MS Gothic"/>
          </w14:checkbox>
        </w:sdtPr>
        <w:sdtEndPr/>
        <w:sdtContent>
          <w:r w:rsidR="008B7569" w:rsidRPr="00404AB0">
            <w:rPr>
              <w:rFonts w:ascii="Segoe UI Symbol" w:eastAsia="MS Gothic" w:hAnsi="Segoe UI Symbol" w:cs="Segoe UI Symbol"/>
              <w:sz w:val="22"/>
              <w:szCs w:val="22"/>
            </w:rPr>
            <w:t>☐</w:t>
          </w:r>
        </w:sdtContent>
      </w:sdt>
      <w:r w:rsidR="008B7569" w:rsidRPr="00404AB0">
        <w:rPr>
          <w:rFonts w:asciiTheme="minorHAnsi" w:hAnsiTheme="minorHAnsi" w:cstheme="minorHAnsi"/>
          <w:sz w:val="22"/>
          <w:szCs w:val="22"/>
        </w:rPr>
        <w:t xml:space="preserve"> No  </w:t>
      </w:r>
      <w:sdt>
        <w:sdtPr>
          <w:rPr>
            <w:rFonts w:asciiTheme="minorHAnsi" w:hAnsiTheme="minorHAnsi" w:cstheme="minorHAnsi"/>
            <w:sz w:val="22"/>
            <w:szCs w:val="22"/>
          </w:rPr>
          <w:id w:val="2024750197"/>
          <w14:checkbox>
            <w14:checked w14:val="0"/>
            <w14:checkedState w14:val="2612" w14:font="MS Gothic"/>
            <w14:uncheckedState w14:val="2610" w14:font="MS Gothic"/>
          </w14:checkbox>
        </w:sdtPr>
        <w:sdtEndPr/>
        <w:sdtContent>
          <w:r w:rsidR="008B7569" w:rsidRPr="00404AB0">
            <w:rPr>
              <w:rFonts w:ascii="Segoe UI Symbol" w:eastAsia="MS Gothic" w:hAnsi="Segoe UI Symbol" w:cs="Segoe UI Symbol"/>
              <w:sz w:val="22"/>
              <w:szCs w:val="22"/>
            </w:rPr>
            <w:t>☐</w:t>
          </w:r>
        </w:sdtContent>
      </w:sdt>
      <w:r w:rsidR="008B7569" w:rsidRPr="00404AB0">
        <w:rPr>
          <w:rFonts w:asciiTheme="minorHAnsi" w:hAnsiTheme="minorHAnsi" w:cstheme="minorHAnsi"/>
          <w:sz w:val="22"/>
          <w:szCs w:val="22"/>
        </w:rPr>
        <w:t xml:space="preserve"> In progress</w:t>
      </w:r>
    </w:p>
    <w:p w14:paraId="48195A19" w14:textId="5E97F6F9" w:rsidR="00416690" w:rsidRDefault="00416690" w:rsidP="008B7569">
      <w:pPr>
        <w:pStyle w:val="BodyText"/>
        <w:tabs>
          <w:tab w:val="left" w:pos="1538"/>
        </w:tabs>
        <w:spacing w:line="255" w:lineRule="auto"/>
        <w:ind w:left="1308" w:right="336" w:hanging="426"/>
        <w:rPr>
          <w:rFonts w:asciiTheme="minorHAnsi" w:hAnsiTheme="minorHAnsi" w:cstheme="minorHAnsi"/>
          <w:strike/>
          <w:sz w:val="14"/>
          <w:szCs w:val="14"/>
        </w:rPr>
      </w:pPr>
    </w:p>
    <w:p w14:paraId="7BA9817A" w14:textId="20BB66C0" w:rsidR="003C5A72" w:rsidRPr="007B5486" w:rsidRDefault="002B17A6" w:rsidP="003C5A72">
      <w:pPr>
        <w:pStyle w:val="Heading2"/>
      </w:pPr>
      <w:r>
        <w:rPr>
          <w:rFonts w:cstheme="minorHAnsi"/>
        </w:rPr>
        <w:t>Summarize</w:t>
      </w:r>
      <w:r w:rsidR="003275E8">
        <w:rPr>
          <w:rFonts w:cstheme="minorHAnsi"/>
        </w:rPr>
        <w:t xml:space="preserve"> the</w:t>
      </w:r>
      <w:r w:rsidR="003275E8" w:rsidRPr="007B5486">
        <w:rPr>
          <w:rFonts w:cstheme="minorHAnsi"/>
        </w:rPr>
        <w:t xml:space="preserve"> </w:t>
      </w:r>
      <w:r w:rsidR="00404AB0" w:rsidRPr="007B5486">
        <w:rPr>
          <w:rFonts w:cstheme="minorHAnsi"/>
        </w:rPr>
        <w:t>initiatives</w:t>
      </w:r>
      <w:r w:rsidR="00451AF2" w:rsidRPr="007B5486">
        <w:rPr>
          <w:rFonts w:cstheme="minorHAnsi"/>
        </w:rPr>
        <w:t xml:space="preserve"> the program has taken to </w:t>
      </w:r>
      <w:r w:rsidR="008D58D9" w:rsidRPr="007B5486">
        <w:rPr>
          <w:rFonts w:cstheme="minorHAnsi"/>
        </w:rPr>
        <w:t>integrate</w:t>
      </w:r>
      <w:r w:rsidR="002D267B" w:rsidRPr="007B5486">
        <w:rPr>
          <w:rFonts w:cstheme="minorHAnsi"/>
        </w:rPr>
        <w:t xml:space="preserve"> </w:t>
      </w:r>
      <w:r w:rsidR="002D267B" w:rsidRPr="007B5486">
        <w:t>Academic Integrity</w:t>
      </w:r>
      <w:r w:rsidR="006577F7" w:rsidRPr="007B5486">
        <w:t>, Equity,</w:t>
      </w:r>
      <w:r w:rsidR="000B2E82" w:rsidRPr="007B5486">
        <w:t xml:space="preserve"> </w:t>
      </w:r>
      <w:r w:rsidR="006577F7" w:rsidRPr="007B5486">
        <w:t xml:space="preserve">Diversity, Inclusivity, Indigenization, </w:t>
      </w:r>
      <w:r w:rsidR="005B2DDC">
        <w:t xml:space="preserve">Anti-Racism, </w:t>
      </w:r>
      <w:r w:rsidR="006577F7" w:rsidRPr="007B5486">
        <w:t xml:space="preserve">and </w:t>
      </w:r>
      <w:r w:rsidR="000B2E82" w:rsidRPr="007B5486">
        <w:t>Accessibility principles</w:t>
      </w:r>
      <w:r w:rsidR="003C5A72" w:rsidRPr="007B5486">
        <w:t xml:space="preserve"> as outlined in the </w:t>
      </w:r>
      <w:r w:rsidR="00CD3326" w:rsidRPr="007B5486">
        <w:t xml:space="preserve">original </w:t>
      </w:r>
      <w:r w:rsidR="003C5A72" w:rsidRPr="007B5486">
        <w:t xml:space="preserve">program proposal. </w:t>
      </w:r>
    </w:p>
    <w:p w14:paraId="35E2242D" w14:textId="77777777" w:rsidR="002C4754" w:rsidRPr="00404AB0" w:rsidRDefault="002C4754" w:rsidP="002C4754">
      <w:pPr>
        <w:spacing w:before="240"/>
        <w:ind w:left="1224"/>
      </w:pPr>
      <w:r w:rsidRPr="00404AB0">
        <w:t>[Delete and Insert Text Here]</w:t>
      </w:r>
    </w:p>
    <w:p w14:paraId="2A91A157" w14:textId="77777777" w:rsidR="003E7522" w:rsidRPr="00857436" w:rsidRDefault="003E7522" w:rsidP="00C93542">
      <w:pPr>
        <w:spacing w:before="240"/>
        <w:ind w:left="1260"/>
        <w:rPr>
          <w:sz w:val="10"/>
          <w:szCs w:val="10"/>
        </w:rPr>
      </w:pPr>
    </w:p>
    <w:p w14:paraId="0B4A799D" w14:textId="5944082E" w:rsidR="005267C9" w:rsidRDefault="00C93542" w:rsidP="003E7522">
      <w:pPr>
        <w:pStyle w:val="Heading1"/>
        <w:shd w:val="clear" w:color="auto" w:fill="DEEAF6" w:themeFill="accent5" w:themeFillTint="33"/>
      </w:pPr>
      <w:bookmarkStart w:id="5" w:name="_Toc174439539"/>
      <w:r>
        <w:t>Program Academic Alignments</w:t>
      </w:r>
      <w:bookmarkEnd w:id="5"/>
    </w:p>
    <w:p w14:paraId="42F438E8" w14:textId="77777777" w:rsidR="00DB7B80" w:rsidRPr="00DB7B80" w:rsidRDefault="00DB7B80" w:rsidP="00810066">
      <w:pPr>
        <w:pStyle w:val="Heading2"/>
      </w:pPr>
      <w:r w:rsidRPr="00DB7B80">
        <w:t>For the following areas detail any changes that have taken place to-date, and/or possible changes that should be considered in the future.</w:t>
      </w:r>
    </w:p>
    <w:p w14:paraId="2E37F18D" w14:textId="77777777" w:rsidR="00DB7B80" w:rsidRPr="00DB7B80" w:rsidRDefault="00DB7B80" w:rsidP="00810066">
      <w:pPr>
        <w:pStyle w:val="ListParagraph"/>
        <w:numPr>
          <w:ilvl w:val="0"/>
          <w:numId w:val="15"/>
        </w:numPr>
      </w:pPr>
      <w:r w:rsidRPr="00DB7B80">
        <w:t>Program Structure</w:t>
      </w:r>
    </w:p>
    <w:p w14:paraId="333A7CD3" w14:textId="77777777" w:rsidR="00DB7B80" w:rsidRPr="00DB7B80" w:rsidRDefault="00DB7B80" w:rsidP="00810066">
      <w:pPr>
        <w:pStyle w:val="ListParagraph"/>
        <w:numPr>
          <w:ilvl w:val="0"/>
          <w:numId w:val="15"/>
        </w:numPr>
      </w:pPr>
      <w:r w:rsidRPr="00DB7B80">
        <w:t>Program-Level Learning outcomes (PLOs) and Degree Level Expectations (DLEs)</w:t>
      </w:r>
    </w:p>
    <w:p w14:paraId="65D372E2" w14:textId="77777777" w:rsidR="00DB7B80" w:rsidRPr="00DB7B80" w:rsidRDefault="00DB7B80" w:rsidP="00810066">
      <w:pPr>
        <w:pStyle w:val="ListParagraph"/>
        <w:numPr>
          <w:ilvl w:val="0"/>
          <w:numId w:val="15"/>
        </w:numPr>
      </w:pPr>
      <w:r w:rsidRPr="00DB7B80">
        <w:t>Teaching and Learning Activities</w:t>
      </w:r>
    </w:p>
    <w:p w14:paraId="7BEB25D5" w14:textId="77777777" w:rsidR="00DB7B80" w:rsidRPr="00DB7B80" w:rsidRDefault="00DB7B80" w:rsidP="00810066">
      <w:pPr>
        <w:pStyle w:val="ListParagraph"/>
        <w:numPr>
          <w:ilvl w:val="0"/>
          <w:numId w:val="15"/>
        </w:numPr>
      </w:pPr>
      <w:r w:rsidRPr="00DB7B80">
        <w:t>Methods of Assessment</w:t>
      </w:r>
    </w:p>
    <w:p w14:paraId="07176580" w14:textId="0BEE4ADB" w:rsidR="00DB7B80" w:rsidRDefault="00DB7B80" w:rsidP="00810066">
      <w:pPr>
        <w:pStyle w:val="ListParagraph"/>
        <w:numPr>
          <w:ilvl w:val="0"/>
          <w:numId w:val="15"/>
        </w:numPr>
      </w:pPr>
      <w:r w:rsidRPr="00DB7B80">
        <w:t>Modes of Delivery</w:t>
      </w:r>
    </w:p>
    <w:p w14:paraId="4FBA7592" w14:textId="3F3D3CDA" w:rsidR="00DB2E68" w:rsidRPr="00857436" w:rsidRDefault="00DB2E68" w:rsidP="00DB2E68">
      <w:pPr>
        <w:pStyle w:val="ListParagraph"/>
        <w:ind w:left="1602"/>
        <w:rPr>
          <w:sz w:val="2"/>
          <w:szCs w:val="2"/>
        </w:rPr>
      </w:pPr>
    </w:p>
    <w:p w14:paraId="5D900E1C" w14:textId="77777777" w:rsidR="00DB2E68" w:rsidRDefault="00DB2E68" w:rsidP="00DB2E68">
      <w:pPr>
        <w:spacing w:before="240"/>
        <w:ind w:left="1260"/>
      </w:pPr>
      <w:r>
        <w:t>[Delete and Insert Text Here]</w:t>
      </w:r>
    </w:p>
    <w:p w14:paraId="2B5456BB" w14:textId="77777777" w:rsidR="00DB2E68" w:rsidRPr="00857436" w:rsidRDefault="00DB2E68" w:rsidP="00DB2E68">
      <w:pPr>
        <w:pStyle w:val="ListParagraph"/>
        <w:ind w:left="1602"/>
        <w:rPr>
          <w:sz w:val="20"/>
          <w:szCs w:val="20"/>
        </w:rPr>
      </w:pPr>
    </w:p>
    <w:p w14:paraId="2745A4E0" w14:textId="7856ED47" w:rsidR="00E52871" w:rsidRDefault="00E52871" w:rsidP="00E52871">
      <w:pPr>
        <w:pStyle w:val="Heading2"/>
      </w:pPr>
      <w:r w:rsidRPr="00E52871">
        <w:lastRenderedPageBreak/>
        <w:t>Has the program submitted any major modification(s) since the new program proposal was approved by Quality Council?</w:t>
      </w:r>
    </w:p>
    <w:p w14:paraId="39D9A6BE" w14:textId="77777777" w:rsidR="00E52871" w:rsidRPr="00E52871" w:rsidRDefault="00E52871" w:rsidP="00E52871">
      <w:pPr>
        <w:rPr>
          <w:sz w:val="4"/>
          <w:szCs w:val="4"/>
        </w:rPr>
      </w:pPr>
    </w:p>
    <w:p w14:paraId="737AC1AB" w14:textId="1D445771" w:rsidR="006146BA" w:rsidRDefault="00E52871" w:rsidP="00E52871">
      <w:pPr>
        <w:ind w:left="1260"/>
        <w:rPr>
          <w:rFonts w:eastAsiaTheme="majorEastAsia" w:cstheme="majorBidi"/>
          <w:bCs/>
          <w:color w:val="000000" w:themeColor="text1"/>
          <w:szCs w:val="26"/>
        </w:rPr>
      </w:pPr>
      <w:r w:rsidRPr="00E52871">
        <w:rPr>
          <w:rFonts w:ascii="Segoe UI Symbol" w:eastAsiaTheme="majorEastAsia" w:hAnsi="Segoe UI Symbol" w:cs="Segoe UI Symbol"/>
          <w:bCs/>
          <w:color w:val="000000" w:themeColor="text1"/>
          <w:szCs w:val="26"/>
        </w:rPr>
        <w:t>☐</w:t>
      </w:r>
      <w:r w:rsidRPr="00E52871">
        <w:rPr>
          <w:rFonts w:eastAsiaTheme="majorEastAsia" w:cstheme="majorBidi"/>
          <w:bCs/>
          <w:color w:val="000000" w:themeColor="text1"/>
          <w:szCs w:val="26"/>
        </w:rPr>
        <w:t xml:space="preserve"> Yes   </w:t>
      </w:r>
      <w:r w:rsidRPr="00E52871">
        <w:rPr>
          <w:rFonts w:ascii="Segoe UI Symbol" w:eastAsiaTheme="majorEastAsia" w:hAnsi="Segoe UI Symbol" w:cs="Segoe UI Symbol"/>
          <w:bCs/>
          <w:color w:val="000000" w:themeColor="text1"/>
          <w:szCs w:val="26"/>
        </w:rPr>
        <w:t>☐</w:t>
      </w:r>
      <w:r w:rsidRPr="00E52871">
        <w:rPr>
          <w:rFonts w:eastAsiaTheme="majorEastAsia" w:cstheme="majorBidi"/>
          <w:bCs/>
          <w:color w:val="000000" w:themeColor="text1"/>
          <w:szCs w:val="26"/>
        </w:rPr>
        <w:t xml:space="preserve"> No</w:t>
      </w:r>
    </w:p>
    <w:p w14:paraId="61DB520E" w14:textId="3ADF5D18" w:rsidR="00797D95" w:rsidRDefault="00797D95" w:rsidP="00797D95">
      <w:pPr>
        <w:pStyle w:val="Heading3"/>
      </w:pPr>
      <w:r>
        <w:t xml:space="preserve">If </w:t>
      </w:r>
      <w:r w:rsidR="00165E2D">
        <w:t>“Y</w:t>
      </w:r>
      <w:r>
        <w:t>es</w:t>
      </w:r>
      <w:r w:rsidR="00165E2D">
        <w:t>”</w:t>
      </w:r>
      <w:r>
        <w:t xml:space="preserve">, </w:t>
      </w:r>
      <w:r w:rsidR="00532AD3">
        <w:t>do they still align with the existing program objectives, D</w:t>
      </w:r>
      <w:r w:rsidR="001F2CB0">
        <w:t>L</w:t>
      </w:r>
      <w:r w:rsidR="00532AD3">
        <w:t>Es, PLOs, and Program requirements?</w:t>
      </w:r>
    </w:p>
    <w:p w14:paraId="4AEADC85" w14:textId="77777777" w:rsidR="00532AD3" w:rsidRPr="005C5F80" w:rsidRDefault="00532AD3" w:rsidP="00532AD3">
      <w:pPr>
        <w:spacing w:before="240"/>
        <w:ind w:left="360" w:firstLine="504"/>
      </w:pPr>
      <w:r>
        <w:t>[Delete and Insert Text Here]</w:t>
      </w:r>
    </w:p>
    <w:p w14:paraId="303E680A" w14:textId="77777777" w:rsidR="006F109D" w:rsidRPr="006F109D" w:rsidRDefault="006F109D" w:rsidP="00995CBB">
      <w:pPr>
        <w:spacing w:before="240"/>
        <w:rPr>
          <w:sz w:val="6"/>
          <w:szCs w:val="6"/>
        </w:rPr>
      </w:pPr>
    </w:p>
    <w:p w14:paraId="6AA69125" w14:textId="5595A050" w:rsidR="00DC5742" w:rsidRPr="00960113" w:rsidRDefault="00960113" w:rsidP="00960113">
      <w:pPr>
        <w:pStyle w:val="Heading1"/>
        <w:shd w:val="clear" w:color="auto" w:fill="DEEAF6" w:themeFill="accent5" w:themeFillTint="33"/>
        <w:spacing w:before="240"/>
      </w:pPr>
      <w:bookmarkStart w:id="6" w:name="_Toc117621789"/>
      <w:bookmarkStart w:id="7" w:name="_Toc117621790"/>
      <w:bookmarkStart w:id="8" w:name="_Toc117621791"/>
      <w:bookmarkStart w:id="9" w:name="_Toc117621792"/>
      <w:bookmarkStart w:id="10" w:name="_Toc117621793"/>
      <w:bookmarkStart w:id="11" w:name="_Toc117621794"/>
      <w:bookmarkStart w:id="12" w:name="_Toc117621795"/>
      <w:bookmarkStart w:id="13" w:name="_Toc117621796"/>
      <w:bookmarkStart w:id="14" w:name="_Toc117621797"/>
      <w:bookmarkStart w:id="15" w:name="_Toc117621798"/>
      <w:bookmarkStart w:id="16" w:name="_Toc174439540"/>
      <w:bookmarkEnd w:id="6"/>
      <w:bookmarkEnd w:id="7"/>
      <w:bookmarkEnd w:id="8"/>
      <w:bookmarkEnd w:id="9"/>
      <w:bookmarkEnd w:id="10"/>
      <w:bookmarkEnd w:id="11"/>
      <w:bookmarkEnd w:id="12"/>
      <w:bookmarkEnd w:id="13"/>
      <w:bookmarkEnd w:id="14"/>
      <w:bookmarkEnd w:id="15"/>
      <w:r>
        <w:t>Enrolment Plan</w:t>
      </w:r>
      <w:bookmarkEnd w:id="16"/>
    </w:p>
    <w:p w14:paraId="4B3E62F3" w14:textId="6D94019E" w:rsidR="00463AF6" w:rsidRPr="0085468F" w:rsidRDefault="00463AF6" w:rsidP="00463AF6">
      <w:pPr>
        <w:rPr>
          <w:rFonts w:cstheme="minorHAnsi"/>
          <w:b/>
          <w:bCs/>
          <w:color w:val="000000" w:themeColor="text1"/>
        </w:rPr>
      </w:pPr>
      <w:r w:rsidRPr="0085468F">
        <w:rPr>
          <w:rFonts w:cstheme="minorHAnsi"/>
          <w:b/>
          <w:bCs/>
          <w:color w:val="000000" w:themeColor="text1"/>
        </w:rPr>
        <w:t>Please complete the table below and answer the questions</w:t>
      </w:r>
      <w:r w:rsidR="00EB1C84" w:rsidRPr="0085468F">
        <w:rPr>
          <w:rFonts w:cstheme="minorHAnsi"/>
          <w:b/>
          <w:bCs/>
          <w:color w:val="000000" w:themeColor="text1"/>
        </w:rPr>
        <w:t xml:space="preserve"> </w:t>
      </w:r>
      <w:r w:rsidR="00FF44E7">
        <w:rPr>
          <w:rFonts w:cstheme="minorHAnsi"/>
          <w:b/>
          <w:bCs/>
          <w:color w:val="000000" w:themeColor="text1"/>
        </w:rPr>
        <w:t>4</w:t>
      </w:r>
      <w:r w:rsidR="00EB1C84" w:rsidRPr="0085468F">
        <w:rPr>
          <w:rFonts w:cstheme="minorHAnsi"/>
          <w:b/>
          <w:bCs/>
          <w:color w:val="000000" w:themeColor="text1"/>
        </w:rPr>
        <w:t>.1</w:t>
      </w:r>
      <w:r w:rsidR="00721C48">
        <w:rPr>
          <w:rFonts w:cstheme="minorHAnsi"/>
          <w:b/>
          <w:bCs/>
          <w:color w:val="000000" w:themeColor="text1"/>
        </w:rPr>
        <w:t xml:space="preserve">, </w:t>
      </w:r>
      <w:r w:rsidR="00FF44E7">
        <w:rPr>
          <w:rFonts w:cstheme="minorHAnsi"/>
          <w:b/>
          <w:bCs/>
          <w:color w:val="000000" w:themeColor="text1"/>
        </w:rPr>
        <w:t>4</w:t>
      </w:r>
      <w:r w:rsidR="00EB1C84" w:rsidRPr="0085468F">
        <w:rPr>
          <w:rFonts w:cstheme="minorHAnsi"/>
          <w:b/>
          <w:bCs/>
          <w:color w:val="000000" w:themeColor="text1"/>
        </w:rPr>
        <w:t>.2</w:t>
      </w:r>
      <w:r w:rsidR="00721C48">
        <w:rPr>
          <w:rFonts w:cstheme="minorHAnsi"/>
          <w:b/>
          <w:bCs/>
          <w:color w:val="000000" w:themeColor="text1"/>
        </w:rPr>
        <w:t>, and 4.3.</w:t>
      </w:r>
    </w:p>
    <w:p w14:paraId="7504B125" w14:textId="054ED3A1" w:rsidR="00C55105" w:rsidRDefault="00463AF6" w:rsidP="00E9164A">
      <w:pPr>
        <w:pStyle w:val="Caption"/>
      </w:pPr>
      <w:r w:rsidRPr="00960820">
        <w:t>Table 1: Enrolment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1"/>
        <w:gridCol w:w="1181"/>
        <w:gridCol w:w="1182"/>
        <w:gridCol w:w="1182"/>
        <w:gridCol w:w="1182"/>
        <w:gridCol w:w="1182"/>
      </w:tblGrid>
      <w:tr w:rsidR="00B72F69" w:rsidRPr="00E333B9" w14:paraId="58FBA5D3" w14:textId="77777777" w:rsidTr="0008386A">
        <w:tc>
          <w:tcPr>
            <w:tcW w:w="10114" w:type="dxa"/>
            <w:gridSpan w:val="6"/>
            <w:shd w:val="clear" w:color="auto" w:fill="DEEAF6"/>
          </w:tcPr>
          <w:p w14:paraId="3960FDF6" w14:textId="77777777" w:rsidR="00B72F69" w:rsidRPr="00E333B9" w:rsidRDefault="00B72F69" w:rsidP="0008386A">
            <w:pPr>
              <w:spacing w:after="0" w:line="360" w:lineRule="auto"/>
              <w:rPr>
                <w:rFonts w:cstheme="minorHAnsi"/>
              </w:rPr>
            </w:pPr>
            <w:r w:rsidRPr="00E333B9">
              <w:rPr>
                <w:rFonts w:cstheme="minorHAnsi"/>
              </w:rPr>
              <w:t xml:space="preserve">Table 1:  Enrolment </w:t>
            </w:r>
          </w:p>
        </w:tc>
      </w:tr>
      <w:tr w:rsidR="00B72F69" w:rsidRPr="00E333B9" w14:paraId="621C55FC" w14:textId="77777777" w:rsidTr="0008386A">
        <w:tc>
          <w:tcPr>
            <w:tcW w:w="3794" w:type="dxa"/>
            <w:shd w:val="clear" w:color="auto" w:fill="auto"/>
          </w:tcPr>
          <w:p w14:paraId="4915793A" w14:textId="77777777" w:rsidR="00B72F69" w:rsidRPr="00E333B9" w:rsidRDefault="00B72F69" w:rsidP="0008386A">
            <w:pPr>
              <w:spacing w:after="0" w:line="360" w:lineRule="auto"/>
              <w:rPr>
                <w:rFonts w:cstheme="minorHAnsi"/>
              </w:rPr>
            </w:pPr>
            <w:r w:rsidRPr="00E333B9">
              <w:rPr>
                <w:rFonts w:cstheme="minorHAnsi"/>
              </w:rPr>
              <w:t>Year</w:t>
            </w:r>
          </w:p>
        </w:tc>
        <w:tc>
          <w:tcPr>
            <w:tcW w:w="1264" w:type="dxa"/>
            <w:shd w:val="clear" w:color="auto" w:fill="auto"/>
          </w:tcPr>
          <w:p w14:paraId="57D87D49" w14:textId="77777777" w:rsidR="00B72F69" w:rsidRPr="00E333B9" w:rsidRDefault="00B72F69" w:rsidP="0008386A">
            <w:pPr>
              <w:spacing w:after="0" w:line="360" w:lineRule="auto"/>
              <w:rPr>
                <w:rFonts w:cstheme="minorHAnsi"/>
              </w:rPr>
            </w:pPr>
            <w:r w:rsidRPr="00E333B9">
              <w:rPr>
                <w:rFonts w:cstheme="minorHAnsi"/>
              </w:rPr>
              <w:t>2013-14</w:t>
            </w:r>
          </w:p>
        </w:tc>
        <w:tc>
          <w:tcPr>
            <w:tcW w:w="1264" w:type="dxa"/>
            <w:shd w:val="clear" w:color="auto" w:fill="auto"/>
          </w:tcPr>
          <w:p w14:paraId="274B43D8" w14:textId="77777777" w:rsidR="00B72F69" w:rsidRPr="00E333B9" w:rsidRDefault="00B72F69" w:rsidP="0008386A">
            <w:pPr>
              <w:spacing w:after="0" w:line="360" w:lineRule="auto"/>
              <w:rPr>
                <w:rFonts w:cstheme="minorHAnsi"/>
              </w:rPr>
            </w:pPr>
            <w:r w:rsidRPr="00E333B9">
              <w:rPr>
                <w:rFonts w:cstheme="minorHAnsi"/>
              </w:rPr>
              <w:t>2014-15</w:t>
            </w:r>
          </w:p>
        </w:tc>
        <w:tc>
          <w:tcPr>
            <w:tcW w:w="1264" w:type="dxa"/>
            <w:shd w:val="clear" w:color="auto" w:fill="auto"/>
          </w:tcPr>
          <w:p w14:paraId="0D7685A5" w14:textId="77777777" w:rsidR="00B72F69" w:rsidRPr="00E333B9" w:rsidRDefault="00B72F69" w:rsidP="0008386A">
            <w:pPr>
              <w:spacing w:after="0" w:line="360" w:lineRule="auto"/>
              <w:rPr>
                <w:rFonts w:cstheme="minorHAnsi"/>
              </w:rPr>
            </w:pPr>
            <w:r w:rsidRPr="00E333B9">
              <w:rPr>
                <w:rFonts w:cstheme="minorHAnsi"/>
              </w:rPr>
              <w:t>2015-16</w:t>
            </w:r>
          </w:p>
        </w:tc>
        <w:tc>
          <w:tcPr>
            <w:tcW w:w="1264" w:type="dxa"/>
            <w:shd w:val="clear" w:color="auto" w:fill="auto"/>
          </w:tcPr>
          <w:p w14:paraId="16F1CC0F" w14:textId="77777777" w:rsidR="00B72F69" w:rsidRPr="00E333B9" w:rsidRDefault="00B72F69" w:rsidP="0008386A">
            <w:pPr>
              <w:spacing w:after="0" w:line="360" w:lineRule="auto"/>
              <w:rPr>
                <w:rFonts w:cstheme="minorHAnsi"/>
              </w:rPr>
            </w:pPr>
            <w:r w:rsidRPr="00E333B9">
              <w:rPr>
                <w:rFonts w:cstheme="minorHAnsi"/>
              </w:rPr>
              <w:t>2016-17</w:t>
            </w:r>
          </w:p>
        </w:tc>
        <w:tc>
          <w:tcPr>
            <w:tcW w:w="1264" w:type="dxa"/>
            <w:shd w:val="clear" w:color="auto" w:fill="auto"/>
          </w:tcPr>
          <w:p w14:paraId="552E0901" w14:textId="77777777" w:rsidR="00B72F69" w:rsidRPr="00E333B9" w:rsidRDefault="00B72F69" w:rsidP="0008386A">
            <w:pPr>
              <w:spacing w:after="0" w:line="360" w:lineRule="auto"/>
              <w:rPr>
                <w:rFonts w:cstheme="minorHAnsi"/>
              </w:rPr>
            </w:pPr>
            <w:r w:rsidRPr="00E333B9">
              <w:rPr>
                <w:rFonts w:cstheme="minorHAnsi"/>
              </w:rPr>
              <w:t>2017-18</w:t>
            </w:r>
          </w:p>
        </w:tc>
      </w:tr>
      <w:tr w:rsidR="00B72F69" w:rsidRPr="00E333B9" w14:paraId="41F50CF7" w14:textId="77777777" w:rsidTr="0008386A">
        <w:tc>
          <w:tcPr>
            <w:tcW w:w="3794" w:type="dxa"/>
            <w:shd w:val="clear" w:color="auto" w:fill="auto"/>
          </w:tcPr>
          <w:p w14:paraId="741B9097" w14:textId="77777777" w:rsidR="00B72F69" w:rsidRPr="00E333B9" w:rsidRDefault="00B72F69" w:rsidP="0008386A">
            <w:pPr>
              <w:spacing w:after="0" w:line="360" w:lineRule="auto"/>
              <w:rPr>
                <w:rFonts w:cstheme="minorHAnsi"/>
              </w:rPr>
            </w:pPr>
            <w:r w:rsidRPr="00E333B9">
              <w:rPr>
                <w:rFonts w:cstheme="minorHAnsi"/>
              </w:rPr>
              <w:t>Target intake (domestic)</w:t>
            </w:r>
          </w:p>
        </w:tc>
        <w:tc>
          <w:tcPr>
            <w:tcW w:w="1264" w:type="dxa"/>
            <w:shd w:val="clear" w:color="auto" w:fill="auto"/>
          </w:tcPr>
          <w:p w14:paraId="6086EE35" w14:textId="77777777" w:rsidR="00B72F69" w:rsidRPr="00E333B9" w:rsidRDefault="00B72F69" w:rsidP="0008386A">
            <w:pPr>
              <w:spacing w:after="0" w:line="360" w:lineRule="auto"/>
              <w:rPr>
                <w:rFonts w:cstheme="minorHAnsi"/>
              </w:rPr>
            </w:pPr>
          </w:p>
        </w:tc>
        <w:tc>
          <w:tcPr>
            <w:tcW w:w="1264" w:type="dxa"/>
            <w:shd w:val="clear" w:color="auto" w:fill="auto"/>
          </w:tcPr>
          <w:p w14:paraId="336D631D" w14:textId="77777777" w:rsidR="00B72F69" w:rsidRPr="00E333B9" w:rsidRDefault="00B72F69" w:rsidP="0008386A">
            <w:pPr>
              <w:spacing w:after="0" w:line="360" w:lineRule="auto"/>
              <w:rPr>
                <w:rFonts w:cstheme="minorHAnsi"/>
              </w:rPr>
            </w:pPr>
          </w:p>
        </w:tc>
        <w:tc>
          <w:tcPr>
            <w:tcW w:w="1264" w:type="dxa"/>
            <w:shd w:val="clear" w:color="auto" w:fill="auto"/>
          </w:tcPr>
          <w:p w14:paraId="06800CAE" w14:textId="77777777" w:rsidR="00B72F69" w:rsidRPr="00E333B9" w:rsidRDefault="00B72F69" w:rsidP="0008386A">
            <w:pPr>
              <w:spacing w:after="0" w:line="360" w:lineRule="auto"/>
              <w:rPr>
                <w:rFonts w:cstheme="minorHAnsi"/>
              </w:rPr>
            </w:pPr>
          </w:p>
        </w:tc>
        <w:tc>
          <w:tcPr>
            <w:tcW w:w="1264" w:type="dxa"/>
            <w:shd w:val="clear" w:color="auto" w:fill="auto"/>
          </w:tcPr>
          <w:p w14:paraId="79732B13" w14:textId="77777777" w:rsidR="00B72F69" w:rsidRPr="00E333B9" w:rsidRDefault="00B72F69" w:rsidP="0008386A">
            <w:pPr>
              <w:spacing w:after="0" w:line="360" w:lineRule="auto"/>
              <w:rPr>
                <w:rFonts w:cstheme="minorHAnsi"/>
              </w:rPr>
            </w:pPr>
          </w:p>
        </w:tc>
        <w:tc>
          <w:tcPr>
            <w:tcW w:w="1264" w:type="dxa"/>
            <w:shd w:val="clear" w:color="auto" w:fill="auto"/>
          </w:tcPr>
          <w:p w14:paraId="52487D20" w14:textId="77777777" w:rsidR="00B72F69" w:rsidRPr="00E333B9" w:rsidRDefault="00B72F69" w:rsidP="0008386A">
            <w:pPr>
              <w:spacing w:after="0" w:line="360" w:lineRule="auto"/>
              <w:rPr>
                <w:rFonts w:cstheme="minorHAnsi"/>
              </w:rPr>
            </w:pPr>
          </w:p>
        </w:tc>
      </w:tr>
      <w:tr w:rsidR="00B72F69" w:rsidRPr="00E333B9" w14:paraId="56686B13" w14:textId="77777777" w:rsidTr="0008386A">
        <w:tc>
          <w:tcPr>
            <w:tcW w:w="3794" w:type="dxa"/>
            <w:shd w:val="clear" w:color="auto" w:fill="auto"/>
          </w:tcPr>
          <w:p w14:paraId="70FF3F7C" w14:textId="77777777" w:rsidR="00B72F69" w:rsidRPr="00E333B9" w:rsidRDefault="00B72F69" w:rsidP="0008386A">
            <w:pPr>
              <w:spacing w:after="0" w:line="360" w:lineRule="auto"/>
              <w:rPr>
                <w:rFonts w:cstheme="minorHAnsi"/>
              </w:rPr>
            </w:pPr>
            <w:r w:rsidRPr="00E333B9">
              <w:rPr>
                <w:rFonts w:cstheme="minorHAnsi"/>
              </w:rPr>
              <w:t># of applications (domestic)</w:t>
            </w:r>
          </w:p>
        </w:tc>
        <w:tc>
          <w:tcPr>
            <w:tcW w:w="1264" w:type="dxa"/>
            <w:shd w:val="clear" w:color="auto" w:fill="auto"/>
          </w:tcPr>
          <w:p w14:paraId="0B337D7F" w14:textId="77777777" w:rsidR="00B72F69" w:rsidRPr="00E333B9" w:rsidRDefault="00B72F69" w:rsidP="0008386A">
            <w:pPr>
              <w:spacing w:after="0" w:line="360" w:lineRule="auto"/>
              <w:rPr>
                <w:rFonts w:cstheme="minorHAnsi"/>
              </w:rPr>
            </w:pPr>
          </w:p>
        </w:tc>
        <w:tc>
          <w:tcPr>
            <w:tcW w:w="1264" w:type="dxa"/>
            <w:shd w:val="clear" w:color="auto" w:fill="auto"/>
          </w:tcPr>
          <w:p w14:paraId="516237F1" w14:textId="77777777" w:rsidR="00B72F69" w:rsidRPr="00E333B9" w:rsidRDefault="00B72F69" w:rsidP="0008386A">
            <w:pPr>
              <w:spacing w:after="0" w:line="360" w:lineRule="auto"/>
              <w:rPr>
                <w:rFonts w:cstheme="minorHAnsi"/>
              </w:rPr>
            </w:pPr>
          </w:p>
        </w:tc>
        <w:tc>
          <w:tcPr>
            <w:tcW w:w="1264" w:type="dxa"/>
            <w:shd w:val="clear" w:color="auto" w:fill="auto"/>
          </w:tcPr>
          <w:p w14:paraId="40090B57" w14:textId="77777777" w:rsidR="00B72F69" w:rsidRPr="00E333B9" w:rsidRDefault="00B72F69" w:rsidP="0008386A">
            <w:pPr>
              <w:spacing w:after="0" w:line="360" w:lineRule="auto"/>
              <w:rPr>
                <w:rFonts w:cstheme="minorHAnsi"/>
              </w:rPr>
            </w:pPr>
          </w:p>
        </w:tc>
        <w:tc>
          <w:tcPr>
            <w:tcW w:w="1264" w:type="dxa"/>
            <w:shd w:val="clear" w:color="auto" w:fill="auto"/>
          </w:tcPr>
          <w:p w14:paraId="3604ECEF" w14:textId="77777777" w:rsidR="00B72F69" w:rsidRPr="00E333B9" w:rsidRDefault="00B72F69" w:rsidP="0008386A">
            <w:pPr>
              <w:spacing w:after="0" w:line="360" w:lineRule="auto"/>
              <w:rPr>
                <w:rFonts w:cstheme="minorHAnsi"/>
              </w:rPr>
            </w:pPr>
          </w:p>
        </w:tc>
        <w:tc>
          <w:tcPr>
            <w:tcW w:w="1264" w:type="dxa"/>
            <w:shd w:val="clear" w:color="auto" w:fill="auto"/>
          </w:tcPr>
          <w:p w14:paraId="76026EFA" w14:textId="77777777" w:rsidR="00B72F69" w:rsidRPr="00E333B9" w:rsidRDefault="00B72F69" w:rsidP="0008386A">
            <w:pPr>
              <w:spacing w:after="0" w:line="360" w:lineRule="auto"/>
              <w:rPr>
                <w:rFonts w:cstheme="minorHAnsi"/>
              </w:rPr>
            </w:pPr>
          </w:p>
        </w:tc>
      </w:tr>
      <w:tr w:rsidR="00B72F69" w:rsidRPr="00E333B9" w14:paraId="7EA3290C" w14:textId="77777777" w:rsidTr="0008386A">
        <w:tc>
          <w:tcPr>
            <w:tcW w:w="3794" w:type="dxa"/>
            <w:shd w:val="clear" w:color="auto" w:fill="auto"/>
          </w:tcPr>
          <w:p w14:paraId="7EE09449" w14:textId="77777777" w:rsidR="00B72F69" w:rsidRPr="00E333B9" w:rsidRDefault="00B72F69" w:rsidP="0008386A">
            <w:pPr>
              <w:spacing w:after="0" w:line="360" w:lineRule="auto"/>
              <w:rPr>
                <w:rFonts w:cstheme="minorHAnsi"/>
              </w:rPr>
            </w:pPr>
            <w:r w:rsidRPr="00E333B9">
              <w:rPr>
                <w:rFonts w:cstheme="minorHAnsi"/>
              </w:rPr>
              <w:t># of offers</w:t>
            </w:r>
          </w:p>
        </w:tc>
        <w:tc>
          <w:tcPr>
            <w:tcW w:w="1264" w:type="dxa"/>
            <w:shd w:val="clear" w:color="auto" w:fill="auto"/>
          </w:tcPr>
          <w:p w14:paraId="08A5B34D" w14:textId="77777777" w:rsidR="00B72F69" w:rsidRPr="00E333B9" w:rsidRDefault="00B72F69" w:rsidP="0008386A">
            <w:pPr>
              <w:spacing w:after="0" w:line="360" w:lineRule="auto"/>
              <w:rPr>
                <w:rFonts w:cstheme="minorHAnsi"/>
              </w:rPr>
            </w:pPr>
          </w:p>
        </w:tc>
        <w:tc>
          <w:tcPr>
            <w:tcW w:w="1264" w:type="dxa"/>
            <w:shd w:val="clear" w:color="auto" w:fill="auto"/>
          </w:tcPr>
          <w:p w14:paraId="57DC5156" w14:textId="77777777" w:rsidR="00B72F69" w:rsidRPr="00E333B9" w:rsidRDefault="00B72F69" w:rsidP="0008386A">
            <w:pPr>
              <w:spacing w:after="0" w:line="360" w:lineRule="auto"/>
              <w:rPr>
                <w:rFonts w:cstheme="minorHAnsi"/>
              </w:rPr>
            </w:pPr>
          </w:p>
        </w:tc>
        <w:tc>
          <w:tcPr>
            <w:tcW w:w="1264" w:type="dxa"/>
            <w:shd w:val="clear" w:color="auto" w:fill="auto"/>
          </w:tcPr>
          <w:p w14:paraId="3A292B35" w14:textId="77777777" w:rsidR="00B72F69" w:rsidRPr="00E333B9" w:rsidRDefault="00B72F69" w:rsidP="0008386A">
            <w:pPr>
              <w:spacing w:after="0" w:line="360" w:lineRule="auto"/>
              <w:rPr>
                <w:rFonts w:cstheme="minorHAnsi"/>
              </w:rPr>
            </w:pPr>
          </w:p>
        </w:tc>
        <w:tc>
          <w:tcPr>
            <w:tcW w:w="1264" w:type="dxa"/>
            <w:shd w:val="clear" w:color="auto" w:fill="auto"/>
          </w:tcPr>
          <w:p w14:paraId="586B575C" w14:textId="77777777" w:rsidR="00B72F69" w:rsidRPr="00E333B9" w:rsidRDefault="00B72F69" w:rsidP="0008386A">
            <w:pPr>
              <w:spacing w:after="0" w:line="360" w:lineRule="auto"/>
              <w:rPr>
                <w:rFonts w:cstheme="minorHAnsi"/>
              </w:rPr>
            </w:pPr>
          </w:p>
        </w:tc>
        <w:tc>
          <w:tcPr>
            <w:tcW w:w="1264" w:type="dxa"/>
            <w:shd w:val="clear" w:color="auto" w:fill="auto"/>
          </w:tcPr>
          <w:p w14:paraId="29034CB9" w14:textId="77777777" w:rsidR="00B72F69" w:rsidRPr="00E333B9" w:rsidRDefault="00B72F69" w:rsidP="0008386A">
            <w:pPr>
              <w:spacing w:after="0" w:line="360" w:lineRule="auto"/>
              <w:rPr>
                <w:rFonts w:cstheme="minorHAnsi"/>
              </w:rPr>
            </w:pPr>
          </w:p>
        </w:tc>
      </w:tr>
      <w:tr w:rsidR="00B72F69" w:rsidRPr="00E333B9" w14:paraId="26BE395B" w14:textId="77777777" w:rsidTr="00DB493A">
        <w:tc>
          <w:tcPr>
            <w:tcW w:w="3794" w:type="dxa"/>
            <w:tcBorders>
              <w:bottom w:val="single" w:sz="4" w:space="0" w:color="000000"/>
            </w:tcBorders>
            <w:shd w:val="clear" w:color="auto" w:fill="auto"/>
          </w:tcPr>
          <w:p w14:paraId="546ABB60" w14:textId="77777777" w:rsidR="00B72F69" w:rsidRPr="00E333B9" w:rsidRDefault="00B72F69" w:rsidP="0008386A">
            <w:pPr>
              <w:spacing w:after="0" w:line="360" w:lineRule="auto"/>
              <w:rPr>
                <w:rFonts w:cstheme="minorHAnsi"/>
              </w:rPr>
            </w:pPr>
            <w:r w:rsidRPr="00E333B9">
              <w:rPr>
                <w:rFonts w:cstheme="minorHAnsi"/>
              </w:rPr>
              <w:t>Actual Intake (domestic)</w:t>
            </w:r>
          </w:p>
        </w:tc>
        <w:tc>
          <w:tcPr>
            <w:tcW w:w="1264" w:type="dxa"/>
            <w:tcBorders>
              <w:bottom w:val="single" w:sz="4" w:space="0" w:color="000000"/>
            </w:tcBorders>
            <w:shd w:val="clear" w:color="auto" w:fill="auto"/>
          </w:tcPr>
          <w:p w14:paraId="1DA34232" w14:textId="77777777" w:rsidR="00B72F69" w:rsidRPr="00E333B9" w:rsidRDefault="00B72F69" w:rsidP="0008386A">
            <w:pPr>
              <w:spacing w:after="0" w:line="360" w:lineRule="auto"/>
              <w:rPr>
                <w:rFonts w:cstheme="minorHAnsi"/>
              </w:rPr>
            </w:pPr>
          </w:p>
        </w:tc>
        <w:tc>
          <w:tcPr>
            <w:tcW w:w="1264" w:type="dxa"/>
            <w:tcBorders>
              <w:bottom w:val="single" w:sz="4" w:space="0" w:color="000000"/>
            </w:tcBorders>
            <w:shd w:val="clear" w:color="auto" w:fill="auto"/>
          </w:tcPr>
          <w:p w14:paraId="1B2F365B" w14:textId="77777777" w:rsidR="00B72F69" w:rsidRPr="00E333B9" w:rsidRDefault="00B72F69" w:rsidP="0008386A">
            <w:pPr>
              <w:spacing w:after="0" w:line="360" w:lineRule="auto"/>
              <w:rPr>
                <w:rFonts w:cstheme="minorHAnsi"/>
              </w:rPr>
            </w:pPr>
          </w:p>
        </w:tc>
        <w:tc>
          <w:tcPr>
            <w:tcW w:w="1264" w:type="dxa"/>
            <w:tcBorders>
              <w:bottom w:val="single" w:sz="4" w:space="0" w:color="000000"/>
            </w:tcBorders>
            <w:shd w:val="clear" w:color="auto" w:fill="auto"/>
          </w:tcPr>
          <w:p w14:paraId="7D4511C1" w14:textId="77777777" w:rsidR="00B72F69" w:rsidRPr="00E333B9" w:rsidRDefault="00B72F69" w:rsidP="0008386A">
            <w:pPr>
              <w:spacing w:after="0" w:line="360" w:lineRule="auto"/>
              <w:rPr>
                <w:rFonts w:cstheme="minorHAnsi"/>
              </w:rPr>
            </w:pPr>
          </w:p>
        </w:tc>
        <w:tc>
          <w:tcPr>
            <w:tcW w:w="1264" w:type="dxa"/>
            <w:tcBorders>
              <w:bottom w:val="single" w:sz="4" w:space="0" w:color="000000"/>
            </w:tcBorders>
            <w:shd w:val="clear" w:color="auto" w:fill="auto"/>
          </w:tcPr>
          <w:p w14:paraId="5DC70B01" w14:textId="77777777" w:rsidR="00B72F69" w:rsidRPr="00E333B9" w:rsidRDefault="00B72F69" w:rsidP="0008386A">
            <w:pPr>
              <w:spacing w:after="0" w:line="360" w:lineRule="auto"/>
              <w:rPr>
                <w:rFonts w:cstheme="minorHAnsi"/>
              </w:rPr>
            </w:pPr>
          </w:p>
        </w:tc>
        <w:tc>
          <w:tcPr>
            <w:tcW w:w="1264" w:type="dxa"/>
            <w:tcBorders>
              <w:bottom w:val="single" w:sz="4" w:space="0" w:color="000000"/>
            </w:tcBorders>
            <w:shd w:val="clear" w:color="auto" w:fill="auto"/>
          </w:tcPr>
          <w:p w14:paraId="37FE02CD" w14:textId="77777777" w:rsidR="00B72F69" w:rsidRPr="00E333B9" w:rsidRDefault="00B72F69" w:rsidP="0008386A">
            <w:pPr>
              <w:spacing w:after="0" w:line="360" w:lineRule="auto"/>
              <w:rPr>
                <w:rFonts w:cstheme="minorHAnsi"/>
              </w:rPr>
            </w:pPr>
          </w:p>
        </w:tc>
      </w:tr>
      <w:tr w:rsidR="00B72F69" w:rsidRPr="00E333B9" w14:paraId="0A9E1A4C" w14:textId="77777777" w:rsidTr="00DB493A">
        <w:tc>
          <w:tcPr>
            <w:tcW w:w="3794" w:type="dxa"/>
            <w:tcBorders>
              <w:bottom w:val="single" w:sz="12" w:space="0" w:color="000000"/>
            </w:tcBorders>
            <w:shd w:val="clear" w:color="auto" w:fill="auto"/>
          </w:tcPr>
          <w:p w14:paraId="6AAB2B74" w14:textId="77777777" w:rsidR="00B72F69" w:rsidRPr="00E333B9" w:rsidRDefault="00B72F69" w:rsidP="0008386A">
            <w:pPr>
              <w:spacing w:after="0" w:line="360" w:lineRule="auto"/>
              <w:rPr>
                <w:rFonts w:cstheme="minorHAnsi"/>
              </w:rPr>
            </w:pPr>
            <w:r w:rsidRPr="00E333B9">
              <w:rPr>
                <w:rFonts w:cstheme="minorHAnsi"/>
              </w:rPr>
              <w:t># continuing students (domestic)</w:t>
            </w:r>
          </w:p>
        </w:tc>
        <w:tc>
          <w:tcPr>
            <w:tcW w:w="1264" w:type="dxa"/>
            <w:tcBorders>
              <w:bottom w:val="single" w:sz="12" w:space="0" w:color="000000"/>
            </w:tcBorders>
            <w:shd w:val="clear" w:color="auto" w:fill="auto"/>
          </w:tcPr>
          <w:p w14:paraId="43AEE159" w14:textId="77777777" w:rsidR="00B72F69" w:rsidRPr="00E333B9" w:rsidRDefault="00B72F69" w:rsidP="0008386A">
            <w:pPr>
              <w:spacing w:after="0" w:line="360" w:lineRule="auto"/>
              <w:rPr>
                <w:rFonts w:cstheme="minorHAnsi"/>
              </w:rPr>
            </w:pPr>
          </w:p>
        </w:tc>
        <w:tc>
          <w:tcPr>
            <w:tcW w:w="1264" w:type="dxa"/>
            <w:tcBorders>
              <w:bottom w:val="single" w:sz="12" w:space="0" w:color="000000"/>
            </w:tcBorders>
            <w:shd w:val="clear" w:color="auto" w:fill="auto"/>
          </w:tcPr>
          <w:p w14:paraId="2707F5DD" w14:textId="77777777" w:rsidR="00B72F69" w:rsidRPr="00E333B9" w:rsidRDefault="00B72F69" w:rsidP="0008386A">
            <w:pPr>
              <w:spacing w:after="0" w:line="360" w:lineRule="auto"/>
              <w:rPr>
                <w:rFonts w:cstheme="minorHAnsi"/>
              </w:rPr>
            </w:pPr>
          </w:p>
        </w:tc>
        <w:tc>
          <w:tcPr>
            <w:tcW w:w="1264" w:type="dxa"/>
            <w:tcBorders>
              <w:bottom w:val="single" w:sz="12" w:space="0" w:color="000000"/>
            </w:tcBorders>
            <w:shd w:val="clear" w:color="auto" w:fill="auto"/>
          </w:tcPr>
          <w:p w14:paraId="776FF3A7" w14:textId="77777777" w:rsidR="00B72F69" w:rsidRPr="00E333B9" w:rsidRDefault="00B72F69" w:rsidP="0008386A">
            <w:pPr>
              <w:spacing w:after="0" w:line="360" w:lineRule="auto"/>
              <w:rPr>
                <w:rFonts w:cstheme="minorHAnsi"/>
              </w:rPr>
            </w:pPr>
          </w:p>
        </w:tc>
        <w:tc>
          <w:tcPr>
            <w:tcW w:w="1264" w:type="dxa"/>
            <w:tcBorders>
              <w:bottom w:val="single" w:sz="12" w:space="0" w:color="000000"/>
            </w:tcBorders>
            <w:shd w:val="clear" w:color="auto" w:fill="auto"/>
          </w:tcPr>
          <w:p w14:paraId="1CE33BBD" w14:textId="77777777" w:rsidR="00B72F69" w:rsidRPr="00E333B9" w:rsidRDefault="00B72F69" w:rsidP="0008386A">
            <w:pPr>
              <w:spacing w:after="0" w:line="360" w:lineRule="auto"/>
              <w:rPr>
                <w:rFonts w:cstheme="minorHAnsi"/>
              </w:rPr>
            </w:pPr>
          </w:p>
        </w:tc>
        <w:tc>
          <w:tcPr>
            <w:tcW w:w="1264" w:type="dxa"/>
            <w:tcBorders>
              <w:bottom w:val="single" w:sz="12" w:space="0" w:color="000000"/>
            </w:tcBorders>
            <w:shd w:val="clear" w:color="auto" w:fill="auto"/>
          </w:tcPr>
          <w:p w14:paraId="5477950E" w14:textId="77777777" w:rsidR="00B72F69" w:rsidRPr="00E333B9" w:rsidRDefault="00B72F69" w:rsidP="0008386A">
            <w:pPr>
              <w:spacing w:after="0" w:line="360" w:lineRule="auto"/>
              <w:rPr>
                <w:rFonts w:cstheme="minorHAnsi"/>
              </w:rPr>
            </w:pPr>
          </w:p>
        </w:tc>
      </w:tr>
      <w:tr w:rsidR="00B72F69" w:rsidRPr="00E333B9" w14:paraId="69505C40" w14:textId="77777777" w:rsidTr="00DB493A">
        <w:tc>
          <w:tcPr>
            <w:tcW w:w="3794" w:type="dxa"/>
            <w:tcBorders>
              <w:top w:val="single" w:sz="12" w:space="0" w:color="000000"/>
            </w:tcBorders>
            <w:shd w:val="clear" w:color="auto" w:fill="auto"/>
          </w:tcPr>
          <w:p w14:paraId="6E6391C6" w14:textId="77777777" w:rsidR="00B72F69" w:rsidRPr="00E333B9" w:rsidRDefault="00B72F69" w:rsidP="0008386A">
            <w:pPr>
              <w:spacing w:after="0" w:line="360" w:lineRule="auto"/>
              <w:rPr>
                <w:rFonts w:cstheme="minorHAnsi"/>
              </w:rPr>
            </w:pPr>
            <w:r w:rsidRPr="00E333B9">
              <w:rPr>
                <w:rFonts w:cstheme="minorHAnsi"/>
              </w:rPr>
              <w:t>Target intake (international)</w:t>
            </w:r>
          </w:p>
        </w:tc>
        <w:tc>
          <w:tcPr>
            <w:tcW w:w="1264" w:type="dxa"/>
            <w:tcBorders>
              <w:top w:val="single" w:sz="12" w:space="0" w:color="000000"/>
            </w:tcBorders>
            <w:shd w:val="clear" w:color="auto" w:fill="auto"/>
          </w:tcPr>
          <w:p w14:paraId="7CDC53A9" w14:textId="77777777" w:rsidR="00B72F69" w:rsidRPr="00E333B9" w:rsidRDefault="00B72F69" w:rsidP="0008386A">
            <w:pPr>
              <w:spacing w:after="0" w:line="360" w:lineRule="auto"/>
              <w:rPr>
                <w:rFonts w:cstheme="minorHAnsi"/>
              </w:rPr>
            </w:pPr>
          </w:p>
        </w:tc>
        <w:tc>
          <w:tcPr>
            <w:tcW w:w="1264" w:type="dxa"/>
            <w:tcBorders>
              <w:top w:val="single" w:sz="12" w:space="0" w:color="000000"/>
            </w:tcBorders>
            <w:shd w:val="clear" w:color="auto" w:fill="auto"/>
          </w:tcPr>
          <w:p w14:paraId="2B82689E" w14:textId="77777777" w:rsidR="00B72F69" w:rsidRPr="00E333B9" w:rsidRDefault="00B72F69" w:rsidP="0008386A">
            <w:pPr>
              <w:spacing w:after="0" w:line="360" w:lineRule="auto"/>
              <w:rPr>
                <w:rFonts w:cstheme="minorHAnsi"/>
              </w:rPr>
            </w:pPr>
          </w:p>
        </w:tc>
        <w:tc>
          <w:tcPr>
            <w:tcW w:w="1264" w:type="dxa"/>
            <w:tcBorders>
              <w:top w:val="single" w:sz="12" w:space="0" w:color="000000"/>
            </w:tcBorders>
            <w:shd w:val="clear" w:color="auto" w:fill="auto"/>
          </w:tcPr>
          <w:p w14:paraId="44F4305E" w14:textId="77777777" w:rsidR="00B72F69" w:rsidRPr="00E333B9" w:rsidRDefault="00B72F69" w:rsidP="0008386A">
            <w:pPr>
              <w:spacing w:after="0" w:line="360" w:lineRule="auto"/>
              <w:rPr>
                <w:rFonts w:cstheme="minorHAnsi"/>
              </w:rPr>
            </w:pPr>
          </w:p>
        </w:tc>
        <w:tc>
          <w:tcPr>
            <w:tcW w:w="1264" w:type="dxa"/>
            <w:tcBorders>
              <w:top w:val="single" w:sz="12" w:space="0" w:color="000000"/>
            </w:tcBorders>
            <w:shd w:val="clear" w:color="auto" w:fill="auto"/>
          </w:tcPr>
          <w:p w14:paraId="66F05E1D" w14:textId="77777777" w:rsidR="00B72F69" w:rsidRPr="00E333B9" w:rsidRDefault="00B72F69" w:rsidP="0008386A">
            <w:pPr>
              <w:spacing w:after="0" w:line="360" w:lineRule="auto"/>
              <w:rPr>
                <w:rFonts w:cstheme="minorHAnsi"/>
              </w:rPr>
            </w:pPr>
          </w:p>
        </w:tc>
        <w:tc>
          <w:tcPr>
            <w:tcW w:w="1264" w:type="dxa"/>
            <w:tcBorders>
              <w:top w:val="single" w:sz="12" w:space="0" w:color="000000"/>
            </w:tcBorders>
            <w:shd w:val="clear" w:color="auto" w:fill="auto"/>
          </w:tcPr>
          <w:p w14:paraId="2E5761D1" w14:textId="77777777" w:rsidR="00B72F69" w:rsidRPr="00E333B9" w:rsidRDefault="00B72F69" w:rsidP="0008386A">
            <w:pPr>
              <w:spacing w:after="0" w:line="360" w:lineRule="auto"/>
              <w:rPr>
                <w:rFonts w:cstheme="minorHAnsi"/>
              </w:rPr>
            </w:pPr>
          </w:p>
        </w:tc>
      </w:tr>
      <w:tr w:rsidR="00B72F69" w:rsidRPr="00E333B9" w14:paraId="1FEFC388" w14:textId="77777777" w:rsidTr="0008386A">
        <w:tc>
          <w:tcPr>
            <w:tcW w:w="3794" w:type="dxa"/>
            <w:shd w:val="clear" w:color="auto" w:fill="auto"/>
          </w:tcPr>
          <w:p w14:paraId="4AEFEE79" w14:textId="77777777" w:rsidR="00B72F69" w:rsidRPr="00E333B9" w:rsidRDefault="00B72F69" w:rsidP="0008386A">
            <w:pPr>
              <w:spacing w:after="0" w:line="360" w:lineRule="auto"/>
              <w:rPr>
                <w:rFonts w:cstheme="minorHAnsi"/>
              </w:rPr>
            </w:pPr>
            <w:r w:rsidRPr="00E333B9">
              <w:rPr>
                <w:rFonts w:cstheme="minorHAnsi"/>
              </w:rPr>
              <w:t># of applications (international)</w:t>
            </w:r>
          </w:p>
        </w:tc>
        <w:tc>
          <w:tcPr>
            <w:tcW w:w="1264" w:type="dxa"/>
            <w:shd w:val="clear" w:color="auto" w:fill="auto"/>
          </w:tcPr>
          <w:p w14:paraId="719C6F05" w14:textId="77777777" w:rsidR="00B72F69" w:rsidRPr="00E333B9" w:rsidRDefault="00B72F69" w:rsidP="0008386A">
            <w:pPr>
              <w:spacing w:after="0" w:line="360" w:lineRule="auto"/>
              <w:rPr>
                <w:rFonts w:cstheme="minorHAnsi"/>
              </w:rPr>
            </w:pPr>
          </w:p>
        </w:tc>
        <w:tc>
          <w:tcPr>
            <w:tcW w:w="1264" w:type="dxa"/>
            <w:shd w:val="clear" w:color="auto" w:fill="auto"/>
          </w:tcPr>
          <w:p w14:paraId="195C1592" w14:textId="77777777" w:rsidR="00B72F69" w:rsidRPr="00E333B9" w:rsidRDefault="00B72F69" w:rsidP="0008386A">
            <w:pPr>
              <w:spacing w:after="0" w:line="360" w:lineRule="auto"/>
              <w:rPr>
                <w:rFonts w:cstheme="minorHAnsi"/>
              </w:rPr>
            </w:pPr>
          </w:p>
        </w:tc>
        <w:tc>
          <w:tcPr>
            <w:tcW w:w="1264" w:type="dxa"/>
            <w:shd w:val="clear" w:color="auto" w:fill="auto"/>
          </w:tcPr>
          <w:p w14:paraId="7CB4342A" w14:textId="77777777" w:rsidR="00B72F69" w:rsidRPr="00E333B9" w:rsidRDefault="00B72F69" w:rsidP="0008386A">
            <w:pPr>
              <w:spacing w:after="0" w:line="360" w:lineRule="auto"/>
              <w:rPr>
                <w:rFonts w:cstheme="minorHAnsi"/>
              </w:rPr>
            </w:pPr>
          </w:p>
        </w:tc>
        <w:tc>
          <w:tcPr>
            <w:tcW w:w="1264" w:type="dxa"/>
            <w:shd w:val="clear" w:color="auto" w:fill="auto"/>
          </w:tcPr>
          <w:p w14:paraId="28421CF4" w14:textId="77777777" w:rsidR="00B72F69" w:rsidRPr="00E333B9" w:rsidRDefault="00B72F69" w:rsidP="0008386A">
            <w:pPr>
              <w:spacing w:after="0" w:line="360" w:lineRule="auto"/>
              <w:rPr>
                <w:rFonts w:cstheme="minorHAnsi"/>
              </w:rPr>
            </w:pPr>
          </w:p>
        </w:tc>
        <w:tc>
          <w:tcPr>
            <w:tcW w:w="1264" w:type="dxa"/>
            <w:shd w:val="clear" w:color="auto" w:fill="auto"/>
          </w:tcPr>
          <w:p w14:paraId="0B5D937C" w14:textId="77777777" w:rsidR="00B72F69" w:rsidRPr="00E333B9" w:rsidRDefault="00B72F69" w:rsidP="0008386A">
            <w:pPr>
              <w:spacing w:after="0" w:line="360" w:lineRule="auto"/>
              <w:rPr>
                <w:rFonts w:cstheme="minorHAnsi"/>
              </w:rPr>
            </w:pPr>
          </w:p>
        </w:tc>
      </w:tr>
      <w:tr w:rsidR="00B72F69" w:rsidRPr="00E333B9" w14:paraId="75699811" w14:textId="77777777" w:rsidTr="0008386A">
        <w:tc>
          <w:tcPr>
            <w:tcW w:w="3794" w:type="dxa"/>
            <w:shd w:val="clear" w:color="auto" w:fill="auto"/>
          </w:tcPr>
          <w:p w14:paraId="4C2CF6D2" w14:textId="77777777" w:rsidR="00B72F69" w:rsidRPr="00E333B9" w:rsidRDefault="00B72F69" w:rsidP="0008386A">
            <w:pPr>
              <w:spacing w:after="0" w:line="360" w:lineRule="auto"/>
              <w:rPr>
                <w:rFonts w:cstheme="minorHAnsi"/>
              </w:rPr>
            </w:pPr>
            <w:r w:rsidRPr="00E333B9">
              <w:rPr>
                <w:rFonts w:cstheme="minorHAnsi"/>
              </w:rPr>
              <w:t># of offers</w:t>
            </w:r>
          </w:p>
        </w:tc>
        <w:tc>
          <w:tcPr>
            <w:tcW w:w="1264" w:type="dxa"/>
            <w:shd w:val="clear" w:color="auto" w:fill="auto"/>
          </w:tcPr>
          <w:p w14:paraId="7405BBE4" w14:textId="77777777" w:rsidR="00B72F69" w:rsidRPr="00E333B9" w:rsidRDefault="00B72F69" w:rsidP="0008386A">
            <w:pPr>
              <w:spacing w:after="0" w:line="360" w:lineRule="auto"/>
              <w:rPr>
                <w:rFonts w:cstheme="minorHAnsi"/>
              </w:rPr>
            </w:pPr>
          </w:p>
        </w:tc>
        <w:tc>
          <w:tcPr>
            <w:tcW w:w="1264" w:type="dxa"/>
            <w:shd w:val="clear" w:color="auto" w:fill="auto"/>
          </w:tcPr>
          <w:p w14:paraId="1B05FF5C" w14:textId="77777777" w:rsidR="00B72F69" w:rsidRPr="00E333B9" w:rsidRDefault="00B72F69" w:rsidP="0008386A">
            <w:pPr>
              <w:spacing w:after="0" w:line="360" w:lineRule="auto"/>
              <w:rPr>
                <w:rFonts w:cstheme="minorHAnsi"/>
              </w:rPr>
            </w:pPr>
          </w:p>
        </w:tc>
        <w:tc>
          <w:tcPr>
            <w:tcW w:w="1264" w:type="dxa"/>
            <w:shd w:val="clear" w:color="auto" w:fill="auto"/>
          </w:tcPr>
          <w:p w14:paraId="502224B1" w14:textId="77777777" w:rsidR="00B72F69" w:rsidRPr="00E333B9" w:rsidRDefault="00B72F69" w:rsidP="0008386A">
            <w:pPr>
              <w:spacing w:after="0" w:line="360" w:lineRule="auto"/>
              <w:rPr>
                <w:rFonts w:cstheme="minorHAnsi"/>
              </w:rPr>
            </w:pPr>
          </w:p>
        </w:tc>
        <w:tc>
          <w:tcPr>
            <w:tcW w:w="1264" w:type="dxa"/>
            <w:shd w:val="clear" w:color="auto" w:fill="auto"/>
          </w:tcPr>
          <w:p w14:paraId="48E683F3" w14:textId="77777777" w:rsidR="00B72F69" w:rsidRPr="00E333B9" w:rsidRDefault="00B72F69" w:rsidP="0008386A">
            <w:pPr>
              <w:spacing w:after="0" w:line="360" w:lineRule="auto"/>
              <w:rPr>
                <w:rFonts w:cstheme="minorHAnsi"/>
              </w:rPr>
            </w:pPr>
          </w:p>
        </w:tc>
        <w:tc>
          <w:tcPr>
            <w:tcW w:w="1264" w:type="dxa"/>
            <w:shd w:val="clear" w:color="auto" w:fill="auto"/>
          </w:tcPr>
          <w:p w14:paraId="4E60DF76" w14:textId="77777777" w:rsidR="00B72F69" w:rsidRPr="00E333B9" w:rsidRDefault="00B72F69" w:rsidP="0008386A">
            <w:pPr>
              <w:spacing w:after="0" w:line="360" w:lineRule="auto"/>
              <w:rPr>
                <w:rFonts w:cstheme="minorHAnsi"/>
              </w:rPr>
            </w:pPr>
          </w:p>
        </w:tc>
      </w:tr>
      <w:tr w:rsidR="00B72F69" w:rsidRPr="00E333B9" w14:paraId="1559ECB7" w14:textId="77777777" w:rsidTr="00DF7709">
        <w:tc>
          <w:tcPr>
            <w:tcW w:w="3794" w:type="dxa"/>
            <w:tcBorders>
              <w:bottom w:val="single" w:sz="4" w:space="0" w:color="000000"/>
            </w:tcBorders>
            <w:shd w:val="clear" w:color="auto" w:fill="auto"/>
          </w:tcPr>
          <w:p w14:paraId="6EFBBB16" w14:textId="77777777" w:rsidR="00B72F69" w:rsidRPr="00E333B9" w:rsidRDefault="00B72F69" w:rsidP="0008386A">
            <w:pPr>
              <w:spacing w:after="0" w:line="360" w:lineRule="auto"/>
              <w:rPr>
                <w:rFonts w:cstheme="minorHAnsi"/>
              </w:rPr>
            </w:pPr>
            <w:r w:rsidRPr="00E333B9">
              <w:rPr>
                <w:rFonts w:cstheme="minorHAnsi"/>
              </w:rPr>
              <w:t>Actual intake (international)</w:t>
            </w:r>
          </w:p>
        </w:tc>
        <w:tc>
          <w:tcPr>
            <w:tcW w:w="1264" w:type="dxa"/>
            <w:tcBorders>
              <w:bottom w:val="single" w:sz="4" w:space="0" w:color="000000"/>
            </w:tcBorders>
            <w:shd w:val="clear" w:color="auto" w:fill="auto"/>
          </w:tcPr>
          <w:p w14:paraId="4A451F05" w14:textId="77777777" w:rsidR="00B72F69" w:rsidRPr="00E333B9" w:rsidRDefault="00B72F69" w:rsidP="0008386A">
            <w:pPr>
              <w:spacing w:after="0" w:line="360" w:lineRule="auto"/>
              <w:rPr>
                <w:rFonts w:cstheme="minorHAnsi"/>
              </w:rPr>
            </w:pPr>
          </w:p>
        </w:tc>
        <w:tc>
          <w:tcPr>
            <w:tcW w:w="1264" w:type="dxa"/>
            <w:tcBorders>
              <w:bottom w:val="single" w:sz="4" w:space="0" w:color="000000"/>
            </w:tcBorders>
            <w:shd w:val="clear" w:color="auto" w:fill="auto"/>
          </w:tcPr>
          <w:p w14:paraId="58C3EF89" w14:textId="77777777" w:rsidR="00B72F69" w:rsidRPr="00E333B9" w:rsidRDefault="00B72F69" w:rsidP="0008386A">
            <w:pPr>
              <w:spacing w:after="0" w:line="360" w:lineRule="auto"/>
              <w:rPr>
                <w:rFonts w:cstheme="minorHAnsi"/>
              </w:rPr>
            </w:pPr>
          </w:p>
        </w:tc>
        <w:tc>
          <w:tcPr>
            <w:tcW w:w="1264" w:type="dxa"/>
            <w:tcBorders>
              <w:bottom w:val="single" w:sz="4" w:space="0" w:color="000000"/>
            </w:tcBorders>
            <w:shd w:val="clear" w:color="auto" w:fill="auto"/>
          </w:tcPr>
          <w:p w14:paraId="6FC94A1C" w14:textId="77777777" w:rsidR="00B72F69" w:rsidRPr="00E333B9" w:rsidRDefault="00B72F69" w:rsidP="0008386A">
            <w:pPr>
              <w:spacing w:after="0" w:line="360" w:lineRule="auto"/>
              <w:rPr>
                <w:rFonts w:cstheme="minorHAnsi"/>
              </w:rPr>
            </w:pPr>
          </w:p>
        </w:tc>
        <w:tc>
          <w:tcPr>
            <w:tcW w:w="1264" w:type="dxa"/>
            <w:tcBorders>
              <w:bottom w:val="single" w:sz="4" w:space="0" w:color="000000"/>
            </w:tcBorders>
            <w:shd w:val="clear" w:color="auto" w:fill="auto"/>
          </w:tcPr>
          <w:p w14:paraId="182D113B" w14:textId="77777777" w:rsidR="00B72F69" w:rsidRPr="00E333B9" w:rsidRDefault="00B72F69" w:rsidP="0008386A">
            <w:pPr>
              <w:spacing w:after="0" w:line="360" w:lineRule="auto"/>
              <w:rPr>
                <w:rFonts w:cstheme="minorHAnsi"/>
              </w:rPr>
            </w:pPr>
          </w:p>
        </w:tc>
        <w:tc>
          <w:tcPr>
            <w:tcW w:w="1264" w:type="dxa"/>
            <w:tcBorders>
              <w:bottom w:val="single" w:sz="4" w:space="0" w:color="000000"/>
            </w:tcBorders>
            <w:shd w:val="clear" w:color="auto" w:fill="auto"/>
          </w:tcPr>
          <w:p w14:paraId="13FABE0E" w14:textId="77777777" w:rsidR="00B72F69" w:rsidRPr="00E333B9" w:rsidRDefault="00B72F69" w:rsidP="0008386A">
            <w:pPr>
              <w:spacing w:after="0" w:line="360" w:lineRule="auto"/>
              <w:rPr>
                <w:rFonts w:cstheme="minorHAnsi"/>
              </w:rPr>
            </w:pPr>
          </w:p>
        </w:tc>
      </w:tr>
      <w:tr w:rsidR="00B72F69" w:rsidRPr="00E333B9" w14:paraId="7EA7A187" w14:textId="77777777" w:rsidTr="00DF7709">
        <w:tc>
          <w:tcPr>
            <w:tcW w:w="3794" w:type="dxa"/>
            <w:tcBorders>
              <w:bottom w:val="single" w:sz="12" w:space="0" w:color="000000"/>
            </w:tcBorders>
            <w:shd w:val="clear" w:color="auto" w:fill="auto"/>
          </w:tcPr>
          <w:p w14:paraId="35DAE2DA" w14:textId="77777777" w:rsidR="00B72F69" w:rsidRPr="00E333B9" w:rsidRDefault="00B72F69" w:rsidP="0008386A">
            <w:pPr>
              <w:spacing w:after="0" w:line="360" w:lineRule="auto"/>
              <w:rPr>
                <w:rFonts w:cstheme="minorHAnsi"/>
              </w:rPr>
            </w:pPr>
            <w:r w:rsidRPr="00E333B9">
              <w:rPr>
                <w:rFonts w:cstheme="minorHAnsi"/>
              </w:rPr>
              <w:t># continuing students (international)</w:t>
            </w:r>
          </w:p>
        </w:tc>
        <w:tc>
          <w:tcPr>
            <w:tcW w:w="1264" w:type="dxa"/>
            <w:tcBorders>
              <w:bottom w:val="single" w:sz="12" w:space="0" w:color="000000"/>
            </w:tcBorders>
            <w:shd w:val="clear" w:color="auto" w:fill="auto"/>
          </w:tcPr>
          <w:p w14:paraId="293D8BC8" w14:textId="77777777" w:rsidR="00B72F69" w:rsidRPr="00E333B9" w:rsidRDefault="00B72F69" w:rsidP="0008386A">
            <w:pPr>
              <w:spacing w:after="0" w:line="360" w:lineRule="auto"/>
              <w:rPr>
                <w:rFonts w:cstheme="minorHAnsi"/>
              </w:rPr>
            </w:pPr>
          </w:p>
        </w:tc>
        <w:tc>
          <w:tcPr>
            <w:tcW w:w="1264" w:type="dxa"/>
            <w:tcBorders>
              <w:bottom w:val="single" w:sz="12" w:space="0" w:color="000000"/>
            </w:tcBorders>
            <w:shd w:val="clear" w:color="auto" w:fill="auto"/>
          </w:tcPr>
          <w:p w14:paraId="39282F2E" w14:textId="77777777" w:rsidR="00B72F69" w:rsidRPr="00E333B9" w:rsidRDefault="00B72F69" w:rsidP="0008386A">
            <w:pPr>
              <w:spacing w:after="0" w:line="360" w:lineRule="auto"/>
              <w:rPr>
                <w:rFonts w:cstheme="minorHAnsi"/>
              </w:rPr>
            </w:pPr>
          </w:p>
        </w:tc>
        <w:tc>
          <w:tcPr>
            <w:tcW w:w="1264" w:type="dxa"/>
            <w:tcBorders>
              <w:bottom w:val="single" w:sz="12" w:space="0" w:color="000000"/>
            </w:tcBorders>
            <w:shd w:val="clear" w:color="auto" w:fill="auto"/>
          </w:tcPr>
          <w:p w14:paraId="55A6C20A" w14:textId="77777777" w:rsidR="00B72F69" w:rsidRPr="00E333B9" w:rsidRDefault="00B72F69" w:rsidP="0008386A">
            <w:pPr>
              <w:spacing w:after="0" w:line="360" w:lineRule="auto"/>
              <w:rPr>
                <w:rFonts w:cstheme="minorHAnsi"/>
              </w:rPr>
            </w:pPr>
          </w:p>
        </w:tc>
        <w:tc>
          <w:tcPr>
            <w:tcW w:w="1264" w:type="dxa"/>
            <w:tcBorders>
              <w:bottom w:val="single" w:sz="12" w:space="0" w:color="000000"/>
            </w:tcBorders>
            <w:shd w:val="clear" w:color="auto" w:fill="auto"/>
          </w:tcPr>
          <w:p w14:paraId="796EDAA9" w14:textId="77777777" w:rsidR="00B72F69" w:rsidRPr="00E333B9" w:rsidRDefault="00B72F69" w:rsidP="0008386A">
            <w:pPr>
              <w:spacing w:after="0" w:line="360" w:lineRule="auto"/>
              <w:rPr>
                <w:rFonts w:cstheme="minorHAnsi"/>
              </w:rPr>
            </w:pPr>
          </w:p>
        </w:tc>
        <w:tc>
          <w:tcPr>
            <w:tcW w:w="1264" w:type="dxa"/>
            <w:tcBorders>
              <w:bottom w:val="single" w:sz="12" w:space="0" w:color="000000"/>
            </w:tcBorders>
            <w:shd w:val="clear" w:color="auto" w:fill="auto"/>
          </w:tcPr>
          <w:p w14:paraId="2CC78E37" w14:textId="77777777" w:rsidR="00B72F69" w:rsidRPr="00E333B9" w:rsidRDefault="00B72F69" w:rsidP="0008386A">
            <w:pPr>
              <w:spacing w:after="0" w:line="360" w:lineRule="auto"/>
              <w:rPr>
                <w:rFonts w:cstheme="minorHAnsi"/>
              </w:rPr>
            </w:pPr>
          </w:p>
        </w:tc>
      </w:tr>
      <w:tr w:rsidR="00B72F69" w:rsidRPr="00E333B9" w14:paraId="08BAB34D" w14:textId="77777777" w:rsidTr="00DF7709">
        <w:tc>
          <w:tcPr>
            <w:tcW w:w="3794" w:type="dxa"/>
            <w:tcBorders>
              <w:top w:val="single" w:sz="12" w:space="0" w:color="000000"/>
            </w:tcBorders>
            <w:shd w:val="clear" w:color="auto" w:fill="auto"/>
          </w:tcPr>
          <w:p w14:paraId="7FECB82B" w14:textId="77777777" w:rsidR="00B72F69" w:rsidRPr="00E333B9" w:rsidRDefault="00B72F69" w:rsidP="0008386A">
            <w:pPr>
              <w:spacing w:after="0" w:line="360" w:lineRule="auto"/>
              <w:rPr>
                <w:rFonts w:cstheme="minorHAnsi"/>
              </w:rPr>
            </w:pPr>
            <w:r w:rsidRPr="00E333B9">
              <w:rPr>
                <w:rFonts w:cstheme="minorHAnsi"/>
              </w:rPr>
              <w:t>Total Enrolment (intake + continuing)</w:t>
            </w:r>
          </w:p>
        </w:tc>
        <w:tc>
          <w:tcPr>
            <w:tcW w:w="1264" w:type="dxa"/>
            <w:tcBorders>
              <w:top w:val="single" w:sz="12" w:space="0" w:color="000000"/>
            </w:tcBorders>
            <w:shd w:val="clear" w:color="auto" w:fill="auto"/>
          </w:tcPr>
          <w:p w14:paraId="37623AD7" w14:textId="77777777" w:rsidR="00B72F69" w:rsidRPr="00E333B9" w:rsidRDefault="00B72F69" w:rsidP="0008386A">
            <w:pPr>
              <w:spacing w:after="0" w:line="360" w:lineRule="auto"/>
              <w:rPr>
                <w:rFonts w:cstheme="minorHAnsi"/>
              </w:rPr>
            </w:pPr>
          </w:p>
        </w:tc>
        <w:tc>
          <w:tcPr>
            <w:tcW w:w="1264" w:type="dxa"/>
            <w:tcBorders>
              <w:top w:val="single" w:sz="12" w:space="0" w:color="000000"/>
            </w:tcBorders>
            <w:shd w:val="clear" w:color="auto" w:fill="auto"/>
          </w:tcPr>
          <w:p w14:paraId="4E780F44" w14:textId="77777777" w:rsidR="00B72F69" w:rsidRPr="00E333B9" w:rsidRDefault="00B72F69" w:rsidP="0008386A">
            <w:pPr>
              <w:spacing w:after="0" w:line="360" w:lineRule="auto"/>
              <w:rPr>
                <w:rFonts w:cstheme="minorHAnsi"/>
              </w:rPr>
            </w:pPr>
          </w:p>
        </w:tc>
        <w:tc>
          <w:tcPr>
            <w:tcW w:w="1264" w:type="dxa"/>
            <w:tcBorders>
              <w:top w:val="single" w:sz="12" w:space="0" w:color="000000"/>
            </w:tcBorders>
            <w:shd w:val="clear" w:color="auto" w:fill="auto"/>
          </w:tcPr>
          <w:p w14:paraId="6EEE7047" w14:textId="77777777" w:rsidR="00B72F69" w:rsidRPr="00E333B9" w:rsidRDefault="00B72F69" w:rsidP="0008386A">
            <w:pPr>
              <w:spacing w:after="0" w:line="360" w:lineRule="auto"/>
              <w:rPr>
                <w:rFonts w:cstheme="minorHAnsi"/>
              </w:rPr>
            </w:pPr>
          </w:p>
        </w:tc>
        <w:tc>
          <w:tcPr>
            <w:tcW w:w="1264" w:type="dxa"/>
            <w:tcBorders>
              <w:top w:val="single" w:sz="12" w:space="0" w:color="000000"/>
            </w:tcBorders>
            <w:shd w:val="clear" w:color="auto" w:fill="auto"/>
          </w:tcPr>
          <w:p w14:paraId="4C56460F" w14:textId="77777777" w:rsidR="00B72F69" w:rsidRPr="00E333B9" w:rsidRDefault="00B72F69" w:rsidP="0008386A">
            <w:pPr>
              <w:spacing w:after="0" w:line="360" w:lineRule="auto"/>
              <w:rPr>
                <w:rFonts w:cstheme="minorHAnsi"/>
              </w:rPr>
            </w:pPr>
          </w:p>
        </w:tc>
        <w:tc>
          <w:tcPr>
            <w:tcW w:w="1264" w:type="dxa"/>
            <w:tcBorders>
              <w:top w:val="single" w:sz="12" w:space="0" w:color="000000"/>
            </w:tcBorders>
            <w:shd w:val="clear" w:color="auto" w:fill="auto"/>
          </w:tcPr>
          <w:p w14:paraId="24CA8771" w14:textId="77777777" w:rsidR="00B72F69" w:rsidRPr="00E333B9" w:rsidRDefault="00B72F69" w:rsidP="0008386A">
            <w:pPr>
              <w:spacing w:after="0" w:line="360" w:lineRule="auto"/>
              <w:rPr>
                <w:rFonts w:cstheme="minorHAnsi"/>
              </w:rPr>
            </w:pPr>
          </w:p>
        </w:tc>
      </w:tr>
    </w:tbl>
    <w:p w14:paraId="6D8E33B6" w14:textId="73E06D33" w:rsidR="00426CA7" w:rsidRPr="00995CBB" w:rsidRDefault="00426CA7" w:rsidP="00463AF6">
      <w:pPr>
        <w:rPr>
          <w:sz w:val="18"/>
          <w:szCs w:val="18"/>
        </w:rPr>
      </w:pPr>
    </w:p>
    <w:p w14:paraId="6AA4E63B" w14:textId="640BC31D" w:rsidR="00E9164A" w:rsidRDefault="00426CA7" w:rsidP="00426CA7">
      <w:pPr>
        <w:pStyle w:val="Heading2"/>
      </w:pPr>
      <w:r w:rsidRPr="00426CA7">
        <w:t xml:space="preserve"> If overall enrolment targets have not been met, please indicate what steps you have implemented or plan to implement to remedy this situation.</w:t>
      </w:r>
    </w:p>
    <w:p w14:paraId="75C83375" w14:textId="77777777" w:rsidR="001E69E9" w:rsidRPr="00C06359" w:rsidRDefault="001E69E9" w:rsidP="001E69E9">
      <w:pPr>
        <w:rPr>
          <w:sz w:val="14"/>
          <w:szCs w:val="14"/>
        </w:rPr>
      </w:pPr>
    </w:p>
    <w:p w14:paraId="324915D0" w14:textId="6C639036" w:rsidR="001E69E9" w:rsidRDefault="001E69E9" w:rsidP="001E69E9">
      <w:pPr>
        <w:ind w:left="720"/>
      </w:pPr>
      <w:r w:rsidRPr="001E69E9">
        <w:t>[Delete and Insert Text Here]</w:t>
      </w:r>
    </w:p>
    <w:p w14:paraId="42A05397" w14:textId="77777777" w:rsidR="00C06359" w:rsidRPr="00C06359" w:rsidRDefault="00C06359" w:rsidP="001E69E9">
      <w:pPr>
        <w:ind w:left="720"/>
        <w:rPr>
          <w:sz w:val="8"/>
          <w:szCs w:val="8"/>
        </w:rPr>
      </w:pPr>
    </w:p>
    <w:p w14:paraId="5BC0B66F" w14:textId="48B13D64" w:rsidR="00426CA7" w:rsidRDefault="001E69E9" w:rsidP="001E69E9">
      <w:pPr>
        <w:pStyle w:val="Heading2"/>
      </w:pPr>
      <w:r w:rsidRPr="001E69E9">
        <w:lastRenderedPageBreak/>
        <w:t xml:space="preserve">Please comment on the quality of the applicant pool and yield. If you have exceeded expectations, please address how you have accommodated additional enrolment.  </w:t>
      </w:r>
    </w:p>
    <w:p w14:paraId="528D1199" w14:textId="64ED4994" w:rsidR="001E69E9" w:rsidRDefault="001E69E9" w:rsidP="00C06359">
      <w:pPr>
        <w:spacing w:before="240"/>
        <w:ind w:left="360" w:firstLine="504"/>
      </w:pPr>
      <w:r>
        <w:t>[Delete and Insert Text Here]</w:t>
      </w:r>
    </w:p>
    <w:p w14:paraId="7E2C8D47" w14:textId="04A44F8F" w:rsidR="00FF44E7" w:rsidRDefault="00FF44E7" w:rsidP="00FF44E7">
      <w:pPr>
        <w:pStyle w:val="Heading2"/>
      </w:pPr>
      <w:r w:rsidRPr="00FF44E7">
        <w:t>Has a sector scan been completed of similar programs/offerings</w:t>
      </w:r>
      <w:r>
        <w:t>?</w:t>
      </w:r>
      <w:r w:rsidRPr="00FF44E7">
        <w:t xml:space="preserve"> </w:t>
      </w:r>
      <w:r>
        <w:t>I</w:t>
      </w:r>
      <w:r w:rsidRPr="00FF44E7">
        <w:t>f so</w:t>
      </w:r>
      <w:r>
        <w:t>,</w:t>
      </w:r>
      <w:r w:rsidRPr="00FF44E7">
        <w:t xml:space="preserve"> please describe the current competitive landscape to attract student enrolments</w:t>
      </w:r>
      <w:r w:rsidR="00FF7469">
        <w:t>.</w:t>
      </w:r>
    </w:p>
    <w:p w14:paraId="062D916A" w14:textId="77777777" w:rsidR="00FF44E7" w:rsidRDefault="00FF44E7" w:rsidP="00FF44E7">
      <w:pPr>
        <w:spacing w:before="240"/>
        <w:ind w:left="360" w:firstLine="504"/>
      </w:pPr>
      <w:r>
        <w:t>[Delete and Insert Text Here]</w:t>
      </w:r>
    </w:p>
    <w:p w14:paraId="7A6B6C7B" w14:textId="77777777" w:rsidR="00FF44E7" w:rsidRPr="00FF44E7" w:rsidRDefault="00FF44E7" w:rsidP="00FF44E7">
      <w:pPr>
        <w:rPr>
          <w:sz w:val="10"/>
          <w:szCs w:val="10"/>
        </w:rPr>
      </w:pPr>
    </w:p>
    <w:p w14:paraId="68E6F834" w14:textId="77777777" w:rsidR="00FF44E7" w:rsidRPr="00FF44E7" w:rsidRDefault="00FF44E7" w:rsidP="00FF44E7"/>
    <w:p w14:paraId="70EB5869" w14:textId="49F3C876" w:rsidR="00EC38F2" w:rsidRDefault="00960113" w:rsidP="005B4A3B">
      <w:pPr>
        <w:pStyle w:val="Heading1"/>
        <w:shd w:val="clear" w:color="auto" w:fill="DEEAF6" w:themeFill="accent5" w:themeFillTint="33"/>
      </w:pPr>
      <w:bookmarkStart w:id="17" w:name="_Toc174439541"/>
      <w:r>
        <w:t>Resources</w:t>
      </w:r>
      <w:bookmarkEnd w:id="17"/>
    </w:p>
    <w:p w14:paraId="60478167" w14:textId="77777777" w:rsidR="00D466C6" w:rsidRPr="00951F06" w:rsidRDefault="00D466C6" w:rsidP="00D466C6">
      <w:pPr>
        <w:rPr>
          <w:sz w:val="2"/>
          <w:szCs w:val="2"/>
        </w:rPr>
      </w:pPr>
    </w:p>
    <w:p w14:paraId="504D7D78" w14:textId="08AE58CE" w:rsidR="007D5100" w:rsidRPr="00F775D3" w:rsidRDefault="005577AF" w:rsidP="00767AE6">
      <w:pPr>
        <w:pStyle w:val="Heading2"/>
      </w:pPr>
      <w:r w:rsidRPr="00D01CFF">
        <w:t>Provide evidence that</w:t>
      </w:r>
      <w:r w:rsidRPr="00F775D3">
        <w:t xml:space="preserve"> new and existing </w:t>
      </w:r>
      <w:r w:rsidR="00D07201" w:rsidRPr="00F775D3">
        <w:t xml:space="preserve">physical </w:t>
      </w:r>
      <w:r w:rsidRPr="00F775D3">
        <w:t>resources</w:t>
      </w:r>
      <w:r w:rsidR="00D07201" w:rsidRPr="00F775D3">
        <w:t xml:space="preserve"> (building</w:t>
      </w:r>
      <w:r w:rsidR="0069065D" w:rsidRPr="00F775D3">
        <w:t xml:space="preserve">, technology labs, </w:t>
      </w:r>
      <w:r w:rsidR="00A1001A" w:rsidRPr="00F775D3">
        <w:t>collaboration</w:t>
      </w:r>
      <w:r w:rsidR="0069065D" w:rsidRPr="00F775D3">
        <w:t xml:space="preserve"> </w:t>
      </w:r>
      <w:r w:rsidR="00A1001A" w:rsidRPr="00F775D3">
        <w:t>space</w:t>
      </w:r>
      <w:r w:rsidR="0069065D" w:rsidRPr="00F775D3">
        <w:t xml:space="preserve">, </w:t>
      </w:r>
      <w:r w:rsidR="00A1001A" w:rsidRPr="00F775D3">
        <w:t>libraries</w:t>
      </w:r>
      <w:r w:rsidR="0069065D" w:rsidRPr="00F775D3">
        <w:t xml:space="preserve">, and any other </w:t>
      </w:r>
      <w:r w:rsidR="00A1001A" w:rsidRPr="00F775D3">
        <w:t>physical</w:t>
      </w:r>
      <w:r w:rsidR="0069065D" w:rsidRPr="00F775D3">
        <w:t xml:space="preserve"> infrastructure</w:t>
      </w:r>
      <w:r w:rsidR="00A1001A" w:rsidRPr="00F775D3">
        <w:t xml:space="preserve"> directly used </w:t>
      </w:r>
      <w:r w:rsidR="005641DE" w:rsidRPr="00F775D3">
        <w:t>to support</w:t>
      </w:r>
      <w:r w:rsidR="009A327E" w:rsidRPr="00F775D3">
        <w:t xml:space="preserve"> delivery of the program</w:t>
      </w:r>
      <w:r w:rsidR="00A1001A" w:rsidRPr="00F775D3">
        <w:t>)</w:t>
      </w:r>
      <w:r w:rsidR="00CC6A06" w:rsidRPr="00F775D3">
        <w:t xml:space="preserve">, </w:t>
      </w:r>
      <w:r w:rsidR="001F1B99" w:rsidRPr="00F775D3">
        <w:t xml:space="preserve">human </w:t>
      </w:r>
      <w:r w:rsidR="00801D86" w:rsidRPr="00F775D3">
        <w:t xml:space="preserve">resources </w:t>
      </w:r>
      <w:r w:rsidRPr="00F775D3">
        <w:t>(</w:t>
      </w:r>
      <w:r w:rsidR="00AD44FA" w:rsidRPr="00F775D3">
        <w:t>e.g.,</w:t>
      </w:r>
      <w:r w:rsidRPr="00F775D3">
        <w:t xml:space="preserve"> staff</w:t>
      </w:r>
      <w:r w:rsidR="00AD44FA" w:rsidRPr="00F775D3">
        <w:t xml:space="preserve"> members)</w:t>
      </w:r>
      <w:r w:rsidR="00E01C6A" w:rsidRPr="00F775D3">
        <w:t>, and other supporting services and central resources (e.g.</w:t>
      </w:r>
      <w:r w:rsidR="00497909" w:rsidRPr="00F775D3">
        <w:t>, Information</w:t>
      </w:r>
      <w:r w:rsidRPr="00F775D3">
        <w:t xml:space="preserve"> Technology Services</w:t>
      </w:r>
      <w:r w:rsidR="00EA192D" w:rsidRPr="00F775D3">
        <w:t xml:space="preserve"> (ITS)</w:t>
      </w:r>
      <w:r w:rsidRPr="00F775D3">
        <w:t xml:space="preserve">, </w:t>
      </w:r>
      <w:r w:rsidR="005B727C" w:rsidRPr="00F775D3">
        <w:t>the Centre for Teaching and Learning</w:t>
      </w:r>
      <w:r w:rsidR="00EE1F3C" w:rsidRPr="00F775D3">
        <w:t xml:space="preserve"> </w:t>
      </w:r>
      <w:r w:rsidRPr="00F775D3">
        <w:t>etc.)</w:t>
      </w:r>
      <w:r w:rsidR="003B497E">
        <w:t xml:space="preserve"> are sufficient</w:t>
      </w:r>
      <w:r w:rsidRPr="00F775D3">
        <w:t xml:space="preserve"> to deliver the program</w:t>
      </w:r>
      <w:r w:rsidR="00B25388">
        <w:t>.</w:t>
      </w:r>
      <w:r w:rsidR="00767AE6" w:rsidRPr="00F775D3">
        <w:t xml:space="preserve"> </w:t>
      </w:r>
      <w:r w:rsidRPr="00F775D3">
        <w:t>Specify any new resources acquired since the beginning of the program.</w:t>
      </w:r>
    </w:p>
    <w:p w14:paraId="06F148E8" w14:textId="55A28727" w:rsidR="00060DE0" w:rsidRDefault="00767AE6" w:rsidP="00CA6E3A">
      <w:pPr>
        <w:spacing w:before="240"/>
        <w:ind w:left="450" w:firstLine="720"/>
      </w:pPr>
      <w:r w:rsidRPr="00767AE6">
        <w:t>[Delete and Insert Text Here]</w:t>
      </w:r>
    </w:p>
    <w:p w14:paraId="57A776FB" w14:textId="64A4414A" w:rsidR="008E30DA" w:rsidRDefault="00147DA9" w:rsidP="00B259F0">
      <w:pPr>
        <w:pStyle w:val="Heading2"/>
      </w:pPr>
      <w:r>
        <w:t>Are there a</w:t>
      </w:r>
      <w:r w:rsidR="0021737B">
        <w:t xml:space="preserve">ny significant changes </w:t>
      </w:r>
      <w:r w:rsidR="007A2EA9">
        <w:t xml:space="preserve">in </w:t>
      </w:r>
      <w:r w:rsidR="008311FE">
        <w:t>faculty</w:t>
      </w:r>
      <w:r w:rsidR="007A2EA9">
        <w:t xml:space="preserve"> composition since the approval of the program</w:t>
      </w:r>
      <w:r w:rsidR="0048476A">
        <w:t>?</w:t>
      </w:r>
      <w:r w:rsidR="00747299">
        <w:t xml:space="preserve"> Please indicate if the program has </w:t>
      </w:r>
      <w:r w:rsidR="003262E5">
        <w:t>implemented</w:t>
      </w:r>
      <w:r w:rsidR="006C5923">
        <w:t xml:space="preserve"> or </w:t>
      </w:r>
      <w:proofErr w:type="gramStart"/>
      <w:r w:rsidR="006C5923">
        <w:t>plan</w:t>
      </w:r>
      <w:proofErr w:type="gramEnd"/>
      <w:r w:rsidR="006C5923">
        <w:t xml:space="preserve"> to take any strategies and plans for recruiting and </w:t>
      </w:r>
      <w:r w:rsidR="003262E5">
        <w:t>deploying</w:t>
      </w:r>
      <w:r w:rsidR="006C5923">
        <w:t xml:space="preserve"> qualified </w:t>
      </w:r>
      <w:r w:rsidR="003262E5">
        <w:t>faculty</w:t>
      </w:r>
      <w:r w:rsidR="00B259F0">
        <w:t xml:space="preserve">. </w:t>
      </w:r>
    </w:p>
    <w:p w14:paraId="4E1A6292" w14:textId="77777777" w:rsidR="00DC4CF8" w:rsidRDefault="00DC4CF8" w:rsidP="00DC4CF8">
      <w:pPr>
        <w:spacing w:before="240"/>
        <w:ind w:left="450" w:firstLine="720"/>
      </w:pPr>
      <w:r w:rsidRPr="00716ED3">
        <w:t>[Delete and Insert Text Here]</w:t>
      </w:r>
    </w:p>
    <w:p w14:paraId="07FABE9D" w14:textId="77777777" w:rsidR="00DC4CF8" w:rsidRPr="00951F06" w:rsidRDefault="00DC4CF8" w:rsidP="00DC4CF8">
      <w:pPr>
        <w:rPr>
          <w:sz w:val="2"/>
          <w:szCs w:val="2"/>
        </w:rPr>
      </w:pPr>
    </w:p>
    <w:p w14:paraId="670C356F" w14:textId="1B07C3E9" w:rsidR="00764A8B" w:rsidRPr="00DA51CF" w:rsidRDefault="004634E4" w:rsidP="00D46254">
      <w:pPr>
        <w:pStyle w:val="Heading2"/>
      </w:pPr>
      <w:r w:rsidRPr="00DA51CF">
        <w:t>Are the</w:t>
      </w:r>
      <w:r w:rsidR="00D46254" w:rsidRPr="00DA51CF">
        <w:t xml:space="preserve"> financial resources</w:t>
      </w:r>
      <w:r w:rsidR="00A22952" w:rsidRPr="00DA51CF">
        <w:t xml:space="preserve"> (e.g., funding from all sources)</w:t>
      </w:r>
      <w:r w:rsidR="002864A2" w:rsidRPr="00DA51CF">
        <w:t xml:space="preserve"> sufficient </w:t>
      </w:r>
      <w:r w:rsidR="00376CD6" w:rsidRPr="00DA51CF">
        <w:t xml:space="preserve">to </w:t>
      </w:r>
      <w:r w:rsidR="00FD57C2" w:rsidRPr="00DA51CF">
        <w:t xml:space="preserve">sustain the </w:t>
      </w:r>
      <w:r w:rsidR="00FD573D" w:rsidRPr="00DA51CF">
        <w:t xml:space="preserve">program on an ongoing basis and to </w:t>
      </w:r>
      <w:r w:rsidR="00DF673E" w:rsidRPr="00DA51CF">
        <w:t xml:space="preserve">promote </w:t>
      </w:r>
      <w:r w:rsidR="00EE45A2" w:rsidRPr="00DA51CF">
        <w:t xml:space="preserve">a high-quality </w:t>
      </w:r>
      <w:r w:rsidR="00764A8B" w:rsidRPr="00DA51CF">
        <w:t>environment</w:t>
      </w:r>
      <w:r w:rsidR="00EE45A2" w:rsidRPr="00DA51CF">
        <w:t xml:space="preserve"> </w:t>
      </w:r>
      <w:r w:rsidR="00054486" w:rsidRPr="00DA51CF">
        <w:t>consistent with the U</w:t>
      </w:r>
      <w:r w:rsidR="00764A8B" w:rsidRPr="00DA51CF">
        <w:t xml:space="preserve">niversity’s </w:t>
      </w:r>
      <w:r w:rsidR="00DA51CF" w:rsidRPr="00DA51CF">
        <w:t>mission,</w:t>
      </w:r>
      <w:r w:rsidR="00764A8B" w:rsidRPr="00DA51CF">
        <w:t xml:space="preserve"> strategies, and expected outcome</w:t>
      </w:r>
      <w:r w:rsidR="00492CF6" w:rsidRPr="00DA51CF">
        <w:t>.</w:t>
      </w:r>
    </w:p>
    <w:p w14:paraId="32229A15" w14:textId="77777777" w:rsidR="00DA51CF" w:rsidRDefault="00DA51CF" w:rsidP="00DA51CF">
      <w:pPr>
        <w:spacing w:before="240"/>
        <w:ind w:left="450" w:firstLine="720"/>
      </w:pPr>
      <w:r w:rsidRPr="00716ED3">
        <w:t>[Delete and Insert Text Here]</w:t>
      </w:r>
    </w:p>
    <w:p w14:paraId="18181057" w14:textId="77777777" w:rsidR="007E3A0F" w:rsidRPr="00951F06" w:rsidRDefault="007E3A0F" w:rsidP="007E3A0F">
      <w:pPr>
        <w:rPr>
          <w:sz w:val="2"/>
          <w:szCs w:val="2"/>
        </w:rPr>
      </w:pPr>
    </w:p>
    <w:p w14:paraId="7FFB7EC0" w14:textId="6F2E1199" w:rsidR="0039479F" w:rsidRPr="00CA0BC8" w:rsidRDefault="0039479F" w:rsidP="0039479F">
      <w:pPr>
        <w:pStyle w:val="Heading1"/>
        <w:shd w:val="clear" w:color="auto" w:fill="DEEAF6" w:themeFill="accent5" w:themeFillTint="33"/>
      </w:pPr>
      <w:bookmarkStart w:id="18" w:name="_Toc174439542"/>
      <w:r>
        <w:t>Monitoring Student Success</w:t>
      </w:r>
      <w:r w:rsidR="006D20B3">
        <w:t xml:space="preserve"> and satisfaction</w:t>
      </w:r>
      <w:bookmarkEnd w:id="18"/>
    </w:p>
    <w:p w14:paraId="1ED92D04" w14:textId="06C81FF5" w:rsidR="00DF580C" w:rsidRDefault="003056A2" w:rsidP="00DF580C">
      <w:pPr>
        <w:pStyle w:val="Heading2"/>
        <w:rPr>
          <w:rFonts w:eastAsia="Times New Roman"/>
        </w:rPr>
      </w:pPr>
      <w:r>
        <w:rPr>
          <w:rFonts w:eastAsia="Times New Roman"/>
        </w:rPr>
        <w:t>P</w:t>
      </w:r>
      <w:r w:rsidR="00DF580C" w:rsidRPr="00DF580C">
        <w:rPr>
          <w:rFonts w:eastAsia="Times New Roman"/>
        </w:rPr>
        <w:t xml:space="preserve">lease describe appropriate and effective plans the program </w:t>
      </w:r>
      <w:proofErr w:type="gramStart"/>
      <w:r w:rsidR="00DF580C" w:rsidRPr="00DF580C">
        <w:rPr>
          <w:rFonts w:eastAsia="Times New Roman"/>
        </w:rPr>
        <w:t>has to</w:t>
      </w:r>
      <w:proofErr w:type="gramEnd"/>
      <w:r w:rsidR="00DF580C" w:rsidRPr="00DF580C">
        <w:rPr>
          <w:rFonts w:eastAsia="Times New Roman"/>
        </w:rPr>
        <w:t xml:space="preserve"> monitor and assess the following: </w:t>
      </w:r>
    </w:p>
    <w:p w14:paraId="493EC119" w14:textId="77777777" w:rsidR="0061639A" w:rsidRPr="0061639A" w:rsidRDefault="0061639A" w:rsidP="0061639A">
      <w:pPr>
        <w:rPr>
          <w:sz w:val="4"/>
          <w:szCs w:val="4"/>
        </w:rPr>
      </w:pPr>
    </w:p>
    <w:p w14:paraId="4F8032DF" w14:textId="2ECC074C" w:rsidR="00163337" w:rsidRDefault="0061639A" w:rsidP="00F85664">
      <w:pPr>
        <w:pStyle w:val="ListParagraph"/>
        <w:numPr>
          <w:ilvl w:val="0"/>
          <w:numId w:val="16"/>
        </w:numPr>
        <w:rPr>
          <w:rFonts w:eastAsia="Times New Roman"/>
        </w:rPr>
      </w:pPr>
      <w:r>
        <w:rPr>
          <w:rFonts w:eastAsia="Times New Roman"/>
        </w:rPr>
        <w:t>Overall quality of the program</w:t>
      </w:r>
    </w:p>
    <w:p w14:paraId="0CA0ACAD" w14:textId="7EE91965" w:rsidR="00DF580C" w:rsidRDefault="00DF580C" w:rsidP="00F85664">
      <w:pPr>
        <w:pStyle w:val="ListParagraph"/>
        <w:numPr>
          <w:ilvl w:val="0"/>
          <w:numId w:val="16"/>
        </w:numPr>
        <w:rPr>
          <w:rFonts w:eastAsia="Times New Roman"/>
        </w:rPr>
      </w:pPr>
      <w:r w:rsidRPr="00DF580C">
        <w:rPr>
          <w:rFonts w:eastAsia="Times New Roman"/>
        </w:rPr>
        <w:t>Whether the program continues to achieve in practice its objectives.</w:t>
      </w:r>
    </w:p>
    <w:p w14:paraId="2CE044D6" w14:textId="77777777" w:rsidR="00F85664" w:rsidRDefault="00DF580C" w:rsidP="00F85664">
      <w:pPr>
        <w:pStyle w:val="ListParagraph"/>
        <w:numPr>
          <w:ilvl w:val="0"/>
          <w:numId w:val="16"/>
        </w:numPr>
        <w:rPr>
          <w:rFonts w:eastAsia="Times New Roman"/>
        </w:rPr>
      </w:pPr>
      <w:r w:rsidRPr="00DF580C">
        <w:rPr>
          <w:rFonts w:eastAsia="Times New Roman"/>
        </w:rPr>
        <w:t>Whether the program’s students are achieving the Program-level learning outcomes</w:t>
      </w:r>
    </w:p>
    <w:p w14:paraId="301E631D" w14:textId="77777777" w:rsidR="00F85664" w:rsidRPr="002A619A" w:rsidRDefault="00F85664" w:rsidP="006B7D4D">
      <w:pPr>
        <w:pStyle w:val="ListParagraph"/>
        <w:rPr>
          <w:rFonts w:eastAsia="Times New Roman"/>
          <w:sz w:val="10"/>
          <w:szCs w:val="10"/>
        </w:rPr>
      </w:pPr>
    </w:p>
    <w:p w14:paraId="09BD470D" w14:textId="467EAF21" w:rsidR="0093757F" w:rsidRDefault="0039479F" w:rsidP="00F10CD5">
      <w:pPr>
        <w:spacing w:before="240"/>
        <w:ind w:left="720" w:firstLine="504"/>
      </w:pPr>
      <w:r>
        <w:t>[Delete and Insert Text Here]</w:t>
      </w:r>
    </w:p>
    <w:p w14:paraId="05115684" w14:textId="77777777" w:rsidR="00934AB3" w:rsidRPr="00951F06" w:rsidRDefault="00934AB3" w:rsidP="00F10CD5">
      <w:pPr>
        <w:spacing w:before="240"/>
        <w:ind w:left="720" w:firstLine="504"/>
        <w:rPr>
          <w:sz w:val="2"/>
          <w:szCs w:val="2"/>
        </w:rPr>
      </w:pPr>
    </w:p>
    <w:p w14:paraId="3D5B788B" w14:textId="0530AB0C" w:rsidR="0093757F" w:rsidRDefault="0093757F" w:rsidP="0093757F">
      <w:pPr>
        <w:pStyle w:val="Heading2"/>
      </w:pPr>
      <w:r>
        <w:lastRenderedPageBreak/>
        <w:t>Provide evidence of student satisfaction with the program (e.g., exit survey)</w:t>
      </w:r>
      <w:r w:rsidR="00934AB3">
        <w:t>.</w:t>
      </w:r>
    </w:p>
    <w:p w14:paraId="08555E9C" w14:textId="4CAE3D44" w:rsidR="00F10CD5" w:rsidRPr="00F10CD5" w:rsidRDefault="00F10CD5" w:rsidP="00F10CD5">
      <w:pPr>
        <w:spacing w:before="240"/>
        <w:ind w:left="720" w:firstLine="504"/>
      </w:pPr>
      <w:r>
        <w:t>[Delete and Insert Text Here]</w:t>
      </w:r>
    </w:p>
    <w:p w14:paraId="792C3686" w14:textId="1089D443" w:rsidR="0093757F" w:rsidRDefault="0093757F" w:rsidP="00F10CD5">
      <w:pPr>
        <w:pStyle w:val="Heading2"/>
      </w:pPr>
      <w:r>
        <w:t>For the following areas detail any changes that have taken place to-date, and/or possible changes that should be considered in the future:</w:t>
      </w:r>
    </w:p>
    <w:p w14:paraId="30349E34" w14:textId="63A737CB" w:rsidR="0093757F" w:rsidRDefault="0093757F" w:rsidP="00F10CD5">
      <w:pPr>
        <w:pStyle w:val="ListParagraph"/>
        <w:numPr>
          <w:ilvl w:val="0"/>
          <w:numId w:val="22"/>
        </w:numPr>
        <w:spacing w:before="240"/>
      </w:pPr>
      <w:r>
        <w:t>Overall quality of the program</w:t>
      </w:r>
    </w:p>
    <w:p w14:paraId="6DA5FD8A" w14:textId="639A705E" w:rsidR="0093757F" w:rsidRDefault="0093757F" w:rsidP="00F10CD5">
      <w:pPr>
        <w:pStyle w:val="ListParagraph"/>
        <w:numPr>
          <w:ilvl w:val="0"/>
          <w:numId w:val="22"/>
        </w:numPr>
        <w:spacing w:before="240"/>
      </w:pPr>
      <w:r>
        <w:t>Achievement of program objectives</w:t>
      </w:r>
    </w:p>
    <w:p w14:paraId="13FC905F" w14:textId="1A418086" w:rsidR="0093757F" w:rsidRDefault="0093757F" w:rsidP="00F10CD5">
      <w:pPr>
        <w:pStyle w:val="ListParagraph"/>
        <w:numPr>
          <w:ilvl w:val="0"/>
          <w:numId w:val="22"/>
        </w:numPr>
        <w:spacing w:before="240"/>
      </w:pPr>
      <w:r>
        <w:t>Student achievement of PLOs</w:t>
      </w:r>
    </w:p>
    <w:p w14:paraId="55A53591" w14:textId="1C12F8A0" w:rsidR="00AD0A20" w:rsidRDefault="0093757F" w:rsidP="00D93F14">
      <w:pPr>
        <w:pStyle w:val="ListParagraph"/>
        <w:numPr>
          <w:ilvl w:val="0"/>
          <w:numId w:val="22"/>
        </w:numPr>
        <w:spacing w:before="240"/>
      </w:pPr>
      <w:r>
        <w:t>Continuous program improvement</w:t>
      </w:r>
    </w:p>
    <w:p w14:paraId="7FA3BCFE" w14:textId="01D9884C" w:rsidR="00833A3A" w:rsidRDefault="00F10CD5" w:rsidP="00995CBB">
      <w:pPr>
        <w:pStyle w:val="ListParagraph"/>
        <w:spacing w:before="240"/>
        <w:ind w:left="1080"/>
      </w:pPr>
      <w:r>
        <w:t>[Delete and Insert Text Here]</w:t>
      </w:r>
    </w:p>
    <w:p w14:paraId="114E8ADA" w14:textId="20C96FED" w:rsidR="00FF44E7" w:rsidRDefault="00FF44E7" w:rsidP="00995CBB">
      <w:pPr>
        <w:pStyle w:val="ListParagraph"/>
        <w:spacing w:before="240"/>
        <w:ind w:left="1080"/>
      </w:pPr>
    </w:p>
    <w:p w14:paraId="6AD7AD6A" w14:textId="77777777" w:rsidR="00605A8A" w:rsidRPr="00B17D23" w:rsidRDefault="00605A8A" w:rsidP="00995CBB">
      <w:pPr>
        <w:pStyle w:val="ListParagraph"/>
        <w:spacing w:before="240"/>
        <w:ind w:left="1080"/>
      </w:pPr>
    </w:p>
    <w:p w14:paraId="71496B12" w14:textId="21F0A604" w:rsidR="00511C34" w:rsidRPr="00F84BE3" w:rsidRDefault="00511C34" w:rsidP="00833A3A">
      <w:pPr>
        <w:pStyle w:val="Title"/>
      </w:pPr>
      <w:bookmarkStart w:id="19" w:name="_Toc174439543"/>
      <w:r w:rsidRPr="00F84BE3">
        <w:t xml:space="preserve">Part </w:t>
      </w:r>
      <w:r w:rsidR="00857436">
        <w:t>B</w:t>
      </w:r>
      <w:r w:rsidRPr="00F84BE3">
        <w:t xml:space="preserve"> – Continuous Improvement</w:t>
      </w:r>
      <w:bookmarkEnd w:id="19"/>
    </w:p>
    <w:p w14:paraId="50C04839" w14:textId="6ADD4EC5" w:rsidR="00B91DCF" w:rsidRPr="00833A3A" w:rsidRDefault="00B91DCF" w:rsidP="009C1D4B">
      <w:pPr>
        <w:pStyle w:val="Title"/>
        <w:rPr>
          <w:sz w:val="6"/>
          <w:szCs w:val="2"/>
        </w:rPr>
      </w:pPr>
    </w:p>
    <w:p w14:paraId="0F36F7FF" w14:textId="18ED6DE6" w:rsidR="00DF554D" w:rsidRDefault="00DF554D" w:rsidP="00DF554D">
      <w:pPr>
        <w:pStyle w:val="Heading1"/>
        <w:shd w:val="clear" w:color="auto" w:fill="DEEAF6" w:themeFill="accent5" w:themeFillTint="33"/>
        <w:spacing w:before="240"/>
      </w:pPr>
      <w:bookmarkStart w:id="20" w:name="_Toc174439544"/>
      <w:r>
        <w:t>Quality Council Reports</w:t>
      </w:r>
      <w:bookmarkEnd w:id="20"/>
    </w:p>
    <w:p w14:paraId="5719413C" w14:textId="0014B7E0" w:rsidR="00B75FBC" w:rsidRPr="00B75FBC" w:rsidRDefault="00DA55D1" w:rsidP="009B653B">
      <w:pPr>
        <w:pStyle w:val="Heading2"/>
        <w:rPr>
          <w:b w:val="0"/>
          <w:sz w:val="28"/>
        </w:rPr>
      </w:pPr>
      <w:r>
        <w:t xml:space="preserve">When the Quality Council approves a program to commence, they may do so ‘with report’ or with additional improvements that the institution should address. If this is the case, the </w:t>
      </w:r>
      <w:r w:rsidR="0010442D">
        <w:t>Provost’s</w:t>
      </w:r>
      <w:r>
        <w:t xml:space="preserve"> </w:t>
      </w:r>
      <w:r w:rsidR="0010442D">
        <w:t>O</w:t>
      </w:r>
      <w:r>
        <w:t>ffice will outline additional questions for consideration here. The</w:t>
      </w:r>
      <w:r w:rsidR="0010442D">
        <w:t xml:space="preserve"> VPTL will arrange a meeting with </w:t>
      </w:r>
      <w:r>
        <w:t xml:space="preserve">the unit/faculty </w:t>
      </w:r>
      <w:r w:rsidR="00C8137C">
        <w:t>to discuss if necessary</w:t>
      </w:r>
      <w:r w:rsidR="00544E98">
        <w:t>.</w:t>
      </w:r>
    </w:p>
    <w:p w14:paraId="2443D53F" w14:textId="2D5E5038" w:rsidR="00AD0A20" w:rsidRDefault="00AD0A20" w:rsidP="00AD0A20">
      <w:pPr>
        <w:spacing w:before="240"/>
        <w:ind w:left="720" w:firstLine="504"/>
      </w:pPr>
      <w:r>
        <w:t>[Delete and Insert Text Here]</w:t>
      </w:r>
    </w:p>
    <w:p w14:paraId="16384558" w14:textId="77777777" w:rsidR="00857436" w:rsidRPr="00857436" w:rsidRDefault="00857436" w:rsidP="00AD0A20">
      <w:pPr>
        <w:spacing w:before="240"/>
        <w:ind w:left="720" w:firstLine="504"/>
        <w:rPr>
          <w:sz w:val="2"/>
          <w:szCs w:val="2"/>
        </w:rPr>
      </w:pPr>
    </w:p>
    <w:p w14:paraId="4F99D72E" w14:textId="354C53B7" w:rsidR="00B75FBC" w:rsidRDefault="003D616B" w:rsidP="00B75FBC">
      <w:pPr>
        <w:pStyle w:val="Heading1"/>
        <w:shd w:val="clear" w:color="auto" w:fill="DEEAF6" w:themeFill="accent5" w:themeFillTint="33"/>
        <w:spacing w:before="240"/>
      </w:pPr>
      <w:bookmarkStart w:id="21" w:name="_Toc174439545"/>
      <w:r>
        <w:t>External Reviewers</w:t>
      </w:r>
      <w:r w:rsidR="0036458B">
        <w:t>’</w:t>
      </w:r>
      <w:r>
        <w:t xml:space="preserve"> Report</w:t>
      </w:r>
      <w:bookmarkEnd w:id="21"/>
    </w:p>
    <w:p w14:paraId="0B15849C" w14:textId="77777777" w:rsidR="00C97281" w:rsidRDefault="00FD4FC7" w:rsidP="00C97281">
      <w:pPr>
        <w:pStyle w:val="Heading2"/>
      </w:pPr>
      <w:r>
        <w:t xml:space="preserve">After the site visit of the proposed new program, </w:t>
      </w:r>
      <w:r w:rsidR="00C8137C">
        <w:t xml:space="preserve">the </w:t>
      </w:r>
      <w:r w:rsidR="003B68E2">
        <w:t>r</w:t>
      </w:r>
      <w:r>
        <w:t xml:space="preserve">eview </w:t>
      </w:r>
      <w:r w:rsidR="003B68E2">
        <w:t>t</w:t>
      </w:r>
      <w:r>
        <w:t>eam submit</w:t>
      </w:r>
      <w:r w:rsidR="00C8137C">
        <w:t>ted</w:t>
      </w:r>
      <w:r>
        <w:t xml:space="preserve"> a report with recommendations on any essential or otherwise desirable modifications to the program.</w:t>
      </w:r>
    </w:p>
    <w:p w14:paraId="1263FFCC" w14:textId="77777777" w:rsidR="00C97281" w:rsidRPr="00C97281" w:rsidRDefault="00C97281" w:rsidP="00C97281">
      <w:pPr>
        <w:ind w:left="882"/>
        <w:rPr>
          <w:b/>
          <w:bCs/>
          <w:sz w:val="2"/>
          <w:szCs w:val="2"/>
        </w:rPr>
      </w:pPr>
    </w:p>
    <w:p w14:paraId="74EEB83F" w14:textId="3E0CF6C7" w:rsidR="00601A63" w:rsidRPr="00C97281" w:rsidRDefault="00FD4FC7" w:rsidP="00C97281">
      <w:pPr>
        <w:ind w:left="882"/>
        <w:rPr>
          <w:b/>
          <w:bCs/>
        </w:rPr>
      </w:pPr>
      <w:r w:rsidRPr="00C97281">
        <w:rPr>
          <w:b/>
          <w:bCs/>
        </w:rPr>
        <w:t>Briefly describe</w:t>
      </w:r>
      <w:r w:rsidR="00D5593B" w:rsidRPr="00C97281">
        <w:rPr>
          <w:b/>
          <w:bCs/>
        </w:rPr>
        <w:t xml:space="preserve"> the</w:t>
      </w:r>
      <w:r w:rsidRPr="00C97281">
        <w:rPr>
          <w:b/>
          <w:bCs/>
        </w:rPr>
        <w:t xml:space="preserve"> status of each recommendation </w:t>
      </w:r>
      <w:r w:rsidR="00D5593B" w:rsidRPr="00C97281">
        <w:rPr>
          <w:b/>
          <w:bCs/>
        </w:rPr>
        <w:t>made</w:t>
      </w:r>
      <w:r w:rsidRPr="00C97281">
        <w:rPr>
          <w:b/>
          <w:bCs/>
        </w:rPr>
        <w:t xml:space="preserve"> by the external reviewers. If certain recommendations or planned actions are no longer considered appropriate, indicate why.</w:t>
      </w:r>
    </w:p>
    <w:p w14:paraId="1A27616B" w14:textId="77777777" w:rsidR="00601A63" w:rsidRPr="00995CBB" w:rsidRDefault="00601A63" w:rsidP="00D03D68">
      <w:pPr>
        <w:rPr>
          <w:sz w:val="10"/>
          <w:szCs w:val="10"/>
        </w:rPr>
      </w:pPr>
    </w:p>
    <w:p w14:paraId="73D1075B" w14:textId="77777777" w:rsidR="00601A63" w:rsidRPr="000349AA" w:rsidRDefault="00601A63" w:rsidP="00601A63">
      <w:pPr>
        <w:tabs>
          <w:tab w:val="left" w:pos="810"/>
        </w:tabs>
        <w:spacing w:after="0"/>
        <w:rPr>
          <w:rFonts w:cstheme="minorHAnsi"/>
          <w:b/>
          <w:bCs/>
        </w:rPr>
      </w:pPr>
      <w:r w:rsidRPr="000349AA">
        <w:rPr>
          <w:rFonts w:cstheme="minorHAnsi"/>
          <w:b/>
          <w:bCs/>
        </w:rPr>
        <w:t>Recommendations</w:t>
      </w:r>
    </w:p>
    <w:p w14:paraId="351424D2" w14:textId="77777777" w:rsidR="00601A63" w:rsidRPr="004117C3" w:rsidRDefault="00601A63" w:rsidP="00601A63">
      <w:pPr>
        <w:tabs>
          <w:tab w:val="left" w:pos="810"/>
        </w:tabs>
        <w:spacing w:after="0"/>
        <w:rPr>
          <w:rFonts w:cstheme="minorHAnsi"/>
          <w:b/>
          <w:bCs/>
        </w:rPr>
      </w:pPr>
    </w:p>
    <w:p w14:paraId="60D56261" w14:textId="77777777" w:rsidR="00601A63" w:rsidRPr="004117C3" w:rsidRDefault="00601A63" w:rsidP="00601A63">
      <w:pPr>
        <w:pStyle w:val="NoSpacing"/>
        <w:numPr>
          <w:ilvl w:val="0"/>
          <w:numId w:val="26"/>
        </w:numPr>
        <w:ind w:left="720"/>
        <w:rPr>
          <w:rFonts w:asciiTheme="minorHAnsi" w:hAnsiTheme="minorHAnsi" w:cstheme="minorHAnsi"/>
        </w:rPr>
      </w:pPr>
      <w:r>
        <w:rPr>
          <w:rFonts w:asciiTheme="minorHAnsi" w:hAnsiTheme="minorHAnsi" w:cstheme="minorHAnsi"/>
        </w:rPr>
        <w:t>…………</w:t>
      </w:r>
    </w:p>
    <w:p w14:paraId="752C1820" w14:textId="77777777" w:rsidR="00601A63" w:rsidRPr="004117C3" w:rsidRDefault="00601A63" w:rsidP="00601A63">
      <w:pPr>
        <w:pStyle w:val="NoSpacing"/>
        <w:ind w:left="720"/>
        <w:rPr>
          <w:rFonts w:asciiTheme="minorHAnsi" w:hAnsiTheme="minorHAnsi" w:cstheme="minorHAnsi"/>
        </w:rPr>
      </w:pPr>
    </w:p>
    <w:p w14:paraId="37A66B40" w14:textId="77777777" w:rsidR="00601A63" w:rsidRPr="004A00A7" w:rsidRDefault="00601A63" w:rsidP="00601A63">
      <w:pPr>
        <w:pStyle w:val="NoSpacing"/>
        <w:ind w:left="720"/>
        <w:rPr>
          <w:rFonts w:asciiTheme="minorHAnsi" w:hAnsiTheme="minorHAnsi" w:cstheme="minorHAnsi"/>
        </w:rPr>
      </w:pPr>
      <w:r w:rsidRPr="004A00A7">
        <w:rPr>
          <w:rFonts w:asciiTheme="minorHAnsi" w:hAnsiTheme="minorHAnsi" w:cstheme="minorHAnsi"/>
        </w:rPr>
        <w:t xml:space="preserve">Status: </w:t>
      </w:r>
      <w:r w:rsidRPr="004A00A7">
        <w:rPr>
          <w:rFonts w:asciiTheme="minorHAnsi" w:hAnsiTheme="minorHAnsi" w:cstheme="minorHAnsi"/>
          <w:b/>
          <w:bCs/>
        </w:rPr>
        <w:t>completed, in progress, incomplete (select one)</w:t>
      </w:r>
      <w:r w:rsidRPr="004A00A7">
        <w:rPr>
          <w:rFonts w:asciiTheme="minorHAnsi" w:hAnsiTheme="minorHAnsi" w:cstheme="minorHAnsi"/>
          <w:bCs/>
        </w:rPr>
        <w:t xml:space="preserve"> </w:t>
      </w:r>
    </w:p>
    <w:p w14:paraId="066D582F" w14:textId="77777777" w:rsidR="00601A63" w:rsidRPr="004A00A7" w:rsidRDefault="00601A63" w:rsidP="00601A63">
      <w:pPr>
        <w:pStyle w:val="NoSpacing"/>
        <w:ind w:left="720"/>
        <w:rPr>
          <w:rFonts w:asciiTheme="minorHAnsi" w:hAnsiTheme="minorHAnsi" w:cstheme="minorHAnsi"/>
        </w:rPr>
      </w:pPr>
      <w:r w:rsidRPr="004A00A7">
        <w:rPr>
          <w:rFonts w:asciiTheme="minorHAnsi" w:hAnsiTheme="minorHAnsi" w:cstheme="minorHAnsi"/>
        </w:rPr>
        <w:t>Details: …………</w:t>
      </w:r>
    </w:p>
    <w:p w14:paraId="2BDCC610" w14:textId="77777777" w:rsidR="00601A63" w:rsidRPr="004A00A7" w:rsidRDefault="00601A63" w:rsidP="00601A63">
      <w:pPr>
        <w:pStyle w:val="NoSpacing"/>
        <w:ind w:left="720" w:firstLine="720"/>
        <w:rPr>
          <w:rFonts w:asciiTheme="minorHAnsi" w:hAnsiTheme="minorHAnsi" w:cstheme="minorHAnsi"/>
        </w:rPr>
      </w:pPr>
    </w:p>
    <w:p w14:paraId="4FA71620" w14:textId="77777777" w:rsidR="00601A63" w:rsidRPr="004A00A7" w:rsidRDefault="00601A63" w:rsidP="00601A63">
      <w:pPr>
        <w:pStyle w:val="NoSpacing"/>
        <w:numPr>
          <w:ilvl w:val="0"/>
          <w:numId w:val="26"/>
        </w:numPr>
        <w:ind w:left="720"/>
        <w:rPr>
          <w:rFonts w:asciiTheme="minorHAnsi" w:hAnsiTheme="minorHAnsi" w:cstheme="minorHAnsi"/>
        </w:rPr>
      </w:pPr>
      <w:r w:rsidRPr="004A00A7">
        <w:rPr>
          <w:rFonts w:asciiTheme="minorHAnsi" w:hAnsiTheme="minorHAnsi" w:cstheme="minorHAnsi"/>
        </w:rPr>
        <w:t>…………</w:t>
      </w:r>
    </w:p>
    <w:p w14:paraId="580899F2" w14:textId="77777777" w:rsidR="00601A63" w:rsidRPr="004A00A7" w:rsidRDefault="00601A63" w:rsidP="00601A63">
      <w:pPr>
        <w:pStyle w:val="NoSpacing"/>
        <w:ind w:left="720"/>
        <w:rPr>
          <w:rFonts w:asciiTheme="minorHAnsi" w:hAnsiTheme="minorHAnsi" w:cstheme="minorHAnsi"/>
        </w:rPr>
      </w:pPr>
    </w:p>
    <w:p w14:paraId="5D06CE53" w14:textId="77777777" w:rsidR="00601A63" w:rsidRPr="004A00A7" w:rsidRDefault="00601A63" w:rsidP="00601A63">
      <w:pPr>
        <w:pStyle w:val="NoSpacing"/>
        <w:ind w:left="720"/>
        <w:rPr>
          <w:rFonts w:asciiTheme="minorHAnsi" w:hAnsiTheme="minorHAnsi" w:cstheme="minorHAnsi"/>
        </w:rPr>
      </w:pPr>
      <w:r w:rsidRPr="004A00A7">
        <w:rPr>
          <w:rFonts w:asciiTheme="minorHAnsi" w:hAnsiTheme="minorHAnsi" w:cstheme="minorHAnsi"/>
        </w:rPr>
        <w:t xml:space="preserve">Status: </w:t>
      </w:r>
      <w:r w:rsidRPr="004A00A7">
        <w:rPr>
          <w:rFonts w:asciiTheme="minorHAnsi" w:hAnsiTheme="minorHAnsi" w:cstheme="minorHAnsi"/>
          <w:b/>
          <w:bCs/>
        </w:rPr>
        <w:t>completed, in progress, incomplete (select one)</w:t>
      </w:r>
    </w:p>
    <w:p w14:paraId="69263831" w14:textId="77777777" w:rsidR="00601A63" w:rsidRPr="004A00A7" w:rsidRDefault="00601A63" w:rsidP="00601A63">
      <w:pPr>
        <w:pStyle w:val="NoSpacing"/>
        <w:ind w:left="720"/>
        <w:rPr>
          <w:rFonts w:asciiTheme="minorHAnsi" w:hAnsiTheme="minorHAnsi" w:cstheme="minorHAnsi"/>
        </w:rPr>
      </w:pPr>
      <w:r w:rsidRPr="004A00A7">
        <w:rPr>
          <w:rFonts w:asciiTheme="minorHAnsi" w:hAnsiTheme="minorHAnsi" w:cstheme="minorHAnsi"/>
        </w:rPr>
        <w:t>Details: …………</w:t>
      </w:r>
    </w:p>
    <w:p w14:paraId="7A469B2B" w14:textId="77777777" w:rsidR="00601A63" w:rsidRPr="004A00A7" w:rsidRDefault="00601A63" w:rsidP="00601A63">
      <w:pPr>
        <w:pStyle w:val="NoSpacing"/>
        <w:ind w:left="720" w:firstLine="720"/>
        <w:rPr>
          <w:rFonts w:asciiTheme="minorHAnsi" w:hAnsiTheme="minorHAnsi" w:cstheme="minorHAnsi"/>
        </w:rPr>
      </w:pPr>
    </w:p>
    <w:p w14:paraId="01BBCBFE" w14:textId="77777777" w:rsidR="00601A63" w:rsidRPr="004A00A7" w:rsidRDefault="00601A63" w:rsidP="00601A63">
      <w:pPr>
        <w:pStyle w:val="NoSpacing"/>
        <w:numPr>
          <w:ilvl w:val="0"/>
          <w:numId w:val="26"/>
        </w:numPr>
        <w:ind w:left="720"/>
        <w:rPr>
          <w:rFonts w:asciiTheme="minorHAnsi" w:hAnsiTheme="minorHAnsi" w:cstheme="minorHAnsi"/>
        </w:rPr>
      </w:pPr>
      <w:r w:rsidRPr="004A00A7">
        <w:rPr>
          <w:rFonts w:asciiTheme="minorHAnsi" w:hAnsiTheme="minorHAnsi" w:cstheme="minorHAnsi"/>
        </w:rPr>
        <w:t>…………….</w:t>
      </w:r>
    </w:p>
    <w:p w14:paraId="1C8D7D0F" w14:textId="77777777" w:rsidR="00601A63" w:rsidRPr="004A00A7" w:rsidRDefault="00601A63" w:rsidP="00601A63">
      <w:pPr>
        <w:pStyle w:val="NoSpacing"/>
        <w:ind w:left="720"/>
        <w:rPr>
          <w:rFonts w:asciiTheme="minorHAnsi" w:hAnsiTheme="minorHAnsi" w:cstheme="minorHAnsi"/>
        </w:rPr>
      </w:pPr>
    </w:p>
    <w:p w14:paraId="7B035B40" w14:textId="77777777" w:rsidR="00601A63" w:rsidRPr="004A00A7" w:rsidRDefault="00601A63" w:rsidP="00601A63">
      <w:pPr>
        <w:pStyle w:val="NoSpacing"/>
        <w:ind w:left="720"/>
        <w:rPr>
          <w:rFonts w:asciiTheme="minorHAnsi" w:hAnsiTheme="minorHAnsi" w:cstheme="minorHAnsi"/>
          <w:b/>
        </w:rPr>
      </w:pPr>
      <w:r w:rsidRPr="004A00A7">
        <w:rPr>
          <w:rFonts w:asciiTheme="minorHAnsi" w:hAnsiTheme="minorHAnsi" w:cstheme="minorHAnsi"/>
        </w:rPr>
        <w:t xml:space="preserve">Status: </w:t>
      </w:r>
      <w:r w:rsidRPr="004A00A7">
        <w:rPr>
          <w:rFonts w:asciiTheme="minorHAnsi" w:hAnsiTheme="minorHAnsi" w:cstheme="minorHAnsi"/>
          <w:b/>
          <w:bCs/>
        </w:rPr>
        <w:t>completed, in progress, incomplete (select one)</w:t>
      </w:r>
    </w:p>
    <w:p w14:paraId="47A697B6" w14:textId="77777777" w:rsidR="00AD0A20" w:rsidRPr="00995CBB" w:rsidRDefault="00601A63" w:rsidP="00601A63">
      <w:pPr>
        <w:pStyle w:val="Heading2"/>
        <w:numPr>
          <w:ilvl w:val="0"/>
          <w:numId w:val="0"/>
        </w:numPr>
        <w:ind w:left="882"/>
        <w:rPr>
          <w:rFonts w:cstheme="minorHAnsi"/>
          <w:b w:val="0"/>
          <w:bCs/>
        </w:rPr>
      </w:pPr>
      <w:r w:rsidRPr="00995CBB">
        <w:rPr>
          <w:rFonts w:cstheme="minorHAnsi"/>
          <w:b w:val="0"/>
          <w:bCs/>
          <w:color w:val="auto"/>
          <w:szCs w:val="22"/>
        </w:rPr>
        <w:t xml:space="preserve">Details: </w:t>
      </w:r>
      <w:r w:rsidRPr="00995CBB">
        <w:rPr>
          <w:rFonts w:cstheme="minorHAnsi"/>
          <w:b w:val="0"/>
          <w:bCs/>
        </w:rPr>
        <w:t>…</w:t>
      </w:r>
      <w:proofErr w:type="gramStart"/>
      <w:r w:rsidRPr="00995CBB">
        <w:rPr>
          <w:rFonts w:cstheme="minorHAnsi"/>
          <w:b w:val="0"/>
          <w:bCs/>
        </w:rPr>
        <w:t>…..</w:t>
      </w:r>
      <w:proofErr w:type="gramEnd"/>
    </w:p>
    <w:p w14:paraId="5652D2EA" w14:textId="2D8DA9BC" w:rsidR="00AD0A20" w:rsidRDefault="00AD0A20" w:rsidP="00E63BAB"/>
    <w:p w14:paraId="2EB56525" w14:textId="77777777" w:rsidR="00E63BAB" w:rsidRDefault="00E63BAB" w:rsidP="00E63BAB"/>
    <w:p w14:paraId="427249AD" w14:textId="249E0D85" w:rsidR="00AD0A20" w:rsidRPr="000349AA" w:rsidRDefault="00AD0A20" w:rsidP="00AD0A20">
      <w:pPr>
        <w:pStyle w:val="Heading2"/>
      </w:pPr>
      <w:r w:rsidRPr="000349AA">
        <w:t>Please indicate any plans for enhancement to the students</w:t>
      </w:r>
      <w:r w:rsidR="00D5593B">
        <w:t>’</w:t>
      </w:r>
      <w:r w:rsidRPr="000349AA">
        <w:t xml:space="preserve"> learning experience for the program under review. Please include a timeline associated with each planned action.</w:t>
      </w:r>
    </w:p>
    <w:p w14:paraId="38C3DBA0" w14:textId="77777777" w:rsidR="00AD0A20" w:rsidRPr="00F10CD5" w:rsidRDefault="00AD0A20" w:rsidP="00AD0A20">
      <w:pPr>
        <w:spacing w:before="240"/>
        <w:ind w:left="720" w:firstLine="504"/>
      </w:pPr>
      <w:r>
        <w:t>[Delete and Insert Text Here]</w:t>
      </w:r>
    </w:p>
    <w:p w14:paraId="3581568D" w14:textId="77777777" w:rsidR="00AD0A20" w:rsidRDefault="00AD0A20" w:rsidP="00AD0A20">
      <w:pPr>
        <w:spacing w:before="112"/>
        <w:ind w:left="107"/>
        <w:rPr>
          <w:rFonts w:cstheme="minorHAnsi"/>
          <w:spacing w:val="-1"/>
        </w:rPr>
      </w:pPr>
    </w:p>
    <w:p w14:paraId="3DE23DDC" w14:textId="262ED188" w:rsidR="00AD0A20" w:rsidRPr="004A00A7" w:rsidRDefault="00AD0A20" w:rsidP="00AD0A20">
      <w:pPr>
        <w:pStyle w:val="Heading2"/>
      </w:pPr>
      <w:r>
        <w:t xml:space="preserve"> </w:t>
      </w:r>
      <w:r w:rsidRPr="004A00A7">
        <w:t>What</w:t>
      </w:r>
      <w:r w:rsidRPr="004A00A7">
        <w:rPr>
          <w:spacing w:val="-3"/>
        </w:rPr>
        <w:t xml:space="preserve"> </w:t>
      </w:r>
      <w:r w:rsidRPr="004A00A7">
        <w:t>additional</w:t>
      </w:r>
      <w:r w:rsidRPr="004A00A7">
        <w:rPr>
          <w:spacing w:val="-3"/>
        </w:rPr>
        <w:t xml:space="preserve"> </w:t>
      </w:r>
      <w:r w:rsidRPr="004A00A7">
        <w:t>initiatives</w:t>
      </w:r>
      <w:r w:rsidRPr="004A00A7">
        <w:rPr>
          <w:spacing w:val="-3"/>
        </w:rPr>
        <w:t xml:space="preserve"> </w:t>
      </w:r>
      <w:r w:rsidRPr="004A00A7">
        <w:t>or</w:t>
      </w:r>
      <w:r w:rsidRPr="004A00A7">
        <w:rPr>
          <w:spacing w:val="-2"/>
        </w:rPr>
        <w:t xml:space="preserve"> </w:t>
      </w:r>
      <w:r w:rsidRPr="004A00A7">
        <w:t>changes</w:t>
      </w:r>
      <w:r w:rsidRPr="004A00A7">
        <w:rPr>
          <w:spacing w:val="-2"/>
        </w:rPr>
        <w:t xml:space="preserve"> </w:t>
      </w:r>
      <w:r w:rsidRPr="004A00A7">
        <w:t>has</w:t>
      </w:r>
      <w:r w:rsidRPr="004A00A7">
        <w:rPr>
          <w:spacing w:val="-2"/>
        </w:rPr>
        <w:t xml:space="preserve"> </w:t>
      </w:r>
      <w:r w:rsidRPr="004A00A7">
        <w:t>the</w:t>
      </w:r>
      <w:r w:rsidRPr="004A00A7">
        <w:rPr>
          <w:spacing w:val="-2"/>
        </w:rPr>
        <w:t xml:space="preserve"> </w:t>
      </w:r>
      <w:r w:rsidRPr="004A00A7">
        <w:t>program</w:t>
      </w:r>
      <w:r w:rsidRPr="004A00A7">
        <w:rPr>
          <w:spacing w:val="-3"/>
        </w:rPr>
        <w:t xml:space="preserve"> </w:t>
      </w:r>
      <w:r w:rsidRPr="004A00A7">
        <w:t>been</w:t>
      </w:r>
      <w:r w:rsidRPr="004A00A7">
        <w:rPr>
          <w:spacing w:val="-2"/>
        </w:rPr>
        <w:t xml:space="preserve"> </w:t>
      </w:r>
      <w:r w:rsidRPr="004A00A7">
        <w:t>working</w:t>
      </w:r>
      <w:r w:rsidRPr="004A00A7">
        <w:rPr>
          <w:spacing w:val="-2"/>
        </w:rPr>
        <w:t xml:space="preserve"> </w:t>
      </w:r>
      <w:r w:rsidRPr="004A00A7">
        <w:t>on</w:t>
      </w:r>
      <w:r w:rsidRPr="004A00A7">
        <w:rPr>
          <w:spacing w:val="-3"/>
        </w:rPr>
        <w:t xml:space="preserve"> </w:t>
      </w:r>
      <w:r w:rsidRPr="004A00A7">
        <w:t>in</w:t>
      </w:r>
      <w:r w:rsidRPr="004A00A7">
        <w:rPr>
          <w:spacing w:val="-2"/>
        </w:rPr>
        <w:t xml:space="preserve"> </w:t>
      </w:r>
      <w:r w:rsidRPr="004A00A7">
        <w:t>relation</w:t>
      </w:r>
      <w:r w:rsidRPr="004A00A7">
        <w:rPr>
          <w:spacing w:val="-3"/>
        </w:rPr>
        <w:t xml:space="preserve"> </w:t>
      </w:r>
      <w:r w:rsidRPr="004A00A7">
        <w:t>to</w:t>
      </w:r>
      <w:r w:rsidRPr="004A00A7">
        <w:rPr>
          <w:spacing w:val="-2"/>
        </w:rPr>
        <w:t xml:space="preserve"> </w:t>
      </w:r>
      <w:r w:rsidRPr="004A00A7">
        <w:t>continuous</w:t>
      </w:r>
      <w:r w:rsidRPr="004A00A7">
        <w:rPr>
          <w:spacing w:val="-2"/>
        </w:rPr>
        <w:t xml:space="preserve"> </w:t>
      </w:r>
      <w:r w:rsidRPr="004A00A7">
        <w:t>program</w:t>
      </w:r>
      <w:r w:rsidRPr="004A00A7">
        <w:rPr>
          <w:spacing w:val="-3"/>
        </w:rPr>
        <w:t xml:space="preserve"> </w:t>
      </w:r>
      <w:r w:rsidRPr="004A00A7">
        <w:t>improvement?</w:t>
      </w:r>
    </w:p>
    <w:p w14:paraId="5958A521" w14:textId="77777777" w:rsidR="00AD0A20" w:rsidRPr="00F10CD5" w:rsidRDefault="00AD0A20" w:rsidP="00AD0A20">
      <w:pPr>
        <w:spacing w:before="240"/>
        <w:ind w:left="720" w:firstLine="504"/>
      </w:pPr>
      <w:r>
        <w:t>[Delete and Insert Text Here]</w:t>
      </w:r>
    </w:p>
    <w:p w14:paraId="0E89A194" w14:textId="73096C46" w:rsidR="00D164CE" w:rsidRDefault="00D164CE" w:rsidP="00D164CE">
      <w:pPr>
        <w:spacing w:after="120" w:line="240" w:lineRule="auto"/>
      </w:pPr>
    </w:p>
    <w:p w14:paraId="4C83DA9F" w14:textId="78FD65C7" w:rsidR="00D164CE" w:rsidRDefault="00762D1A" w:rsidP="005B0743">
      <w:r>
        <w:br w:type="page"/>
      </w:r>
    </w:p>
    <w:p w14:paraId="4E624B44" w14:textId="455ED3AE" w:rsidR="008E52AE" w:rsidRDefault="0020232A" w:rsidP="005B0743">
      <w:pPr>
        <w:pStyle w:val="Title"/>
      </w:pPr>
      <w:bookmarkStart w:id="22" w:name="_Toc174439546"/>
      <w:r w:rsidRPr="0020232A">
        <w:lastRenderedPageBreak/>
        <w:t xml:space="preserve">Part </w:t>
      </w:r>
      <w:r w:rsidR="00857436">
        <w:t>C</w:t>
      </w:r>
      <w:r w:rsidRPr="0020232A">
        <w:t xml:space="preserve"> – Authorizations</w:t>
      </w:r>
      <w:bookmarkEnd w:id="22"/>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40"/>
        <w:gridCol w:w="3955"/>
      </w:tblGrid>
      <w:tr w:rsidR="009C1D4B" w14:paraId="6956BD53" w14:textId="77777777" w:rsidTr="00CA6E3A">
        <w:tc>
          <w:tcPr>
            <w:tcW w:w="9350" w:type="dxa"/>
            <w:gridSpan w:val="3"/>
            <w:shd w:val="clear" w:color="auto" w:fill="9CC2E5" w:themeFill="accent5" w:themeFillTint="99"/>
          </w:tcPr>
          <w:p w14:paraId="5DAC3ACA" w14:textId="77777777" w:rsidR="009C1D4B" w:rsidRDefault="009C1D4B" w:rsidP="009C1D4B">
            <w:pPr>
              <w:jc w:val="center"/>
              <w:rPr>
                <w:b/>
                <w:sz w:val="24"/>
                <w:szCs w:val="23"/>
              </w:rPr>
            </w:pPr>
            <w:r>
              <w:rPr>
                <w:b/>
                <w:sz w:val="24"/>
                <w:szCs w:val="23"/>
              </w:rPr>
              <w:t>Authorization Signatures and Dates</w:t>
            </w:r>
          </w:p>
          <w:p w14:paraId="703982AB" w14:textId="290FC95A" w:rsidR="007A5EF8" w:rsidRPr="007A5EF8" w:rsidRDefault="007A5EF8" w:rsidP="009C1D4B">
            <w:pPr>
              <w:jc w:val="center"/>
              <w:rPr>
                <w:b/>
                <w:sz w:val="12"/>
                <w:szCs w:val="11"/>
              </w:rPr>
            </w:pPr>
          </w:p>
        </w:tc>
      </w:tr>
      <w:tr w:rsidR="00B91DCF" w14:paraId="49CB2CB2" w14:textId="77777777" w:rsidTr="000A0ACF">
        <w:trPr>
          <w:trHeight w:val="603"/>
        </w:trPr>
        <w:tc>
          <w:tcPr>
            <w:tcW w:w="9350" w:type="dxa"/>
            <w:gridSpan w:val="3"/>
            <w:shd w:val="clear" w:color="auto" w:fill="DEEAF6" w:themeFill="accent5" w:themeFillTint="33"/>
          </w:tcPr>
          <w:p w14:paraId="627BFDF9" w14:textId="7B842281" w:rsidR="00B91DCF" w:rsidRPr="00B91DCF" w:rsidRDefault="00B91DCF" w:rsidP="00B91DCF">
            <w:pPr>
              <w:rPr>
                <w:bCs/>
                <w:sz w:val="28"/>
                <w:szCs w:val="23"/>
              </w:rPr>
            </w:pPr>
            <w:r w:rsidRPr="00B91DCF">
              <w:rPr>
                <w:bCs/>
                <w:sz w:val="24"/>
              </w:rPr>
              <w:t>The Academic Unit is responsible for collecting the authorizations below:</w:t>
            </w:r>
          </w:p>
        </w:tc>
      </w:tr>
      <w:tr w:rsidR="009C1D4B" w14:paraId="48CE5DBC" w14:textId="77777777" w:rsidTr="003133B8">
        <w:trPr>
          <w:trHeight w:val="603"/>
        </w:trPr>
        <w:tc>
          <w:tcPr>
            <w:tcW w:w="4855" w:type="dxa"/>
            <w:tcBorders>
              <w:bottom w:val="single" w:sz="4" w:space="0" w:color="auto"/>
            </w:tcBorders>
          </w:tcPr>
          <w:p w14:paraId="3FAA05E0" w14:textId="77777777" w:rsidR="009C1D4B" w:rsidRPr="003133B8" w:rsidRDefault="009C1D4B" w:rsidP="009C1D4B">
            <w:pPr>
              <w:rPr>
                <w:sz w:val="12"/>
                <w:szCs w:val="11"/>
              </w:rPr>
            </w:pPr>
          </w:p>
        </w:tc>
        <w:tc>
          <w:tcPr>
            <w:tcW w:w="540" w:type="dxa"/>
          </w:tcPr>
          <w:p w14:paraId="78B02B5A" w14:textId="77777777" w:rsidR="009C1D4B" w:rsidRDefault="009C1D4B" w:rsidP="009C1D4B">
            <w:pPr>
              <w:jc w:val="center"/>
              <w:rPr>
                <w:b/>
                <w:sz w:val="28"/>
                <w:szCs w:val="23"/>
              </w:rPr>
            </w:pPr>
          </w:p>
        </w:tc>
        <w:tc>
          <w:tcPr>
            <w:tcW w:w="3955" w:type="dxa"/>
            <w:tcBorders>
              <w:bottom w:val="single" w:sz="4" w:space="0" w:color="auto"/>
            </w:tcBorders>
          </w:tcPr>
          <w:p w14:paraId="197C18C1" w14:textId="77777777" w:rsidR="009C1D4B" w:rsidRDefault="009C1D4B" w:rsidP="009C1D4B">
            <w:pPr>
              <w:jc w:val="center"/>
              <w:rPr>
                <w:b/>
                <w:sz w:val="28"/>
                <w:szCs w:val="23"/>
              </w:rPr>
            </w:pPr>
          </w:p>
        </w:tc>
      </w:tr>
      <w:tr w:rsidR="009C1D4B" w14:paraId="1BEC8E63" w14:textId="77777777" w:rsidTr="00CA6E3A">
        <w:trPr>
          <w:trHeight w:val="432"/>
        </w:trPr>
        <w:tc>
          <w:tcPr>
            <w:tcW w:w="4855" w:type="dxa"/>
            <w:tcBorders>
              <w:top w:val="single" w:sz="4" w:space="0" w:color="auto"/>
            </w:tcBorders>
          </w:tcPr>
          <w:p w14:paraId="2FEEC2ED" w14:textId="77777777" w:rsidR="009C1D4B" w:rsidRPr="008E52AE" w:rsidRDefault="009C1D4B" w:rsidP="009C1D4B">
            <w:pPr>
              <w:rPr>
                <w:szCs w:val="23"/>
              </w:rPr>
            </w:pPr>
            <w:r w:rsidRPr="008E52AE">
              <w:rPr>
                <w:szCs w:val="23"/>
              </w:rPr>
              <w:t>Signature of Unit Head</w:t>
            </w:r>
          </w:p>
        </w:tc>
        <w:tc>
          <w:tcPr>
            <w:tcW w:w="540" w:type="dxa"/>
          </w:tcPr>
          <w:p w14:paraId="75B8B877" w14:textId="77777777" w:rsidR="009C1D4B" w:rsidRPr="008E52AE" w:rsidRDefault="009C1D4B" w:rsidP="009C1D4B">
            <w:pPr>
              <w:jc w:val="center"/>
              <w:rPr>
                <w:sz w:val="24"/>
                <w:szCs w:val="23"/>
              </w:rPr>
            </w:pPr>
          </w:p>
        </w:tc>
        <w:tc>
          <w:tcPr>
            <w:tcW w:w="3955" w:type="dxa"/>
            <w:tcBorders>
              <w:top w:val="single" w:sz="4" w:space="0" w:color="auto"/>
            </w:tcBorders>
          </w:tcPr>
          <w:p w14:paraId="4A899A2D" w14:textId="77777777" w:rsidR="009C1D4B" w:rsidRPr="008E52AE" w:rsidRDefault="009C1D4B" w:rsidP="009C1D4B">
            <w:pPr>
              <w:jc w:val="center"/>
              <w:rPr>
                <w:sz w:val="24"/>
                <w:szCs w:val="23"/>
              </w:rPr>
            </w:pPr>
            <w:r w:rsidRPr="008E52AE">
              <w:rPr>
                <w:sz w:val="24"/>
                <w:szCs w:val="23"/>
              </w:rPr>
              <w:t>Date</w:t>
            </w:r>
          </w:p>
        </w:tc>
      </w:tr>
      <w:tr w:rsidR="009C1D4B" w14:paraId="69398C8C" w14:textId="77777777" w:rsidTr="003133B8">
        <w:trPr>
          <w:trHeight w:val="630"/>
        </w:trPr>
        <w:tc>
          <w:tcPr>
            <w:tcW w:w="4855" w:type="dxa"/>
            <w:tcBorders>
              <w:bottom w:val="single" w:sz="4" w:space="0" w:color="auto"/>
            </w:tcBorders>
          </w:tcPr>
          <w:p w14:paraId="5D1F1DDE" w14:textId="77777777" w:rsidR="009C1D4B" w:rsidRPr="003133B8" w:rsidRDefault="009C1D4B" w:rsidP="009C1D4B">
            <w:pPr>
              <w:rPr>
                <w:sz w:val="14"/>
                <w:szCs w:val="15"/>
              </w:rPr>
            </w:pPr>
          </w:p>
        </w:tc>
        <w:tc>
          <w:tcPr>
            <w:tcW w:w="540" w:type="dxa"/>
          </w:tcPr>
          <w:p w14:paraId="0DC9A671" w14:textId="77777777" w:rsidR="009C1D4B" w:rsidRPr="008E52AE" w:rsidRDefault="009C1D4B" w:rsidP="009C1D4B">
            <w:pPr>
              <w:jc w:val="center"/>
              <w:rPr>
                <w:sz w:val="24"/>
                <w:szCs w:val="23"/>
              </w:rPr>
            </w:pPr>
          </w:p>
        </w:tc>
        <w:tc>
          <w:tcPr>
            <w:tcW w:w="3955" w:type="dxa"/>
            <w:tcBorders>
              <w:bottom w:val="single" w:sz="4" w:space="0" w:color="auto"/>
            </w:tcBorders>
          </w:tcPr>
          <w:p w14:paraId="0C02F9E5" w14:textId="77777777" w:rsidR="009C1D4B" w:rsidRPr="008E52AE" w:rsidRDefault="009C1D4B" w:rsidP="009C1D4B">
            <w:pPr>
              <w:jc w:val="center"/>
              <w:rPr>
                <w:sz w:val="24"/>
                <w:szCs w:val="23"/>
              </w:rPr>
            </w:pPr>
          </w:p>
        </w:tc>
      </w:tr>
      <w:tr w:rsidR="009C1D4B" w14:paraId="4168714A" w14:textId="77777777" w:rsidTr="00CA6E3A">
        <w:trPr>
          <w:trHeight w:val="432"/>
        </w:trPr>
        <w:tc>
          <w:tcPr>
            <w:tcW w:w="4855" w:type="dxa"/>
            <w:tcBorders>
              <w:top w:val="single" w:sz="4" w:space="0" w:color="auto"/>
            </w:tcBorders>
          </w:tcPr>
          <w:p w14:paraId="5FD1C634" w14:textId="77777777" w:rsidR="009C1D4B" w:rsidRPr="008E52AE" w:rsidRDefault="009C1D4B" w:rsidP="009C1D4B">
            <w:pPr>
              <w:rPr>
                <w:szCs w:val="23"/>
              </w:rPr>
            </w:pPr>
            <w:r w:rsidRPr="008E52AE">
              <w:rPr>
                <w:szCs w:val="23"/>
              </w:rPr>
              <w:t>Signature of Faculty Dean</w:t>
            </w:r>
          </w:p>
        </w:tc>
        <w:tc>
          <w:tcPr>
            <w:tcW w:w="540" w:type="dxa"/>
          </w:tcPr>
          <w:p w14:paraId="0DAD8F96" w14:textId="77777777" w:rsidR="009C1D4B" w:rsidRPr="008E52AE" w:rsidRDefault="009C1D4B" w:rsidP="009C1D4B">
            <w:pPr>
              <w:jc w:val="center"/>
              <w:rPr>
                <w:sz w:val="24"/>
                <w:szCs w:val="23"/>
              </w:rPr>
            </w:pPr>
          </w:p>
        </w:tc>
        <w:tc>
          <w:tcPr>
            <w:tcW w:w="3955" w:type="dxa"/>
            <w:tcBorders>
              <w:top w:val="single" w:sz="4" w:space="0" w:color="auto"/>
            </w:tcBorders>
          </w:tcPr>
          <w:p w14:paraId="566A2709" w14:textId="77777777" w:rsidR="009C1D4B" w:rsidRPr="008E52AE" w:rsidRDefault="009C1D4B" w:rsidP="009C1D4B">
            <w:pPr>
              <w:jc w:val="center"/>
              <w:rPr>
                <w:sz w:val="24"/>
                <w:szCs w:val="23"/>
              </w:rPr>
            </w:pPr>
            <w:r w:rsidRPr="008E52AE">
              <w:rPr>
                <w:sz w:val="24"/>
                <w:szCs w:val="23"/>
              </w:rPr>
              <w:t>Date</w:t>
            </w:r>
          </w:p>
        </w:tc>
      </w:tr>
    </w:tbl>
    <w:p w14:paraId="6AE44F54" w14:textId="77777777" w:rsidR="00CA6E3A" w:rsidRPr="006A35D9" w:rsidRDefault="00CA6E3A">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40"/>
        <w:gridCol w:w="3955"/>
      </w:tblGrid>
      <w:tr w:rsidR="00B91DCF" w14:paraId="05DE13B0" w14:textId="77777777" w:rsidTr="000A0ACF">
        <w:trPr>
          <w:trHeight w:val="567"/>
        </w:trPr>
        <w:tc>
          <w:tcPr>
            <w:tcW w:w="9350" w:type="dxa"/>
            <w:gridSpan w:val="3"/>
            <w:shd w:val="clear" w:color="auto" w:fill="DEEAF6" w:themeFill="accent5" w:themeFillTint="33"/>
          </w:tcPr>
          <w:p w14:paraId="5DFB1EEB" w14:textId="7F0EBA2E" w:rsidR="000A0ACF" w:rsidRPr="00135C29" w:rsidRDefault="00B91DCF" w:rsidP="00135C29">
            <w:pPr>
              <w:rPr>
                <w:rFonts w:ascii="Calibri" w:hAnsi="Calibri" w:cs="Calibri"/>
              </w:rPr>
            </w:pPr>
            <w:r>
              <w:rPr>
                <w:sz w:val="24"/>
                <w:szCs w:val="23"/>
              </w:rPr>
              <w:t xml:space="preserve">The Teaching and Learning team within the Office of the Provost is responsible for </w:t>
            </w:r>
            <w:r w:rsidR="000A0ACF">
              <w:rPr>
                <w:sz w:val="24"/>
                <w:szCs w:val="23"/>
              </w:rPr>
              <w:t xml:space="preserve">reviewing for completeness and submitting the </w:t>
            </w:r>
            <w:r w:rsidR="00762D1A">
              <w:rPr>
                <w:sz w:val="24"/>
                <w:szCs w:val="23"/>
              </w:rPr>
              <w:t>report</w:t>
            </w:r>
            <w:r w:rsidR="000A0ACF">
              <w:rPr>
                <w:sz w:val="24"/>
                <w:szCs w:val="23"/>
              </w:rPr>
              <w:t xml:space="preserve"> to the School of Graduate Studies</w:t>
            </w:r>
            <w:r w:rsidR="00F05A38">
              <w:rPr>
                <w:sz w:val="24"/>
                <w:szCs w:val="23"/>
              </w:rPr>
              <w:t xml:space="preserve"> </w:t>
            </w:r>
            <w:bookmarkStart w:id="23" w:name="_Hlk112496432"/>
            <w:bookmarkStart w:id="24" w:name="_Hlk112497174"/>
            <w:r w:rsidR="00F05A38" w:rsidRPr="00F05A38">
              <w:rPr>
                <w:sz w:val="24"/>
                <w:szCs w:val="23"/>
              </w:rPr>
              <w:t>and Postdoctoral Affairs</w:t>
            </w:r>
            <w:bookmarkEnd w:id="23"/>
            <w:r w:rsidR="006744CF">
              <w:rPr>
                <w:sz w:val="24"/>
                <w:szCs w:val="23"/>
              </w:rPr>
              <w:t xml:space="preserve"> (SG</w:t>
            </w:r>
            <w:r w:rsidR="00A96991">
              <w:rPr>
                <w:sz w:val="24"/>
                <w:szCs w:val="23"/>
              </w:rPr>
              <w:t>S</w:t>
            </w:r>
            <w:r w:rsidR="006744CF">
              <w:rPr>
                <w:sz w:val="24"/>
                <w:szCs w:val="23"/>
              </w:rPr>
              <w:t>PA)</w:t>
            </w:r>
            <w:r w:rsidR="000A0ACF">
              <w:rPr>
                <w:sz w:val="24"/>
                <w:szCs w:val="23"/>
              </w:rPr>
              <w:t xml:space="preserve"> </w:t>
            </w:r>
            <w:bookmarkEnd w:id="24"/>
            <w:r w:rsidR="000A0ACF">
              <w:rPr>
                <w:sz w:val="24"/>
                <w:szCs w:val="23"/>
              </w:rPr>
              <w:t>(</w:t>
            </w:r>
            <w:r w:rsidR="000A0ACF">
              <w:rPr>
                <w:i/>
                <w:iCs/>
                <w:sz w:val="24"/>
                <w:szCs w:val="23"/>
              </w:rPr>
              <w:t>applicable</w:t>
            </w:r>
            <w:r w:rsidR="006744CF">
              <w:rPr>
                <w:i/>
                <w:iCs/>
                <w:sz w:val="24"/>
                <w:szCs w:val="23"/>
              </w:rPr>
              <w:t xml:space="preserve"> </w:t>
            </w:r>
            <w:r w:rsidR="006744CF" w:rsidRPr="006744CF">
              <w:rPr>
                <w:i/>
                <w:iCs/>
                <w:sz w:val="24"/>
                <w:szCs w:val="23"/>
              </w:rPr>
              <w:t>for Graduate programs</w:t>
            </w:r>
            <w:r w:rsidR="000A0ACF">
              <w:rPr>
                <w:i/>
                <w:iCs/>
                <w:sz w:val="24"/>
                <w:szCs w:val="23"/>
              </w:rPr>
              <w:t>)</w:t>
            </w:r>
            <w:r w:rsidR="000A0ACF">
              <w:rPr>
                <w:sz w:val="24"/>
                <w:szCs w:val="23"/>
              </w:rPr>
              <w:t>.</w:t>
            </w:r>
          </w:p>
        </w:tc>
      </w:tr>
      <w:tr w:rsidR="00135C29" w14:paraId="7A3F383A" w14:textId="77777777" w:rsidTr="000A0ACF">
        <w:trPr>
          <w:trHeight w:val="567"/>
        </w:trPr>
        <w:tc>
          <w:tcPr>
            <w:tcW w:w="4855" w:type="dxa"/>
            <w:tcBorders>
              <w:bottom w:val="single" w:sz="4" w:space="0" w:color="auto"/>
            </w:tcBorders>
          </w:tcPr>
          <w:p w14:paraId="2FEF844C" w14:textId="77777777" w:rsidR="00135C29" w:rsidRDefault="00135C29" w:rsidP="00135C29">
            <w:pPr>
              <w:rPr>
                <w:sz w:val="30"/>
                <w:szCs w:val="29"/>
              </w:rPr>
            </w:pPr>
          </w:p>
          <w:p w14:paraId="445D9FDE" w14:textId="0EB424AC" w:rsidR="00135C29" w:rsidRPr="003133B8" w:rsidRDefault="00135C29" w:rsidP="00135C29">
            <w:pPr>
              <w:rPr>
                <w:sz w:val="18"/>
                <w:szCs w:val="17"/>
              </w:rPr>
            </w:pPr>
          </w:p>
        </w:tc>
        <w:tc>
          <w:tcPr>
            <w:tcW w:w="540" w:type="dxa"/>
          </w:tcPr>
          <w:p w14:paraId="56CAF3D8" w14:textId="77777777" w:rsidR="00135C29" w:rsidRDefault="00135C29" w:rsidP="00135C29">
            <w:pPr>
              <w:rPr>
                <w:sz w:val="24"/>
                <w:szCs w:val="23"/>
              </w:rPr>
            </w:pPr>
          </w:p>
        </w:tc>
        <w:tc>
          <w:tcPr>
            <w:tcW w:w="3955" w:type="dxa"/>
            <w:tcBorders>
              <w:bottom w:val="single" w:sz="4" w:space="0" w:color="auto"/>
            </w:tcBorders>
          </w:tcPr>
          <w:p w14:paraId="42F98A66" w14:textId="77777777" w:rsidR="00135C29" w:rsidRDefault="00135C29" w:rsidP="00135C29">
            <w:pPr>
              <w:rPr>
                <w:sz w:val="24"/>
                <w:szCs w:val="23"/>
              </w:rPr>
            </w:pPr>
          </w:p>
        </w:tc>
      </w:tr>
      <w:tr w:rsidR="00135C29" w14:paraId="16BDC606" w14:textId="77777777" w:rsidTr="00866C06">
        <w:trPr>
          <w:trHeight w:val="567"/>
        </w:trPr>
        <w:tc>
          <w:tcPr>
            <w:tcW w:w="4855" w:type="dxa"/>
          </w:tcPr>
          <w:p w14:paraId="5B3E1229" w14:textId="5EB53D4B" w:rsidR="00135C29" w:rsidRDefault="00135C29" w:rsidP="00135C29">
            <w:pPr>
              <w:rPr>
                <w:szCs w:val="23"/>
              </w:rPr>
            </w:pPr>
            <w:r w:rsidRPr="008E52AE">
              <w:rPr>
                <w:szCs w:val="23"/>
              </w:rPr>
              <w:t>Signature</w:t>
            </w:r>
            <w:r>
              <w:rPr>
                <w:szCs w:val="23"/>
              </w:rPr>
              <w:t xml:space="preserve"> of Vice Provost and Dean </w:t>
            </w:r>
            <w:r w:rsidR="003B4431">
              <w:rPr>
                <w:szCs w:val="23"/>
              </w:rPr>
              <w:t xml:space="preserve">of </w:t>
            </w:r>
            <w:r>
              <w:rPr>
                <w:szCs w:val="23"/>
              </w:rPr>
              <w:t>SGSPA</w:t>
            </w:r>
          </w:p>
          <w:p w14:paraId="5ECF08BC" w14:textId="4B924202" w:rsidR="00135C29" w:rsidRPr="008E52AE" w:rsidRDefault="00135C29" w:rsidP="00135C29">
            <w:pPr>
              <w:rPr>
                <w:szCs w:val="23"/>
              </w:rPr>
            </w:pPr>
            <w:r>
              <w:rPr>
                <w:i/>
                <w:iCs/>
              </w:rPr>
              <w:t>(Required for Graduate programs)</w:t>
            </w:r>
          </w:p>
        </w:tc>
        <w:tc>
          <w:tcPr>
            <w:tcW w:w="540" w:type="dxa"/>
          </w:tcPr>
          <w:p w14:paraId="478F00DE" w14:textId="77777777" w:rsidR="00135C29" w:rsidRPr="008E52AE" w:rsidRDefault="00135C29" w:rsidP="00135C29">
            <w:pPr>
              <w:jc w:val="center"/>
              <w:rPr>
                <w:sz w:val="24"/>
                <w:szCs w:val="23"/>
              </w:rPr>
            </w:pPr>
          </w:p>
        </w:tc>
        <w:tc>
          <w:tcPr>
            <w:tcW w:w="3955" w:type="dxa"/>
            <w:tcBorders>
              <w:top w:val="single" w:sz="4" w:space="0" w:color="auto"/>
            </w:tcBorders>
          </w:tcPr>
          <w:p w14:paraId="5421260E" w14:textId="33EDCBF7" w:rsidR="00135C29" w:rsidRPr="008E52AE" w:rsidRDefault="00135C29" w:rsidP="00135C29">
            <w:pPr>
              <w:jc w:val="center"/>
              <w:rPr>
                <w:sz w:val="24"/>
                <w:szCs w:val="23"/>
              </w:rPr>
            </w:pPr>
            <w:r w:rsidRPr="008E52AE">
              <w:rPr>
                <w:sz w:val="24"/>
                <w:szCs w:val="23"/>
              </w:rPr>
              <w:t>Date</w:t>
            </w:r>
          </w:p>
        </w:tc>
      </w:tr>
      <w:tr w:rsidR="00866C06" w14:paraId="4AAEF76B" w14:textId="77777777" w:rsidTr="00866C06">
        <w:trPr>
          <w:trHeight w:val="288"/>
        </w:trPr>
        <w:tc>
          <w:tcPr>
            <w:tcW w:w="4855" w:type="dxa"/>
          </w:tcPr>
          <w:p w14:paraId="4370BFA9" w14:textId="317ACA1E" w:rsidR="00866C06" w:rsidRPr="008E52AE" w:rsidRDefault="00866C06" w:rsidP="000A0ACF">
            <w:pPr>
              <w:rPr>
                <w:szCs w:val="23"/>
              </w:rPr>
            </w:pPr>
          </w:p>
        </w:tc>
        <w:tc>
          <w:tcPr>
            <w:tcW w:w="540" w:type="dxa"/>
          </w:tcPr>
          <w:p w14:paraId="57758B23" w14:textId="77777777" w:rsidR="00866C06" w:rsidRPr="008E52AE" w:rsidRDefault="00866C06" w:rsidP="009C1D4B">
            <w:pPr>
              <w:jc w:val="center"/>
              <w:rPr>
                <w:sz w:val="24"/>
                <w:szCs w:val="23"/>
              </w:rPr>
            </w:pPr>
          </w:p>
        </w:tc>
        <w:tc>
          <w:tcPr>
            <w:tcW w:w="3955" w:type="dxa"/>
          </w:tcPr>
          <w:p w14:paraId="5367A843" w14:textId="77777777" w:rsidR="00866C06" w:rsidRPr="008E52AE" w:rsidRDefault="00866C06" w:rsidP="009C1D4B">
            <w:pPr>
              <w:jc w:val="center"/>
              <w:rPr>
                <w:sz w:val="24"/>
                <w:szCs w:val="23"/>
              </w:rPr>
            </w:pPr>
          </w:p>
        </w:tc>
      </w:tr>
      <w:tr w:rsidR="00866C06" w14:paraId="4800D4C1" w14:textId="77777777" w:rsidTr="00866C06">
        <w:trPr>
          <w:trHeight w:val="972"/>
        </w:trPr>
        <w:tc>
          <w:tcPr>
            <w:tcW w:w="9350" w:type="dxa"/>
            <w:gridSpan w:val="3"/>
            <w:shd w:val="clear" w:color="auto" w:fill="DEEAF6" w:themeFill="accent5" w:themeFillTint="33"/>
            <w:vAlign w:val="center"/>
          </w:tcPr>
          <w:p w14:paraId="45E39CBD" w14:textId="457904DC" w:rsidR="00866C06" w:rsidRPr="008E52AE" w:rsidRDefault="00866C06" w:rsidP="00866C06">
            <w:pPr>
              <w:rPr>
                <w:sz w:val="24"/>
                <w:szCs w:val="23"/>
              </w:rPr>
            </w:pPr>
            <w:r w:rsidRPr="00866C06">
              <w:rPr>
                <w:sz w:val="24"/>
                <w:szCs w:val="24"/>
              </w:rPr>
              <w:t>The School of Graduate Studies</w:t>
            </w:r>
            <w:r w:rsidR="00F05A38">
              <w:rPr>
                <w:sz w:val="24"/>
                <w:szCs w:val="24"/>
              </w:rPr>
              <w:t xml:space="preserve"> </w:t>
            </w:r>
            <w:r w:rsidR="00F05A38" w:rsidRPr="00F05A38">
              <w:rPr>
                <w:sz w:val="24"/>
                <w:szCs w:val="23"/>
              </w:rPr>
              <w:t>and Postdoctoral Affairs</w:t>
            </w:r>
            <w:r w:rsidRPr="00866C06">
              <w:rPr>
                <w:sz w:val="24"/>
                <w:szCs w:val="24"/>
              </w:rPr>
              <w:t xml:space="preserve"> is responsible for submitting the template to the Teaching and Learning team within the Office of the Provost.</w:t>
            </w:r>
            <w:r>
              <w:rPr>
                <w:sz w:val="24"/>
                <w:szCs w:val="24"/>
              </w:rPr>
              <w:br/>
            </w:r>
            <w:r>
              <w:rPr>
                <w:sz w:val="24"/>
                <w:szCs w:val="24"/>
              </w:rPr>
              <w:br/>
              <w:t>The Teaching and Learning team within the Office of the Provost is responsible for collecting the authorizations below:</w:t>
            </w:r>
          </w:p>
        </w:tc>
      </w:tr>
      <w:tr w:rsidR="00866C06" w14:paraId="068159B5" w14:textId="77777777" w:rsidTr="003658EC">
        <w:trPr>
          <w:trHeight w:val="567"/>
        </w:trPr>
        <w:tc>
          <w:tcPr>
            <w:tcW w:w="9350" w:type="dxa"/>
            <w:gridSpan w:val="3"/>
          </w:tcPr>
          <w:p w14:paraId="04BC7308" w14:textId="77777777" w:rsidR="00866C06" w:rsidRDefault="00866C06" w:rsidP="000A0ACF">
            <w:pPr>
              <w:rPr>
                <w:szCs w:val="23"/>
              </w:rPr>
            </w:pPr>
          </w:p>
          <w:p w14:paraId="27234384" w14:textId="77777777" w:rsidR="00210192" w:rsidRDefault="00210192" w:rsidP="000A0ACF">
            <w:pPr>
              <w:rPr>
                <w:szCs w:val="23"/>
              </w:rPr>
            </w:pPr>
          </w:p>
          <w:p w14:paraId="38CC08FB" w14:textId="4C95BA92" w:rsidR="00210192" w:rsidRDefault="00210192" w:rsidP="000A0ACF">
            <w:pPr>
              <w:rPr>
                <w:szCs w:val="23"/>
              </w:rPr>
            </w:pPr>
          </w:p>
        </w:tc>
      </w:tr>
      <w:tr w:rsidR="009C1D4B" w14:paraId="7391BBAA" w14:textId="77777777" w:rsidTr="00866C06">
        <w:trPr>
          <w:trHeight w:val="432"/>
        </w:trPr>
        <w:tc>
          <w:tcPr>
            <w:tcW w:w="4855" w:type="dxa"/>
            <w:tcBorders>
              <w:top w:val="single" w:sz="4" w:space="0" w:color="auto"/>
            </w:tcBorders>
          </w:tcPr>
          <w:p w14:paraId="44E9F6C2" w14:textId="77777777" w:rsidR="009C1D4B" w:rsidRPr="008E52AE" w:rsidRDefault="009C1D4B" w:rsidP="009C1D4B">
            <w:pPr>
              <w:rPr>
                <w:szCs w:val="23"/>
              </w:rPr>
            </w:pPr>
            <w:r w:rsidRPr="008E52AE">
              <w:rPr>
                <w:szCs w:val="23"/>
              </w:rPr>
              <w:t>Signature of Vice Provost (Teaching and Learning)</w:t>
            </w:r>
          </w:p>
        </w:tc>
        <w:tc>
          <w:tcPr>
            <w:tcW w:w="540" w:type="dxa"/>
          </w:tcPr>
          <w:p w14:paraId="5EAC3B1B" w14:textId="77777777" w:rsidR="009C1D4B" w:rsidRPr="008E52AE" w:rsidRDefault="009C1D4B" w:rsidP="009C1D4B">
            <w:pPr>
              <w:jc w:val="center"/>
              <w:rPr>
                <w:sz w:val="24"/>
                <w:szCs w:val="23"/>
              </w:rPr>
            </w:pPr>
          </w:p>
        </w:tc>
        <w:tc>
          <w:tcPr>
            <w:tcW w:w="3955" w:type="dxa"/>
            <w:tcBorders>
              <w:top w:val="single" w:sz="4" w:space="0" w:color="auto"/>
            </w:tcBorders>
          </w:tcPr>
          <w:p w14:paraId="1064515B" w14:textId="77777777" w:rsidR="009C1D4B" w:rsidRPr="008E52AE" w:rsidRDefault="009C1D4B" w:rsidP="009C1D4B">
            <w:pPr>
              <w:jc w:val="center"/>
              <w:rPr>
                <w:sz w:val="24"/>
                <w:szCs w:val="23"/>
              </w:rPr>
            </w:pPr>
            <w:r w:rsidRPr="008E52AE">
              <w:rPr>
                <w:sz w:val="24"/>
                <w:szCs w:val="23"/>
              </w:rPr>
              <w:t>Date</w:t>
            </w:r>
          </w:p>
        </w:tc>
      </w:tr>
      <w:tr w:rsidR="00866C06" w14:paraId="1B6E0CD7" w14:textId="77777777" w:rsidTr="00866C06">
        <w:trPr>
          <w:trHeight w:val="432"/>
        </w:trPr>
        <w:tc>
          <w:tcPr>
            <w:tcW w:w="4855" w:type="dxa"/>
          </w:tcPr>
          <w:p w14:paraId="0B26B4BF" w14:textId="77777777" w:rsidR="00866C06" w:rsidRPr="008E52AE" w:rsidRDefault="00866C06" w:rsidP="009C1D4B">
            <w:pPr>
              <w:rPr>
                <w:szCs w:val="23"/>
              </w:rPr>
            </w:pPr>
          </w:p>
        </w:tc>
        <w:tc>
          <w:tcPr>
            <w:tcW w:w="540" w:type="dxa"/>
          </w:tcPr>
          <w:p w14:paraId="66F0C4F2" w14:textId="77777777" w:rsidR="00866C06" w:rsidRPr="008E52AE" w:rsidRDefault="00866C06" w:rsidP="009C1D4B">
            <w:pPr>
              <w:jc w:val="center"/>
              <w:rPr>
                <w:sz w:val="24"/>
                <w:szCs w:val="23"/>
              </w:rPr>
            </w:pPr>
          </w:p>
        </w:tc>
        <w:tc>
          <w:tcPr>
            <w:tcW w:w="3955" w:type="dxa"/>
          </w:tcPr>
          <w:p w14:paraId="3DC075A5" w14:textId="77777777" w:rsidR="00866C06" w:rsidRPr="008E52AE" w:rsidRDefault="00866C06" w:rsidP="009C1D4B">
            <w:pPr>
              <w:jc w:val="center"/>
              <w:rPr>
                <w:sz w:val="24"/>
                <w:szCs w:val="23"/>
              </w:rPr>
            </w:pPr>
          </w:p>
        </w:tc>
      </w:tr>
      <w:tr w:rsidR="00866C06" w14:paraId="6D567842" w14:textId="77777777" w:rsidTr="00866C06">
        <w:trPr>
          <w:trHeight w:val="432"/>
        </w:trPr>
        <w:tc>
          <w:tcPr>
            <w:tcW w:w="9350" w:type="dxa"/>
            <w:gridSpan w:val="3"/>
            <w:shd w:val="clear" w:color="auto" w:fill="DEEAF6" w:themeFill="accent5" w:themeFillTint="33"/>
            <w:vAlign w:val="center"/>
          </w:tcPr>
          <w:p w14:paraId="7FC61667" w14:textId="70AB91EB" w:rsidR="00866C06" w:rsidRPr="008E52AE" w:rsidRDefault="00866C06" w:rsidP="00866C06">
            <w:pPr>
              <w:rPr>
                <w:sz w:val="24"/>
                <w:szCs w:val="23"/>
              </w:rPr>
            </w:pPr>
            <w:r w:rsidRPr="00866C06">
              <w:rPr>
                <w:sz w:val="24"/>
                <w:szCs w:val="24"/>
              </w:rPr>
              <w:t xml:space="preserve">The Teaching and Learning team within the Office of the Provost is responsible for submitting the proposal to </w:t>
            </w:r>
            <w:r w:rsidR="002E7B0D" w:rsidRPr="0065226D">
              <w:rPr>
                <w:sz w:val="24"/>
                <w:szCs w:val="24"/>
              </w:rPr>
              <w:t>the Senate Committee on Academic Development and Procedures</w:t>
            </w:r>
            <w:r w:rsidR="002E7B0D" w:rsidRPr="00866C06">
              <w:rPr>
                <w:sz w:val="24"/>
                <w:szCs w:val="24"/>
              </w:rPr>
              <w:t xml:space="preserve"> </w:t>
            </w:r>
            <w:r w:rsidR="002E7B0D">
              <w:rPr>
                <w:sz w:val="24"/>
                <w:szCs w:val="24"/>
              </w:rPr>
              <w:t>(</w:t>
            </w:r>
            <w:r w:rsidRPr="00866C06">
              <w:rPr>
                <w:sz w:val="24"/>
                <w:szCs w:val="24"/>
              </w:rPr>
              <w:t>SCADP</w:t>
            </w:r>
            <w:r w:rsidR="002E7B0D">
              <w:rPr>
                <w:sz w:val="24"/>
                <w:szCs w:val="24"/>
              </w:rPr>
              <w:t>)</w:t>
            </w:r>
            <w:r w:rsidRPr="00866C06">
              <w:rPr>
                <w:sz w:val="24"/>
                <w:szCs w:val="24"/>
              </w:rPr>
              <w:t xml:space="preserve"> and Senate</w:t>
            </w:r>
          </w:p>
        </w:tc>
      </w:tr>
      <w:tr w:rsidR="002853D3" w14:paraId="6967C12C" w14:textId="77777777" w:rsidTr="002853D3">
        <w:trPr>
          <w:trHeight w:val="432"/>
        </w:trPr>
        <w:tc>
          <w:tcPr>
            <w:tcW w:w="9350" w:type="dxa"/>
            <w:gridSpan w:val="3"/>
            <w:tcBorders>
              <w:bottom w:val="single" w:sz="4" w:space="0" w:color="auto"/>
            </w:tcBorders>
            <w:shd w:val="clear" w:color="auto" w:fill="auto"/>
            <w:vAlign w:val="center"/>
          </w:tcPr>
          <w:p w14:paraId="59F93D8C" w14:textId="77777777" w:rsidR="002853D3" w:rsidRDefault="002853D3" w:rsidP="00866C06">
            <w:pPr>
              <w:rPr>
                <w:sz w:val="24"/>
                <w:szCs w:val="24"/>
              </w:rPr>
            </w:pPr>
          </w:p>
          <w:p w14:paraId="15DF9AD4" w14:textId="77777777" w:rsidR="006D43D2" w:rsidRDefault="006D43D2" w:rsidP="00866C06">
            <w:pPr>
              <w:rPr>
                <w:sz w:val="24"/>
                <w:szCs w:val="24"/>
              </w:rPr>
            </w:pPr>
          </w:p>
          <w:p w14:paraId="719E852B" w14:textId="35D3B550" w:rsidR="00B2405F" w:rsidRPr="00866C06" w:rsidRDefault="00B2405F" w:rsidP="00866C06">
            <w:pPr>
              <w:rPr>
                <w:sz w:val="24"/>
                <w:szCs w:val="24"/>
              </w:rPr>
            </w:pPr>
          </w:p>
        </w:tc>
      </w:tr>
      <w:tr w:rsidR="002853D3" w14:paraId="13096727" w14:textId="77777777" w:rsidTr="002853D3">
        <w:trPr>
          <w:trHeight w:val="432"/>
        </w:trPr>
        <w:tc>
          <w:tcPr>
            <w:tcW w:w="9350" w:type="dxa"/>
            <w:gridSpan w:val="3"/>
            <w:tcBorders>
              <w:top w:val="single" w:sz="4" w:space="0" w:color="auto"/>
            </w:tcBorders>
            <w:shd w:val="clear" w:color="auto" w:fill="auto"/>
            <w:vAlign w:val="center"/>
          </w:tcPr>
          <w:p w14:paraId="338511D2" w14:textId="2273F216" w:rsidR="002853D3" w:rsidRPr="00866C06" w:rsidRDefault="002853D3" w:rsidP="002853D3">
            <w:pPr>
              <w:jc w:val="center"/>
              <w:rPr>
                <w:sz w:val="24"/>
                <w:szCs w:val="24"/>
              </w:rPr>
            </w:pPr>
            <w:r w:rsidRPr="001B282D">
              <w:t xml:space="preserve">Date </w:t>
            </w:r>
            <w:r w:rsidR="001B282D" w:rsidRPr="001B282D">
              <w:t>p</w:t>
            </w:r>
            <w:r w:rsidR="00334FE1" w:rsidRPr="001B282D">
              <w:t>resented</w:t>
            </w:r>
            <w:r w:rsidR="00334FE1">
              <w:t xml:space="preserve"> </w:t>
            </w:r>
            <w:r w:rsidRPr="002853D3">
              <w:t>at SCADP</w:t>
            </w:r>
            <w:r w:rsidR="00334FE1">
              <w:t xml:space="preserve"> for information</w:t>
            </w:r>
          </w:p>
        </w:tc>
      </w:tr>
      <w:tr w:rsidR="002853D3" w14:paraId="557D3E6F" w14:textId="77777777" w:rsidTr="002853D3">
        <w:trPr>
          <w:trHeight w:val="432"/>
        </w:trPr>
        <w:tc>
          <w:tcPr>
            <w:tcW w:w="9350" w:type="dxa"/>
            <w:gridSpan w:val="3"/>
            <w:tcBorders>
              <w:bottom w:val="single" w:sz="4" w:space="0" w:color="auto"/>
            </w:tcBorders>
            <w:shd w:val="clear" w:color="auto" w:fill="auto"/>
            <w:vAlign w:val="center"/>
          </w:tcPr>
          <w:p w14:paraId="27303BDB" w14:textId="77777777" w:rsidR="006D43D2" w:rsidRDefault="006D43D2" w:rsidP="00866C06">
            <w:pPr>
              <w:rPr>
                <w:sz w:val="24"/>
                <w:szCs w:val="24"/>
              </w:rPr>
            </w:pPr>
          </w:p>
          <w:p w14:paraId="71BF5DC5" w14:textId="0F8AB719" w:rsidR="006D43D2" w:rsidRPr="00866C06" w:rsidRDefault="006D43D2" w:rsidP="00866C06">
            <w:pPr>
              <w:rPr>
                <w:sz w:val="24"/>
                <w:szCs w:val="24"/>
              </w:rPr>
            </w:pPr>
          </w:p>
        </w:tc>
      </w:tr>
      <w:tr w:rsidR="002853D3" w14:paraId="2ED2CB23" w14:textId="77777777" w:rsidTr="002853D3">
        <w:trPr>
          <w:trHeight w:val="432"/>
        </w:trPr>
        <w:tc>
          <w:tcPr>
            <w:tcW w:w="9350" w:type="dxa"/>
            <w:gridSpan w:val="3"/>
            <w:tcBorders>
              <w:top w:val="single" w:sz="4" w:space="0" w:color="auto"/>
            </w:tcBorders>
            <w:shd w:val="clear" w:color="auto" w:fill="auto"/>
            <w:vAlign w:val="center"/>
          </w:tcPr>
          <w:p w14:paraId="2E668A42" w14:textId="04E43249" w:rsidR="002853D3" w:rsidRPr="006A019C" w:rsidRDefault="00EB5F75" w:rsidP="002853D3">
            <w:pPr>
              <w:jc w:val="center"/>
            </w:pPr>
            <w:r>
              <w:t>D</w:t>
            </w:r>
            <w:r w:rsidR="002853D3" w:rsidRPr="001B282D">
              <w:t>ate</w:t>
            </w:r>
            <w:r w:rsidR="0083485D">
              <w:t xml:space="preserve"> </w:t>
            </w:r>
            <w:r w:rsidR="001B282D">
              <w:t>p</w:t>
            </w:r>
            <w:r w:rsidR="00334FE1">
              <w:t xml:space="preserve">resented </w:t>
            </w:r>
            <w:r w:rsidR="002853D3" w:rsidRPr="006A019C">
              <w:t>at Senate</w:t>
            </w:r>
            <w:r w:rsidR="00334FE1">
              <w:t xml:space="preserve"> for information</w:t>
            </w:r>
          </w:p>
        </w:tc>
      </w:tr>
    </w:tbl>
    <w:p w14:paraId="48A9D9FE" w14:textId="371CCE53" w:rsidR="006D3984" w:rsidRPr="00EB5F75" w:rsidRDefault="006D3984" w:rsidP="00EB5F75">
      <w:pPr>
        <w:rPr>
          <w:sz w:val="16"/>
          <w:szCs w:val="16"/>
        </w:rPr>
      </w:pPr>
    </w:p>
    <w:sectPr w:rsidR="006D3984" w:rsidRPr="00EB5F75" w:rsidSect="00B50531">
      <w:headerReference w:type="even" r:id="rId14"/>
      <w:headerReference w:type="default" r:id="rId15"/>
      <w:head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040A0" w14:textId="77777777" w:rsidR="007D5667" w:rsidRDefault="007D5667" w:rsidP="00B769D8">
      <w:pPr>
        <w:spacing w:after="0" w:line="240" w:lineRule="auto"/>
      </w:pPr>
      <w:r>
        <w:separator/>
      </w:r>
    </w:p>
  </w:endnote>
  <w:endnote w:type="continuationSeparator" w:id="0">
    <w:p w14:paraId="3DFCC8C3" w14:textId="77777777" w:rsidR="007D5667" w:rsidRDefault="007D5667" w:rsidP="00B7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C454E" w14:textId="77777777" w:rsidR="007D5667" w:rsidRDefault="007D5667" w:rsidP="00B769D8">
      <w:pPr>
        <w:spacing w:after="0" w:line="240" w:lineRule="auto"/>
      </w:pPr>
      <w:r>
        <w:separator/>
      </w:r>
    </w:p>
  </w:footnote>
  <w:footnote w:type="continuationSeparator" w:id="0">
    <w:p w14:paraId="5C4112EB" w14:textId="77777777" w:rsidR="007D5667" w:rsidRDefault="007D5667" w:rsidP="00B76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4AC3" w14:textId="30545CE6" w:rsidR="00DB4738" w:rsidRDefault="00DB4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554675"/>
      <w:docPartObj>
        <w:docPartGallery w:val="Page Numbers (Top of Page)"/>
        <w:docPartUnique/>
      </w:docPartObj>
    </w:sdtPr>
    <w:sdtEndPr>
      <w:rPr>
        <w:noProof/>
      </w:rPr>
    </w:sdtEndPr>
    <w:sdtContent>
      <w:p w14:paraId="12410F99" w14:textId="4D5968C7" w:rsidR="000B2CF9" w:rsidRDefault="000B2C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E0C743" w14:textId="2F7CBA53" w:rsidR="00DB4738" w:rsidRDefault="00DB4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2D6EB" w14:textId="529B713F" w:rsidR="00DB4738" w:rsidRDefault="00DB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5A8E"/>
    <w:multiLevelType w:val="hybridMultilevel"/>
    <w:tmpl w:val="D744F818"/>
    <w:lvl w:ilvl="0" w:tplc="7D9C33A2">
      <w:start w:val="1"/>
      <w:numFmt w:val="bullet"/>
      <w:pStyle w:val="Style1"/>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AF2951"/>
    <w:multiLevelType w:val="multilevel"/>
    <w:tmpl w:val="CEC28D5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82" w:hanging="432"/>
      </w:pPr>
      <w:rPr>
        <w:b/>
        <w:bCs/>
        <w:strike w:val="0"/>
        <w:sz w:val="22"/>
        <w:szCs w:val="22"/>
      </w:rPr>
    </w:lvl>
    <w:lvl w:ilvl="2">
      <w:start w:val="1"/>
      <w:numFmt w:val="decimal"/>
      <w:pStyle w:val="Heading3"/>
      <w:lvlText w:val="%1.%2.%3"/>
      <w:lvlJc w:val="left"/>
      <w:pPr>
        <w:ind w:left="1224" w:hanging="504"/>
      </w:pPr>
      <w:rPr>
        <w:color w:val="000000" w:themeColor="text1"/>
      </w:rPr>
    </w:lvl>
    <w:lvl w:ilvl="3">
      <w:start w:val="1"/>
      <w:numFmt w:val="decimal"/>
      <w:pStyle w:val="Heading4"/>
      <w:lvlText w:val="%1.%2.%3.%4."/>
      <w:lvlJc w:val="left"/>
      <w:pPr>
        <w:ind w:left="1728" w:hanging="648"/>
      </w:pPr>
      <w:rPr>
        <w:color w:val="000000" w:themeColor="text1"/>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2" w15:restartNumberingAfterBreak="0">
    <w:nsid w:val="0AF578B1"/>
    <w:multiLevelType w:val="hybridMultilevel"/>
    <w:tmpl w:val="E54AFCD8"/>
    <w:lvl w:ilvl="0" w:tplc="04090019">
      <w:start w:val="1"/>
      <w:numFmt w:val="lowerLetter"/>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 w15:restartNumberingAfterBreak="0">
    <w:nsid w:val="14E41BCE"/>
    <w:multiLevelType w:val="hybridMultilevel"/>
    <w:tmpl w:val="ADD42B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9C7BA3"/>
    <w:multiLevelType w:val="hybridMultilevel"/>
    <w:tmpl w:val="B8AAC46A"/>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B8E3CDB"/>
    <w:multiLevelType w:val="hybridMultilevel"/>
    <w:tmpl w:val="5C28F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14227C"/>
    <w:multiLevelType w:val="hybridMultilevel"/>
    <w:tmpl w:val="C5F84158"/>
    <w:lvl w:ilvl="0" w:tplc="4E50EB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E0DE5"/>
    <w:multiLevelType w:val="hybridMultilevel"/>
    <w:tmpl w:val="7B2E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62D18"/>
    <w:multiLevelType w:val="hybridMultilevel"/>
    <w:tmpl w:val="D26AA91A"/>
    <w:lvl w:ilvl="0" w:tplc="FC643F3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27CFE"/>
    <w:multiLevelType w:val="multilevel"/>
    <w:tmpl w:val="A61E78E2"/>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873BCC"/>
    <w:multiLevelType w:val="hybridMultilevel"/>
    <w:tmpl w:val="6E00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112E2"/>
    <w:multiLevelType w:val="hybridMultilevel"/>
    <w:tmpl w:val="13AE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F7CFD"/>
    <w:multiLevelType w:val="hybridMultilevel"/>
    <w:tmpl w:val="78F6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F79FA"/>
    <w:multiLevelType w:val="hybridMultilevel"/>
    <w:tmpl w:val="3F68FE44"/>
    <w:lvl w:ilvl="0" w:tplc="3A60FA6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21539"/>
    <w:multiLevelType w:val="multilevel"/>
    <w:tmpl w:val="A98E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966CF3"/>
    <w:multiLevelType w:val="hybridMultilevel"/>
    <w:tmpl w:val="0F96435C"/>
    <w:lvl w:ilvl="0" w:tplc="7638B232">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637256"/>
    <w:multiLevelType w:val="hybridMultilevel"/>
    <w:tmpl w:val="4ABEF2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78BA4AEB"/>
    <w:multiLevelType w:val="hybridMultilevel"/>
    <w:tmpl w:val="95F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606005">
    <w:abstractNumId w:val="9"/>
  </w:num>
  <w:num w:numId="2" w16cid:durableId="1602253048">
    <w:abstractNumId w:val="1"/>
  </w:num>
  <w:num w:numId="3" w16cid:durableId="198933115">
    <w:abstractNumId w:val="16"/>
  </w:num>
  <w:num w:numId="4" w16cid:durableId="729692439">
    <w:abstractNumId w:val="1"/>
  </w:num>
  <w:num w:numId="5" w16cid:durableId="1959681568">
    <w:abstractNumId w:val="14"/>
  </w:num>
  <w:num w:numId="6" w16cid:durableId="1607536222">
    <w:abstractNumId w:val="11"/>
  </w:num>
  <w:num w:numId="7" w16cid:durableId="1377241675">
    <w:abstractNumId w:val="12"/>
  </w:num>
  <w:num w:numId="8" w16cid:durableId="1549880757">
    <w:abstractNumId w:val="13"/>
  </w:num>
  <w:num w:numId="9" w16cid:durableId="1011880394">
    <w:abstractNumId w:val="0"/>
  </w:num>
  <w:num w:numId="10" w16cid:durableId="1030448611">
    <w:abstractNumId w:val="14"/>
  </w:num>
  <w:num w:numId="11" w16cid:durableId="1742022751">
    <w:abstractNumId w:val="17"/>
  </w:num>
  <w:num w:numId="12" w16cid:durableId="390688638">
    <w:abstractNumId w:val="5"/>
  </w:num>
  <w:num w:numId="13" w16cid:durableId="1836605540">
    <w:abstractNumId w:val="8"/>
  </w:num>
  <w:num w:numId="14" w16cid:durableId="390731998">
    <w:abstractNumId w:val="1"/>
  </w:num>
  <w:num w:numId="15" w16cid:durableId="321544192">
    <w:abstractNumId w:val="2"/>
  </w:num>
  <w:num w:numId="16" w16cid:durableId="1701468227">
    <w:abstractNumId w:val="3"/>
  </w:num>
  <w:num w:numId="17" w16cid:durableId="101271113">
    <w:abstractNumId w:val="1"/>
  </w:num>
  <w:num w:numId="18" w16cid:durableId="179125377">
    <w:abstractNumId w:val="1"/>
  </w:num>
  <w:num w:numId="19" w16cid:durableId="997656499">
    <w:abstractNumId w:val="1"/>
  </w:num>
  <w:num w:numId="20" w16cid:durableId="1393456907">
    <w:abstractNumId w:val="10"/>
  </w:num>
  <w:num w:numId="21" w16cid:durableId="1227565313">
    <w:abstractNumId w:val="6"/>
  </w:num>
  <w:num w:numId="22" w16cid:durableId="139543109">
    <w:abstractNumId w:val="4"/>
  </w:num>
  <w:num w:numId="23" w16cid:durableId="63796396">
    <w:abstractNumId w:val="1"/>
  </w:num>
  <w:num w:numId="24" w16cid:durableId="858547643">
    <w:abstractNumId w:val="1"/>
  </w:num>
  <w:num w:numId="25" w16cid:durableId="1596597919">
    <w:abstractNumId w:val="7"/>
  </w:num>
  <w:num w:numId="26" w16cid:durableId="870266617">
    <w:abstractNumId w:val="15"/>
  </w:num>
  <w:num w:numId="27" w16cid:durableId="21424138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F2"/>
    <w:rsid w:val="00000312"/>
    <w:rsid w:val="00001016"/>
    <w:rsid w:val="00002C5B"/>
    <w:rsid w:val="00003404"/>
    <w:rsid w:val="00004039"/>
    <w:rsid w:val="00013CCC"/>
    <w:rsid w:val="00013CF3"/>
    <w:rsid w:val="00013F47"/>
    <w:rsid w:val="00016769"/>
    <w:rsid w:val="00022CAC"/>
    <w:rsid w:val="00025859"/>
    <w:rsid w:val="00025E48"/>
    <w:rsid w:val="00026F74"/>
    <w:rsid w:val="00027296"/>
    <w:rsid w:val="0003138B"/>
    <w:rsid w:val="00035D1B"/>
    <w:rsid w:val="0003691F"/>
    <w:rsid w:val="00036E63"/>
    <w:rsid w:val="000422CA"/>
    <w:rsid w:val="0004252E"/>
    <w:rsid w:val="000457E1"/>
    <w:rsid w:val="000470F5"/>
    <w:rsid w:val="000479EC"/>
    <w:rsid w:val="00051EDD"/>
    <w:rsid w:val="00054400"/>
    <w:rsid w:val="00054486"/>
    <w:rsid w:val="0005732A"/>
    <w:rsid w:val="00060DE0"/>
    <w:rsid w:val="0006216A"/>
    <w:rsid w:val="00063BBE"/>
    <w:rsid w:val="00065A1E"/>
    <w:rsid w:val="00066E9C"/>
    <w:rsid w:val="0006749F"/>
    <w:rsid w:val="00073473"/>
    <w:rsid w:val="00074B66"/>
    <w:rsid w:val="000768B5"/>
    <w:rsid w:val="00082065"/>
    <w:rsid w:val="000834BF"/>
    <w:rsid w:val="00086B2E"/>
    <w:rsid w:val="00090246"/>
    <w:rsid w:val="000909D9"/>
    <w:rsid w:val="00090CDC"/>
    <w:rsid w:val="0009154C"/>
    <w:rsid w:val="0009215B"/>
    <w:rsid w:val="000934D8"/>
    <w:rsid w:val="000957AD"/>
    <w:rsid w:val="00095CFA"/>
    <w:rsid w:val="00096CCF"/>
    <w:rsid w:val="000A0ACF"/>
    <w:rsid w:val="000A3325"/>
    <w:rsid w:val="000A33FD"/>
    <w:rsid w:val="000A398F"/>
    <w:rsid w:val="000A3BFF"/>
    <w:rsid w:val="000A4E09"/>
    <w:rsid w:val="000B2CF9"/>
    <w:rsid w:val="000B2E82"/>
    <w:rsid w:val="000B4A5A"/>
    <w:rsid w:val="000B5852"/>
    <w:rsid w:val="000C5867"/>
    <w:rsid w:val="000C67CD"/>
    <w:rsid w:val="000C77B5"/>
    <w:rsid w:val="000C7A1D"/>
    <w:rsid w:val="000D0D94"/>
    <w:rsid w:val="000D209A"/>
    <w:rsid w:val="000D5C9A"/>
    <w:rsid w:val="000E0641"/>
    <w:rsid w:val="000E180A"/>
    <w:rsid w:val="000E1BF3"/>
    <w:rsid w:val="000E3448"/>
    <w:rsid w:val="000E4110"/>
    <w:rsid w:val="000F090E"/>
    <w:rsid w:val="000F3FBD"/>
    <w:rsid w:val="000F4982"/>
    <w:rsid w:val="000F4F20"/>
    <w:rsid w:val="000F7E8E"/>
    <w:rsid w:val="0010283B"/>
    <w:rsid w:val="0010442D"/>
    <w:rsid w:val="00106E53"/>
    <w:rsid w:val="00110EFC"/>
    <w:rsid w:val="00113639"/>
    <w:rsid w:val="0011498F"/>
    <w:rsid w:val="00114AB7"/>
    <w:rsid w:val="00115DA6"/>
    <w:rsid w:val="00115F54"/>
    <w:rsid w:val="00116ADD"/>
    <w:rsid w:val="00120412"/>
    <w:rsid w:val="00120D48"/>
    <w:rsid w:val="00123812"/>
    <w:rsid w:val="001243F5"/>
    <w:rsid w:val="0012505C"/>
    <w:rsid w:val="00127800"/>
    <w:rsid w:val="001316DA"/>
    <w:rsid w:val="001327A6"/>
    <w:rsid w:val="001330CE"/>
    <w:rsid w:val="00133D95"/>
    <w:rsid w:val="00135C29"/>
    <w:rsid w:val="001362C4"/>
    <w:rsid w:val="00137967"/>
    <w:rsid w:val="00141064"/>
    <w:rsid w:val="0014131E"/>
    <w:rsid w:val="001415C8"/>
    <w:rsid w:val="00143896"/>
    <w:rsid w:val="00143EC6"/>
    <w:rsid w:val="001442E7"/>
    <w:rsid w:val="00145D11"/>
    <w:rsid w:val="001474B0"/>
    <w:rsid w:val="00147DA9"/>
    <w:rsid w:val="00151DD1"/>
    <w:rsid w:val="00152F8F"/>
    <w:rsid w:val="001534D2"/>
    <w:rsid w:val="001560EE"/>
    <w:rsid w:val="001565B4"/>
    <w:rsid w:val="001576B5"/>
    <w:rsid w:val="00160259"/>
    <w:rsid w:val="0016156A"/>
    <w:rsid w:val="00162E90"/>
    <w:rsid w:val="00163337"/>
    <w:rsid w:val="00163CB0"/>
    <w:rsid w:val="001646E1"/>
    <w:rsid w:val="00165DA2"/>
    <w:rsid w:val="00165E2D"/>
    <w:rsid w:val="00173513"/>
    <w:rsid w:val="00176182"/>
    <w:rsid w:val="0018090B"/>
    <w:rsid w:val="00181213"/>
    <w:rsid w:val="0018375B"/>
    <w:rsid w:val="00183866"/>
    <w:rsid w:val="001839E5"/>
    <w:rsid w:val="001850DD"/>
    <w:rsid w:val="00186176"/>
    <w:rsid w:val="0018743C"/>
    <w:rsid w:val="001908A8"/>
    <w:rsid w:val="0019166A"/>
    <w:rsid w:val="0019372E"/>
    <w:rsid w:val="0019469C"/>
    <w:rsid w:val="001951FB"/>
    <w:rsid w:val="0019573C"/>
    <w:rsid w:val="0019616A"/>
    <w:rsid w:val="00197FC2"/>
    <w:rsid w:val="001A1213"/>
    <w:rsid w:val="001A1EB1"/>
    <w:rsid w:val="001A5CF2"/>
    <w:rsid w:val="001A77BF"/>
    <w:rsid w:val="001B03DE"/>
    <w:rsid w:val="001B054D"/>
    <w:rsid w:val="001B282D"/>
    <w:rsid w:val="001B3B8B"/>
    <w:rsid w:val="001B46FB"/>
    <w:rsid w:val="001C00A6"/>
    <w:rsid w:val="001C1251"/>
    <w:rsid w:val="001C2C80"/>
    <w:rsid w:val="001C3DAD"/>
    <w:rsid w:val="001C563D"/>
    <w:rsid w:val="001C6ADA"/>
    <w:rsid w:val="001D672C"/>
    <w:rsid w:val="001D6837"/>
    <w:rsid w:val="001D71EF"/>
    <w:rsid w:val="001D754D"/>
    <w:rsid w:val="001D785D"/>
    <w:rsid w:val="001E031D"/>
    <w:rsid w:val="001E2A1B"/>
    <w:rsid w:val="001E69E9"/>
    <w:rsid w:val="001F0DA6"/>
    <w:rsid w:val="001F1B99"/>
    <w:rsid w:val="001F2CB0"/>
    <w:rsid w:val="001F3BBF"/>
    <w:rsid w:val="001F59E5"/>
    <w:rsid w:val="001F6663"/>
    <w:rsid w:val="001F6CE2"/>
    <w:rsid w:val="002004F7"/>
    <w:rsid w:val="00201146"/>
    <w:rsid w:val="0020232A"/>
    <w:rsid w:val="002034C4"/>
    <w:rsid w:val="0020447D"/>
    <w:rsid w:val="0020552F"/>
    <w:rsid w:val="002069A7"/>
    <w:rsid w:val="00206E1C"/>
    <w:rsid w:val="00206FF6"/>
    <w:rsid w:val="00207B22"/>
    <w:rsid w:val="00210192"/>
    <w:rsid w:val="00210F8A"/>
    <w:rsid w:val="00211643"/>
    <w:rsid w:val="00213097"/>
    <w:rsid w:val="002134D8"/>
    <w:rsid w:val="002135EF"/>
    <w:rsid w:val="00215F40"/>
    <w:rsid w:val="00216C7B"/>
    <w:rsid w:val="0021737B"/>
    <w:rsid w:val="0022560D"/>
    <w:rsid w:val="002259F6"/>
    <w:rsid w:val="002260B3"/>
    <w:rsid w:val="002263C5"/>
    <w:rsid w:val="00227254"/>
    <w:rsid w:val="00231110"/>
    <w:rsid w:val="00234583"/>
    <w:rsid w:val="002358E0"/>
    <w:rsid w:val="00236E3C"/>
    <w:rsid w:val="00236EF6"/>
    <w:rsid w:val="00240834"/>
    <w:rsid w:val="0024087B"/>
    <w:rsid w:val="002411C3"/>
    <w:rsid w:val="002427DA"/>
    <w:rsid w:val="00244BFA"/>
    <w:rsid w:val="002466E2"/>
    <w:rsid w:val="00247571"/>
    <w:rsid w:val="0024759F"/>
    <w:rsid w:val="00247B2F"/>
    <w:rsid w:val="00252267"/>
    <w:rsid w:val="0025471E"/>
    <w:rsid w:val="002572F2"/>
    <w:rsid w:val="00260A4E"/>
    <w:rsid w:val="0026391F"/>
    <w:rsid w:val="002667FD"/>
    <w:rsid w:val="002669B4"/>
    <w:rsid w:val="0027208B"/>
    <w:rsid w:val="00272DBB"/>
    <w:rsid w:val="0027320F"/>
    <w:rsid w:val="0027337F"/>
    <w:rsid w:val="0027373A"/>
    <w:rsid w:val="002768B9"/>
    <w:rsid w:val="00277011"/>
    <w:rsid w:val="00277C5F"/>
    <w:rsid w:val="00280313"/>
    <w:rsid w:val="002813C1"/>
    <w:rsid w:val="00283CB6"/>
    <w:rsid w:val="00283FE3"/>
    <w:rsid w:val="002853D3"/>
    <w:rsid w:val="002864A2"/>
    <w:rsid w:val="00286B57"/>
    <w:rsid w:val="002912C9"/>
    <w:rsid w:val="00291BD5"/>
    <w:rsid w:val="0029266B"/>
    <w:rsid w:val="0029355F"/>
    <w:rsid w:val="00294622"/>
    <w:rsid w:val="002959FD"/>
    <w:rsid w:val="00295C3A"/>
    <w:rsid w:val="00296AE2"/>
    <w:rsid w:val="00297DA8"/>
    <w:rsid w:val="002A1103"/>
    <w:rsid w:val="002A39D2"/>
    <w:rsid w:val="002A4689"/>
    <w:rsid w:val="002A619A"/>
    <w:rsid w:val="002A7757"/>
    <w:rsid w:val="002B0B62"/>
    <w:rsid w:val="002B17A6"/>
    <w:rsid w:val="002B322A"/>
    <w:rsid w:val="002B4188"/>
    <w:rsid w:val="002B4A04"/>
    <w:rsid w:val="002B574E"/>
    <w:rsid w:val="002B64A1"/>
    <w:rsid w:val="002B6888"/>
    <w:rsid w:val="002B7B23"/>
    <w:rsid w:val="002C0A86"/>
    <w:rsid w:val="002C3C01"/>
    <w:rsid w:val="002C4754"/>
    <w:rsid w:val="002C5413"/>
    <w:rsid w:val="002D0394"/>
    <w:rsid w:val="002D202B"/>
    <w:rsid w:val="002D267B"/>
    <w:rsid w:val="002D3881"/>
    <w:rsid w:val="002D50C5"/>
    <w:rsid w:val="002D6D27"/>
    <w:rsid w:val="002D7A02"/>
    <w:rsid w:val="002E04DB"/>
    <w:rsid w:val="002E3E0B"/>
    <w:rsid w:val="002E40B3"/>
    <w:rsid w:val="002E55DC"/>
    <w:rsid w:val="002E7B0D"/>
    <w:rsid w:val="002F0523"/>
    <w:rsid w:val="002F289B"/>
    <w:rsid w:val="002F34CE"/>
    <w:rsid w:val="002F44F3"/>
    <w:rsid w:val="002F4BA7"/>
    <w:rsid w:val="002F763D"/>
    <w:rsid w:val="0030490D"/>
    <w:rsid w:val="00305110"/>
    <w:rsid w:val="003056A2"/>
    <w:rsid w:val="00306423"/>
    <w:rsid w:val="0030722F"/>
    <w:rsid w:val="003111D2"/>
    <w:rsid w:val="003115D9"/>
    <w:rsid w:val="00312D14"/>
    <w:rsid w:val="003133B8"/>
    <w:rsid w:val="00314A78"/>
    <w:rsid w:val="00321C9A"/>
    <w:rsid w:val="00321E26"/>
    <w:rsid w:val="003235F4"/>
    <w:rsid w:val="003250D4"/>
    <w:rsid w:val="003253AD"/>
    <w:rsid w:val="003262E5"/>
    <w:rsid w:val="00326FBC"/>
    <w:rsid w:val="00327592"/>
    <w:rsid w:val="003275E8"/>
    <w:rsid w:val="00333047"/>
    <w:rsid w:val="00334A7C"/>
    <w:rsid w:val="00334FE1"/>
    <w:rsid w:val="00335E4B"/>
    <w:rsid w:val="00335FC6"/>
    <w:rsid w:val="003400EB"/>
    <w:rsid w:val="00341C70"/>
    <w:rsid w:val="00347A2F"/>
    <w:rsid w:val="00347F89"/>
    <w:rsid w:val="00350749"/>
    <w:rsid w:val="00350EFC"/>
    <w:rsid w:val="003520E4"/>
    <w:rsid w:val="00353228"/>
    <w:rsid w:val="00355874"/>
    <w:rsid w:val="00361919"/>
    <w:rsid w:val="0036263A"/>
    <w:rsid w:val="003629E0"/>
    <w:rsid w:val="00363335"/>
    <w:rsid w:val="00363B23"/>
    <w:rsid w:val="0036458B"/>
    <w:rsid w:val="00364FF3"/>
    <w:rsid w:val="00367777"/>
    <w:rsid w:val="00367E90"/>
    <w:rsid w:val="00370B59"/>
    <w:rsid w:val="00370CB8"/>
    <w:rsid w:val="00371810"/>
    <w:rsid w:val="00371B17"/>
    <w:rsid w:val="00375657"/>
    <w:rsid w:val="00376CD6"/>
    <w:rsid w:val="00386E71"/>
    <w:rsid w:val="00390A21"/>
    <w:rsid w:val="00391D4B"/>
    <w:rsid w:val="00393AE3"/>
    <w:rsid w:val="0039479F"/>
    <w:rsid w:val="0039546E"/>
    <w:rsid w:val="003967E5"/>
    <w:rsid w:val="00397D6E"/>
    <w:rsid w:val="003A0826"/>
    <w:rsid w:val="003A44AE"/>
    <w:rsid w:val="003A5431"/>
    <w:rsid w:val="003A584A"/>
    <w:rsid w:val="003B0F4F"/>
    <w:rsid w:val="003B33A9"/>
    <w:rsid w:val="003B3FB6"/>
    <w:rsid w:val="003B4431"/>
    <w:rsid w:val="003B497E"/>
    <w:rsid w:val="003B4E0A"/>
    <w:rsid w:val="003B5268"/>
    <w:rsid w:val="003B57E9"/>
    <w:rsid w:val="003B68E2"/>
    <w:rsid w:val="003B73D0"/>
    <w:rsid w:val="003B75A8"/>
    <w:rsid w:val="003B7627"/>
    <w:rsid w:val="003B7859"/>
    <w:rsid w:val="003C09B6"/>
    <w:rsid w:val="003C1E5A"/>
    <w:rsid w:val="003C2223"/>
    <w:rsid w:val="003C2FEE"/>
    <w:rsid w:val="003C3EFD"/>
    <w:rsid w:val="003C5A72"/>
    <w:rsid w:val="003C6488"/>
    <w:rsid w:val="003C6A10"/>
    <w:rsid w:val="003D1256"/>
    <w:rsid w:val="003D1813"/>
    <w:rsid w:val="003D1EED"/>
    <w:rsid w:val="003D244E"/>
    <w:rsid w:val="003D474B"/>
    <w:rsid w:val="003D4B3A"/>
    <w:rsid w:val="003D616B"/>
    <w:rsid w:val="003D7012"/>
    <w:rsid w:val="003D78D5"/>
    <w:rsid w:val="003E18CF"/>
    <w:rsid w:val="003E1F5A"/>
    <w:rsid w:val="003E307F"/>
    <w:rsid w:val="003E51BD"/>
    <w:rsid w:val="003E56BB"/>
    <w:rsid w:val="003E7522"/>
    <w:rsid w:val="003E7AA6"/>
    <w:rsid w:val="003F27AB"/>
    <w:rsid w:val="003F44C1"/>
    <w:rsid w:val="00400743"/>
    <w:rsid w:val="00401D5A"/>
    <w:rsid w:val="00401DBD"/>
    <w:rsid w:val="004039BA"/>
    <w:rsid w:val="00404AB0"/>
    <w:rsid w:val="00406215"/>
    <w:rsid w:val="00407DB7"/>
    <w:rsid w:val="00412084"/>
    <w:rsid w:val="00414644"/>
    <w:rsid w:val="0041544E"/>
    <w:rsid w:val="00416690"/>
    <w:rsid w:val="00420C68"/>
    <w:rsid w:val="00424661"/>
    <w:rsid w:val="00426CA7"/>
    <w:rsid w:val="004318A0"/>
    <w:rsid w:val="004349FE"/>
    <w:rsid w:val="00435CC2"/>
    <w:rsid w:val="00440CCD"/>
    <w:rsid w:val="00442718"/>
    <w:rsid w:val="004442C9"/>
    <w:rsid w:val="00444E74"/>
    <w:rsid w:val="00446EA8"/>
    <w:rsid w:val="00447875"/>
    <w:rsid w:val="00447FEC"/>
    <w:rsid w:val="00451AF2"/>
    <w:rsid w:val="00460309"/>
    <w:rsid w:val="00461338"/>
    <w:rsid w:val="004618A0"/>
    <w:rsid w:val="004618D3"/>
    <w:rsid w:val="0046197E"/>
    <w:rsid w:val="0046344E"/>
    <w:rsid w:val="004634E4"/>
    <w:rsid w:val="00463AF6"/>
    <w:rsid w:val="00467C69"/>
    <w:rsid w:val="00470C08"/>
    <w:rsid w:val="00473B84"/>
    <w:rsid w:val="004746D1"/>
    <w:rsid w:val="0047495E"/>
    <w:rsid w:val="0047653A"/>
    <w:rsid w:val="00477525"/>
    <w:rsid w:val="00477566"/>
    <w:rsid w:val="004821E7"/>
    <w:rsid w:val="00483F39"/>
    <w:rsid w:val="0048420B"/>
    <w:rsid w:val="0048476A"/>
    <w:rsid w:val="0048689F"/>
    <w:rsid w:val="0048717F"/>
    <w:rsid w:val="0049054F"/>
    <w:rsid w:val="00491067"/>
    <w:rsid w:val="00492CF6"/>
    <w:rsid w:val="00493D7A"/>
    <w:rsid w:val="00493F35"/>
    <w:rsid w:val="00494309"/>
    <w:rsid w:val="00494833"/>
    <w:rsid w:val="0049563E"/>
    <w:rsid w:val="00497909"/>
    <w:rsid w:val="004A3CC0"/>
    <w:rsid w:val="004A51C0"/>
    <w:rsid w:val="004B0BA2"/>
    <w:rsid w:val="004B174B"/>
    <w:rsid w:val="004B26B2"/>
    <w:rsid w:val="004B546C"/>
    <w:rsid w:val="004B630E"/>
    <w:rsid w:val="004C2351"/>
    <w:rsid w:val="004C309B"/>
    <w:rsid w:val="004C5BDB"/>
    <w:rsid w:val="004C5F43"/>
    <w:rsid w:val="004C70F3"/>
    <w:rsid w:val="004D35EF"/>
    <w:rsid w:val="004D4D4F"/>
    <w:rsid w:val="004D6B94"/>
    <w:rsid w:val="004D6D0E"/>
    <w:rsid w:val="004D7126"/>
    <w:rsid w:val="004D71A5"/>
    <w:rsid w:val="004E02F3"/>
    <w:rsid w:val="004E29D9"/>
    <w:rsid w:val="004E2D45"/>
    <w:rsid w:val="004E3A3A"/>
    <w:rsid w:val="004E3D76"/>
    <w:rsid w:val="004E45A5"/>
    <w:rsid w:val="004E7FEB"/>
    <w:rsid w:val="004F1E59"/>
    <w:rsid w:val="004F3A78"/>
    <w:rsid w:val="004F64AF"/>
    <w:rsid w:val="004F7A4D"/>
    <w:rsid w:val="00500D0D"/>
    <w:rsid w:val="00501BA8"/>
    <w:rsid w:val="00505D5E"/>
    <w:rsid w:val="00505D65"/>
    <w:rsid w:val="00507CF0"/>
    <w:rsid w:val="0051062F"/>
    <w:rsid w:val="00511C34"/>
    <w:rsid w:val="00512633"/>
    <w:rsid w:val="00512A20"/>
    <w:rsid w:val="0051447A"/>
    <w:rsid w:val="00515187"/>
    <w:rsid w:val="00520784"/>
    <w:rsid w:val="00520F6B"/>
    <w:rsid w:val="00521787"/>
    <w:rsid w:val="00522030"/>
    <w:rsid w:val="005267C9"/>
    <w:rsid w:val="00526B1A"/>
    <w:rsid w:val="0053231F"/>
    <w:rsid w:val="0053245B"/>
    <w:rsid w:val="00532AD3"/>
    <w:rsid w:val="00533F89"/>
    <w:rsid w:val="005356A0"/>
    <w:rsid w:val="00536246"/>
    <w:rsid w:val="0053770D"/>
    <w:rsid w:val="00537D10"/>
    <w:rsid w:val="005432E0"/>
    <w:rsid w:val="00544E98"/>
    <w:rsid w:val="00546168"/>
    <w:rsid w:val="00546BA8"/>
    <w:rsid w:val="00550E17"/>
    <w:rsid w:val="005512A9"/>
    <w:rsid w:val="005514CE"/>
    <w:rsid w:val="0055395C"/>
    <w:rsid w:val="00554C5F"/>
    <w:rsid w:val="00554C88"/>
    <w:rsid w:val="0055562B"/>
    <w:rsid w:val="005577AF"/>
    <w:rsid w:val="00561490"/>
    <w:rsid w:val="005641DE"/>
    <w:rsid w:val="00564C26"/>
    <w:rsid w:val="00564E91"/>
    <w:rsid w:val="0056579B"/>
    <w:rsid w:val="00570637"/>
    <w:rsid w:val="0057106D"/>
    <w:rsid w:val="005711D7"/>
    <w:rsid w:val="00572334"/>
    <w:rsid w:val="00573617"/>
    <w:rsid w:val="0057394A"/>
    <w:rsid w:val="00575539"/>
    <w:rsid w:val="005755C7"/>
    <w:rsid w:val="00575CA8"/>
    <w:rsid w:val="0057620C"/>
    <w:rsid w:val="0057686F"/>
    <w:rsid w:val="0057742D"/>
    <w:rsid w:val="0057798F"/>
    <w:rsid w:val="0058266D"/>
    <w:rsid w:val="00582F80"/>
    <w:rsid w:val="005833BB"/>
    <w:rsid w:val="00583C8C"/>
    <w:rsid w:val="00586905"/>
    <w:rsid w:val="00587C60"/>
    <w:rsid w:val="00590AB6"/>
    <w:rsid w:val="00591377"/>
    <w:rsid w:val="00592FCF"/>
    <w:rsid w:val="005940F8"/>
    <w:rsid w:val="005A0828"/>
    <w:rsid w:val="005A0EF9"/>
    <w:rsid w:val="005A11E8"/>
    <w:rsid w:val="005A2B7F"/>
    <w:rsid w:val="005A4767"/>
    <w:rsid w:val="005A5AE0"/>
    <w:rsid w:val="005A73A3"/>
    <w:rsid w:val="005B0743"/>
    <w:rsid w:val="005B1B4C"/>
    <w:rsid w:val="005B2DDC"/>
    <w:rsid w:val="005B39D1"/>
    <w:rsid w:val="005B45BC"/>
    <w:rsid w:val="005B4A3B"/>
    <w:rsid w:val="005B509A"/>
    <w:rsid w:val="005B5104"/>
    <w:rsid w:val="005B60FB"/>
    <w:rsid w:val="005B6CCB"/>
    <w:rsid w:val="005B727C"/>
    <w:rsid w:val="005C028C"/>
    <w:rsid w:val="005C099E"/>
    <w:rsid w:val="005C0D01"/>
    <w:rsid w:val="005C16EC"/>
    <w:rsid w:val="005C2713"/>
    <w:rsid w:val="005C318E"/>
    <w:rsid w:val="005C5CB8"/>
    <w:rsid w:val="005C5F80"/>
    <w:rsid w:val="005C642F"/>
    <w:rsid w:val="005C65AA"/>
    <w:rsid w:val="005C6C0E"/>
    <w:rsid w:val="005C74DA"/>
    <w:rsid w:val="005C7E74"/>
    <w:rsid w:val="005D07D3"/>
    <w:rsid w:val="005D0908"/>
    <w:rsid w:val="005D09CC"/>
    <w:rsid w:val="005D26FE"/>
    <w:rsid w:val="005D3266"/>
    <w:rsid w:val="005E0240"/>
    <w:rsid w:val="005E1355"/>
    <w:rsid w:val="005E2BA6"/>
    <w:rsid w:val="005E3E93"/>
    <w:rsid w:val="005E53D4"/>
    <w:rsid w:val="005E5785"/>
    <w:rsid w:val="005E5A30"/>
    <w:rsid w:val="005E73D9"/>
    <w:rsid w:val="005F1BF0"/>
    <w:rsid w:val="005F29F0"/>
    <w:rsid w:val="0060017D"/>
    <w:rsid w:val="00601A63"/>
    <w:rsid w:val="00601AE4"/>
    <w:rsid w:val="00605A8A"/>
    <w:rsid w:val="00606D50"/>
    <w:rsid w:val="00612C88"/>
    <w:rsid w:val="00614239"/>
    <w:rsid w:val="006146BA"/>
    <w:rsid w:val="006148CA"/>
    <w:rsid w:val="006156B6"/>
    <w:rsid w:val="00615D46"/>
    <w:rsid w:val="0061639A"/>
    <w:rsid w:val="0061717E"/>
    <w:rsid w:val="00617445"/>
    <w:rsid w:val="00621DD7"/>
    <w:rsid w:val="0062240B"/>
    <w:rsid w:val="00622729"/>
    <w:rsid w:val="00622F8A"/>
    <w:rsid w:val="006232EE"/>
    <w:rsid w:val="00624EA7"/>
    <w:rsid w:val="006316C7"/>
    <w:rsid w:val="006329A6"/>
    <w:rsid w:val="00635173"/>
    <w:rsid w:val="00635220"/>
    <w:rsid w:val="00637434"/>
    <w:rsid w:val="006420F6"/>
    <w:rsid w:val="0064450D"/>
    <w:rsid w:val="00644884"/>
    <w:rsid w:val="00646F25"/>
    <w:rsid w:val="00650148"/>
    <w:rsid w:val="006509D6"/>
    <w:rsid w:val="006511B8"/>
    <w:rsid w:val="0065226D"/>
    <w:rsid w:val="00655A90"/>
    <w:rsid w:val="006577F7"/>
    <w:rsid w:val="00657B4B"/>
    <w:rsid w:val="00662ECE"/>
    <w:rsid w:val="00664C6C"/>
    <w:rsid w:val="00670D3C"/>
    <w:rsid w:val="006725E9"/>
    <w:rsid w:val="00672962"/>
    <w:rsid w:val="00673A5F"/>
    <w:rsid w:val="00673E36"/>
    <w:rsid w:val="006744CF"/>
    <w:rsid w:val="0067611A"/>
    <w:rsid w:val="00676D18"/>
    <w:rsid w:val="00681516"/>
    <w:rsid w:val="00681EAC"/>
    <w:rsid w:val="0068217D"/>
    <w:rsid w:val="006837EA"/>
    <w:rsid w:val="0069065D"/>
    <w:rsid w:val="00690DFF"/>
    <w:rsid w:val="006937DF"/>
    <w:rsid w:val="0069641B"/>
    <w:rsid w:val="006964B8"/>
    <w:rsid w:val="00696AF8"/>
    <w:rsid w:val="006A00F4"/>
    <w:rsid w:val="006A011C"/>
    <w:rsid w:val="006A019C"/>
    <w:rsid w:val="006A1266"/>
    <w:rsid w:val="006A35D9"/>
    <w:rsid w:val="006A4BE8"/>
    <w:rsid w:val="006A4EAD"/>
    <w:rsid w:val="006A528E"/>
    <w:rsid w:val="006A545E"/>
    <w:rsid w:val="006A5697"/>
    <w:rsid w:val="006A5FFB"/>
    <w:rsid w:val="006B2897"/>
    <w:rsid w:val="006B2A23"/>
    <w:rsid w:val="006B2B31"/>
    <w:rsid w:val="006B7D4D"/>
    <w:rsid w:val="006B7D67"/>
    <w:rsid w:val="006C11A1"/>
    <w:rsid w:val="006C1903"/>
    <w:rsid w:val="006C2527"/>
    <w:rsid w:val="006C26E9"/>
    <w:rsid w:val="006C3BA5"/>
    <w:rsid w:val="006C3EDF"/>
    <w:rsid w:val="006C5923"/>
    <w:rsid w:val="006D03BD"/>
    <w:rsid w:val="006D18CB"/>
    <w:rsid w:val="006D1DB0"/>
    <w:rsid w:val="006D20B3"/>
    <w:rsid w:val="006D292C"/>
    <w:rsid w:val="006D3984"/>
    <w:rsid w:val="006D3C51"/>
    <w:rsid w:val="006D43D2"/>
    <w:rsid w:val="006D4DF5"/>
    <w:rsid w:val="006D6287"/>
    <w:rsid w:val="006D6604"/>
    <w:rsid w:val="006D73F9"/>
    <w:rsid w:val="006E1632"/>
    <w:rsid w:val="006E2CF2"/>
    <w:rsid w:val="006E38E4"/>
    <w:rsid w:val="006E3C74"/>
    <w:rsid w:val="006E5484"/>
    <w:rsid w:val="006E7A31"/>
    <w:rsid w:val="006F109D"/>
    <w:rsid w:val="006F2249"/>
    <w:rsid w:val="006F343F"/>
    <w:rsid w:val="006F3459"/>
    <w:rsid w:val="006F45D1"/>
    <w:rsid w:val="006F5BE5"/>
    <w:rsid w:val="006F65FA"/>
    <w:rsid w:val="006F7505"/>
    <w:rsid w:val="006F7A1A"/>
    <w:rsid w:val="007009EB"/>
    <w:rsid w:val="00701E5F"/>
    <w:rsid w:val="00704B1D"/>
    <w:rsid w:val="00705410"/>
    <w:rsid w:val="007064BC"/>
    <w:rsid w:val="007077FF"/>
    <w:rsid w:val="007107B2"/>
    <w:rsid w:val="00710A5A"/>
    <w:rsid w:val="00710FC7"/>
    <w:rsid w:val="007131D8"/>
    <w:rsid w:val="00713398"/>
    <w:rsid w:val="007139BB"/>
    <w:rsid w:val="00713BDF"/>
    <w:rsid w:val="00714EA8"/>
    <w:rsid w:val="00716ED3"/>
    <w:rsid w:val="007212D9"/>
    <w:rsid w:val="00721A58"/>
    <w:rsid w:val="00721C48"/>
    <w:rsid w:val="00723CBA"/>
    <w:rsid w:val="00731102"/>
    <w:rsid w:val="007330E4"/>
    <w:rsid w:val="0073346D"/>
    <w:rsid w:val="007354D7"/>
    <w:rsid w:val="00736249"/>
    <w:rsid w:val="0073659C"/>
    <w:rsid w:val="00740F03"/>
    <w:rsid w:val="00741E65"/>
    <w:rsid w:val="00743396"/>
    <w:rsid w:val="00743843"/>
    <w:rsid w:val="00743A1E"/>
    <w:rsid w:val="00744056"/>
    <w:rsid w:val="00747299"/>
    <w:rsid w:val="007475A3"/>
    <w:rsid w:val="00747FB5"/>
    <w:rsid w:val="007500C4"/>
    <w:rsid w:val="00750890"/>
    <w:rsid w:val="00752247"/>
    <w:rsid w:val="007524F9"/>
    <w:rsid w:val="00752992"/>
    <w:rsid w:val="00752A9C"/>
    <w:rsid w:val="00752F34"/>
    <w:rsid w:val="0075344F"/>
    <w:rsid w:val="007547F0"/>
    <w:rsid w:val="007567B2"/>
    <w:rsid w:val="00760815"/>
    <w:rsid w:val="007629D3"/>
    <w:rsid w:val="00762D1A"/>
    <w:rsid w:val="007639BA"/>
    <w:rsid w:val="00764A8B"/>
    <w:rsid w:val="00764B7C"/>
    <w:rsid w:val="00766015"/>
    <w:rsid w:val="007662D9"/>
    <w:rsid w:val="00766F9D"/>
    <w:rsid w:val="00767AE6"/>
    <w:rsid w:val="00767CE4"/>
    <w:rsid w:val="0077116A"/>
    <w:rsid w:val="00771945"/>
    <w:rsid w:val="00771960"/>
    <w:rsid w:val="00774069"/>
    <w:rsid w:val="007744DD"/>
    <w:rsid w:val="00774A66"/>
    <w:rsid w:val="00774E28"/>
    <w:rsid w:val="007766A4"/>
    <w:rsid w:val="00777D40"/>
    <w:rsid w:val="00786B6C"/>
    <w:rsid w:val="00797D95"/>
    <w:rsid w:val="007A14DB"/>
    <w:rsid w:val="007A2BE0"/>
    <w:rsid w:val="007A2EA9"/>
    <w:rsid w:val="007A59B4"/>
    <w:rsid w:val="007A5CF1"/>
    <w:rsid w:val="007A5EF8"/>
    <w:rsid w:val="007A61BF"/>
    <w:rsid w:val="007A767F"/>
    <w:rsid w:val="007B1312"/>
    <w:rsid w:val="007B2AAC"/>
    <w:rsid w:val="007B3B33"/>
    <w:rsid w:val="007B42CC"/>
    <w:rsid w:val="007B42DD"/>
    <w:rsid w:val="007B5486"/>
    <w:rsid w:val="007B56F1"/>
    <w:rsid w:val="007B6F2D"/>
    <w:rsid w:val="007B79F1"/>
    <w:rsid w:val="007C37C3"/>
    <w:rsid w:val="007D0C6B"/>
    <w:rsid w:val="007D222A"/>
    <w:rsid w:val="007D4A68"/>
    <w:rsid w:val="007D5100"/>
    <w:rsid w:val="007D5667"/>
    <w:rsid w:val="007D781A"/>
    <w:rsid w:val="007E0ACE"/>
    <w:rsid w:val="007E0D78"/>
    <w:rsid w:val="007E126B"/>
    <w:rsid w:val="007E19C5"/>
    <w:rsid w:val="007E21DC"/>
    <w:rsid w:val="007E3A0F"/>
    <w:rsid w:val="007E4E71"/>
    <w:rsid w:val="007E7773"/>
    <w:rsid w:val="007F394E"/>
    <w:rsid w:val="007F4998"/>
    <w:rsid w:val="007F5D78"/>
    <w:rsid w:val="00801D86"/>
    <w:rsid w:val="00803DCE"/>
    <w:rsid w:val="00804301"/>
    <w:rsid w:val="008056DA"/>
    <w:rsid w:val="00810066"/>
    <w:rsid w:val="00810A5A"/>
    <w:rsid w:val="00813E13"/>
    <w:rsid w:val="00820303"/>
    <w:rsid w:val="008223AC"/>
    <w:rsid w:val="00824006"/>
    <w:rsid w:val="0082456F"/>
    <w:rsid w:val="00825E6E"/>
    <w:rsid w:val="008260CC"/>
    <w:rsid w:val="008303E6"/>
    <w:rsid w:val="008311FE"/>
    <w:rsid w:val="008317EA"/>
    <w:rsid w:val="0083195A"/>
    <w:rsid w:val="008322EE"/>
    <w:rsid w:val="0083267B"/>
    <w:rsid w:val="008329EC"/>
    <w:rsid w:val="00833A3A"/>
    <w:rsid w:val="0083485D"/>
    <w:rsid w:val="008418F8"/>
    <w:rsid w:val="00842A86"/>
    <w:rsid w:val="00844633"/>
    <w:rsid w:val="00850B47"/>
    <w:rsid w:val="00852B5E"/>
    <w:rsid w:val="00853227"/>
    <w:rsid w:val="00853A53"/>
    <w:rsid w:val="0085468F"/>
    <w:rsid w:val="00855DFA"/>
    <w:rsid w:val="00856432"/>
    <w:rsid w:val="008572C6"/>
    <w:rsid w:val="00857436"/>
    <w:rsid w:val="00857FAE"/>
    <w:rsid w:val="00861CD7"/>
    <w:rsid w:val="0086259A"/>
    <w:rsid w:val="00865C09"/>
    <w:rsid w:val="00866C06"/>
    <w:rsid w:val="0086766F"/>
    <w:rsid w:val="008742A5"/>
    <w:rsid w:val="00876E7D"/>
    <w:rsid w:val="008814EE"/>
    <w:rsid w:val="00881A5D"/>
    <w:rsid w:val="00881B56"/>
    <w:rsid w:val="00883DBA"/>
    <w:rsid w:val="008903BE"/>
    <w:rsid w:val="00891065"/>
    <w:rsid w:val="0089355F"/>
    <w:rsid w:val="00893716"/>
    <w:rsid w:val="008A2197"/>
    <w:rsid w:val="008A2CCE"/>
    <w:rsid w:val="008A5588"/>
    <w:rsid w:val="008A56D7"/>
    <w:rsid w:val="008B091C"/>
    <w:rsid w:val="008B0ABB"/>
    <w:rsid w:val="008B3148"/>
    <w:rsid w:val="008B33D9"/>
    <w:rsid w:val="008B3431"/>
    <w:rsid w:val="008B4EBB"/>
    <w:rsid w:val="008B7569"/>
    <w:rsid w:val="008C182B"/>
    <w:rsid w:val="008C2105"/>
    <w:rsid w:val="008C5BA6"/>
    <w:rsid w:val="008C62FA"/>
    <w:rsid w:val="008C7487"/>
    <w:rsid w:val="008D1780"/>
    <w:rsid w:val="008D4742"/>
    <w:rsid w:val="008D48DC"/>
    <w:rsid w:val="008D58D9"/>
    <w:rsid w:val="008E093D"/>
    <w:rsid w:val="008E3046"/>
    <w:rsid w:val="008E30DA"/>
    <w:rsid w:val="008E3171"/>
    <w:rsid w:val="008E33BA"/>
    <w:rsid w:val="008E3FEC"/>
    <w:rsid w:val="008E52AE"/>
    <w:rsid w:val="008E5D02"/>
    <w:rsid w:val="008E7938"/>
    <w:rsid w:val="008F3EA5"/>
    <w:rsid w:val="008F4720"/>
    <w:rsid w:val="008F4D71"/>
    <w:rsid w:val="008F4F6E"/>
    <w:rsid w:val="008F5195"/>
    <w:rsid w:val="008F72AF"/>
    <w:rsid w:val="009035DC"/>
    <w:rsid w:val="0090611C"/>
    <w:rsid w:val="009062D1"/>
    <w:rsid w:val="00906362"/>
    <w:rsid w:val="0090665D"/>
    <w:rsid w:val="00906A96"/>
    <w:rsid w:val="00907A6A"/>
    <w:rsid w:val="00912757"/>
    <w:rsid w:val="009145F7"/>
    <w:rsid w:val="00914C6F"/>
    <w:rsid w:val="00916752"/>
    <w:rsid w:val="00916D34"/>
    <w:rsid w:val="009212B0"/>
    <w:rsid w:val="0092564D"/>
    <w:rsid w:val="00926DC8"/>
    <w:rsid w:val="009303E5"/>
    <w:rsid w:val="00931813"/>
    <w:rsid w:val="009323B1"/>
    <w:rsid w:val="00934723"/>
    <w:rsid w:val="00934AB3"/>
    <w:rsid w:val="009362FC"/>
    <w:rsid w:val="0093757F"/>
    <w:rsid w:val="009406A3"/>
    <w:rsid w:val="009442D7"/>
    <w:rsid w:val="009447E5"/>
    <w:rsid w:val="00944C64"/>
    <w:rsid w:val="00945108"/>
    <w:rsid w:val="00946A26"/>
    <w:rsid w:val="00946E7C"/>
    <w:rsid w:val="00950144"/>
    <w:rsid w:val="00951F06"/>
    <w:rsid w:val="009529E0"/>
    <w:rsid w:val="00954B67"/>
    <w:rsid w:val="00954FDB"/>
    <w:rsid w:val="009554B1"/>
    <w:rsid w:val="0095686B"/>
    <w:rsid w:val="00956D8D"/>
    <w:rsid w:val="00956FBE"/>
    <w:rsid w:val="009570B2"/>
    <w:rsid w:val="00960113"/>
    <w:rsid w:val="0096057B"/>
    <w:rsid w:val="00960C54"/>
    <w:rsid w:val="009614FC"/>
    <w:rsid w:val="009615CE"/>
    <w:rsid w:val="00961B52"/>
    <w:rsid w:val="009647F9"/>
    <w:rsid w:val="00965A8E"/>
    <w:rsid w:val="00965D9C"/>
    <w:rsid w:val="009710E1"/>
    <w:rsid w:val="0097206C"/>
    <w:rsid w:val="0097273A"/>
    <w:rsid w:val="00973BAE"/>
    <w:rsid w:val="00974401"/>
    <w:rsid w:val="00976CD2"/>
    <w:rsid w:val="009772C0"/>
    <w:rsid w:val="00982391"/>
    <w:rsid w:val="00982569"/>
    <w:rsid w:val="00982A7D"/>
    <w:rsid w:val="0098386F"/>
    <w:rsid w:val="00984A9E"/>
    <w:rsid w:val="0098632C"/>
    <w:rsid w:val="00987F43"/>
    <w:rsid w:val="009931D2"/>
    <w:rsid w:val="0099391D"/>
    <w:rsid w:val="00995A72"/>
    <w:rsid w:val="00995CBB"/>
    <w:rsid w:val="009A0464"/>
    <w:rsid w:val="009A2A57"/>
    <w:rsid w:val="009A327E"/>
    <w:rsid w:val="009A34CF"/>
    <w:rsid w:val="009A5104"/>
    <w:rsid w:val="009A636B"/>
    <w:rsid w:val="009A6BFB"/>
    <w:rsid w:val="009A6D1C"/>
    <w:rsid w:val="009A6FF9"/>
    <w:rsid w:val="009A7CBE"/>
    <w:rsid w:val="009B1838"/>
    <w:rsid w:val="009B199D"/>
    <w:rsid w:val="009B2465"/>
    <w:rsid w:val="009B397D"/>
    <w:rsid w:val="009B5600"/>
    <w:rsid w:val="009B5791"/>
    <w:rsid w:val="009B653B"/>
    <w:rsid w:val="009B65A2"/>
    <w:rsid w:val="009B6A1D"/>
    <w:rsid w:val="009C1D4B"/>
    <w:rsid w:val="009C2827"/>
    <w:rsid w:val="009C3190"/>
    <w:rsid w:val="009C3D9A"/>
    <w:rsid w:val="009C3DBC"/>
    <w:rsid w:val="009C59E1"/>
    <w:rsid w:val="009C6085"/>
    <w:rsid w:val="009C7452"/>
    <w:rsid w:val="009C758A"/>
    <w:rsid w:val="009C75B1"/>
    <w:rsid w:val="009C7817"/>
    <w:rsid w:val="009C79F1"/>
    <w:rsid w:val="009D0FF6"/>
    <w:rsid w:val="009D1093"/>
    <w:rsid w:val="009D2A52"/>
    <w:rsid w:val="009D2C77"/>
    <w:rsid w:val="009D47FB"/>
    <w:rsid w:val="009E18D3"/>
    <w:rsid w:val="009E3456"/>
    <w:rsid w:val="009E4546"/>
    <w:rsid w:val="009E6F4F"/>
    <w:rsid w:val="009F208A"/>
    <w:rsid w:val="009F466D"/>
    <w:rsid w:val="009F64F6"/>
    <w:rsid w:val="009F73D5"/>
    <w:rsid w:val="009F77D7"/>
    <w:rsid w:val="009F7825"/>
    <w:rsid w:val="009F7A67"/>
    <w:rsid w:val="00A05CAE"/>
    <w:rsid w:val="00A05DF7"/>
    <w:rsid w:val="00A0650D"/>
    <w:rsid w:val="00A073A7"/>
    <w:rsid w:val="00A1001A"/>
    <w:rsid w:val="00A104A1"/>
    <w:rsid w:val="00A10EB2"/>
    <w:rsid w:val="00A13704"/>
    <w:rsid w:val="00A1703C"/>
    <w:rsid w:val="00A22952"/>
    <w:rsid w:val="00A2463B"/>
    <w:rsid w:val="00A24CE4"/>
    <w:rsid w:val="00A31C0E"/>
    <w:rsid w:val="00A3338C"/>
    <w:rsid w:val="00A34A25"/>
    <w:rsid w:val="00A3511F"/>
    <w:rsid w:val="00A35E72"/>
    <w:rsid w:val="00A367F0"/>
    <w:rsid w:val="00A377AD"/>
    <w:rsid w:val="00A40DCB"/>
    <w:rsid w:val="00A40FBD"/>
    <w:rsid w:val="00A41746"/>
    <w:rsid w:val="00A428D4"/>
    <w:rsid w:val="00A42B31"/>
    <w:rsid w:val="00A45715"/>
    <w:rsid w:val="00A458CC"/>
    <w:rsid w:val="00A46486"/>
    <w:rsid w:val="00A47BB5"/>
    <w:rsid w:val="00A50A4F"/>
    <w:rsid w:val="00A52558"/>
    <w:rsid w:val="00A52701"/>
    <w:rsid w:val="00A5285C"/>
    <w:rsid w:val="00A54B84"/>
    <w:rsid w:val="00A558BD"/>
    <w:rsid w:val="00A5666B"/>
    <w:rsid w:val="00A5741E"/>
    <w:rsid w:val="00A60DD3"/>
    <w:rsid w:val="00A62590"/>
    <w:rsid w:val="00A63962"/>
    <w:rsid w:val="00A64339"/>
    <w:rsid w:val="00A64877"/>
    <w:rsid w:val="00A654A9"/>
    <w:rsid w:val="00A65A3B"/>
    <w:rsid w:val="00A660D2"/>
    <w:rsid w:val="00A661B0"/>
    <w:rsid w:val="00A66989"/>
    <w:rsid w:val="00A67760"/>
    <w:rsid w:val="00A70DA2"/>
    <w:rsid w:val="00A70E3A"/>
    <w:rsid w:val="00A719CB"/>
    <w:rsid w:val="00A723FE"/>
    <w:rsid w:val="00A7282C"/>
    <w:rsid w:val="00A72C86"/>
    <w:rsid w:val="00A762C3"/>
    <w:rsid w:val="00A80E53"/>
    <w:rsid w:val="00A83133"/>
    <w:rsid w:val="00A91B4E"/>
    <w:rsid w:val="00A92F7E"/>
    <w:rsid w:val="00A939B5"/>
    <w:rsid w:val="00A943B6"/>
    <w:rsid w:val="00A959EC"/>
    <w:rsid w:val="00A95CE8"/>
    <w:rsid w:val="00A96991"/>
    <w:rsid w:val="00A97837"/>
    <w:rsid w:val="00AA217F"/>
    <w:rsid w:val="00AA2691"/>
    <w:rsid w:val="00AA31CD"/>
    <w:rsid w:val="00AA349D"/>
    <w:rsid w:val="00AA4053"/>
    <w:rsid w:val="00AA40D2"/>
    <w:rsid w:val="00AA4BC2"/>
    <w:rsid w:val="00AA5597"/>
    <w:rsid w:val="00AA628B"/>
    <w:rsid w:val="00AA6ADD"/>
    <w:rsid w:val="00AA72E1"/>
    <w:rsid w:val="00AB08A9"/>
    <w:rsid w:val="00AB180F"/>
    <w:rsid w:val="00AB2908"/>
    <w:rsid w:val="00AB35F5"/>
    <w:rsid w:val="00AB4216"/>
    <w:rsid w:val="00AB73A2"/>
    <w:rsid w:val="00AC02D6"/>
    <w:rsid w:val="00AC05BF"/>
    <w:rsid w:val="00AC0943"/>
    <w:rsid w:val="00AC0DC5"/>
    <w:rsid w:val="00AC150E"/>
    <w:rsid w:val="00AC1C44"/>
    <w:rsid w:val="00AC3141"/>
    <w:rsid w:val="00AC3681"/>
    <w:rsid w:val="00AC7453"/>
    <w:rsid w:val="00AC74F0"/>
    <w:rsid w:val="00AD0A20"/>
    <w:rsid w:val="00AD0DD4"/>
    <w:rsid w:val="00AD1700"/>
    <w:rsid w:val="00AD44FA"/>
    <w:rsid w:val="00AE0B7F"/>
    <w:rsid w:val="00AE42AB"/>
    <w:rsid w:val="00AE4D4C"/>
    <w:rsid w:val="00AE5EA3"/>
    <w:rsid w:val="00AE6A05"/>
    <w:rsid w:val="00AF0675"/>
    <w:rsid w:val="00AF47D1"/>
    <w:rsid w:val="00AF5E20"/>
    <w:rsid w:val="00AF7F66"/>
    <w:rsid w:val="00B0060F"/>
    <w:rsid w:val="00B00829"/>
    <w:rsid w:val="00B01DBB"/>
    <w:rsid w:val="00B02BAA"/>
    <w:rsid w:val="00B02CD4"/>
    <w:rsid w:val="00B02DB8"/>
    <w:rsid w:val="00B06A98"/>
    <w:rsid w:val="00B10521"/>
    <w:rsid w:val="00B11A79"/>
    <w:rsid w:val="00B136B3"/>
    <w:rsid w:val="00B13E41"/>
    <w:rsid w:val="00B152B7"/>
    <w:rsid w:val="00B179B1"/>
    <w:rsid w:val="00B17D23"/>
    <w:rsid w:val="00B17FF8"/>
    <w:rsid w:val="00B2068A"/>
    <w:rsid w:val="00B2405F"/>
    <w:rsid w:val="00B24878"/>
    <w:rsid w:val="00B24987"/>
    <w:rsid w:val="00B25388"/>
    <w:rsid w:val="00B258E1"/>
    <w:rsid w:val="00B259F0"/>
    <w:rsid w:val="00B3448A"/>
    <w:rsid w:val="00B34CC5"/>
    <w:rsid w:val="00B402F5"/>
    <w:rsid w:val="00B40C7B"/>
    <w:rsid w:val="00B41814"/>
    <w:rsid w:val="00B45256"/>
    <w:rsid w:val="00B452CD"/>
    <w:rsid w:val="00B45419"/>
    <w:rsid w:val="00B46CB4"/>
    <w:rsid w:val="00B50531"/>
    <w:rsid w:val="00B51267"/>
    <w:rsid w:val="00B52A22"/>
    <w:rsid w:val="00B53ADD"/>
    <w:rsid w:val="00B55D2B"/>
    <w:rsid w:val="00B55DF9"/>
    <w:rsid w:val="00B57F05"/>
    <w:rsid w:val="00B6261B"/>
    <w:rsid w:val="00B62879"/>
    <w:rsid w:val="00B635D6"/>
    <w:rsid w:val="00B63D2D"/>
    <w:rsid w:val="00B72C2C"/>
    <w:rsid w:val="00B72F69"/>
    <w:rsid w:val="00B74741"/>
    <w:rsid w:val="00B75986"/>
    <w:rsid w:val="00B75FBC"/>
    <w:rsid w:val="00B76565"/>
    <w:rsid w:val="00B769D8"/>
    <w:rsid w:val="00B847B7"/>
    <w:rsid w:val="00B909BE"/>
    <w:rsid w:val="00B91DCF"/>
    <w:rsid w:val="00B92ECE"/>
    <w:rsid w:val="00B94822"/>
    <w:rsid w:val="00B950F1"/>
    <w:rsid w:val="00B96A51"/>
    <w:rsid w:val="00BA2F01"/>
    <w:rsid w:val="00BA37C8"/>
    <w:rsid w:val="00BA4A4B"/>
    <w:rsid w:val="00BA5C3E"/>
    <w:rsid w:val="00BA7BE8"/>
    <w:rsid w:val="00BB6451"/>
    <w:rsid w:val="00BC4E17"/>
    <w:rsid w:val="00BC5A2E"/>
    <w:rsid w:val="00BD0325"/>
    <w:rsid w:val="00BD3887"/>
    <w:rsid w:val="00BD53A4"/>
    <w:rsid w:val="00BD575F"/>
    <w:rsid w:val="00BD618F"/>
    <w:rsid w:val="00BD64DA"/>
    <w:rsid w:val="00BD6AAE"/>
    <w:rsid w:val="00BE111F"/>
    <w:rsid w:val="00BE117F"/>
    <w:rsid w:val="00BE1CEA"/>
    <w:rsid w:val="00BE2EEC"/>
    <w:rsid w:val="00BE35FF"/>
    <w:rsid w:val="00BE37EE"/>
    <w:rsid w:val="00BF16B4"/>
    <w:rsid w:val="00BF18A8"/>
    <w:rsid w:val="00BF2F51"/>
    <w:rsid w:val="00BF2F81"/>
    <w:rsid w:val="00BF7376"/>
    <w:rsid w:val="00C01B0F"/>
    <w:rsid w:val="00C021CD"/>
    <w:rsid w:val="00C03753"/>
    <w:rsid w:val="00C04D58"/>
    <w:rsid w:val="00C05EAE"/>
    <w:rsid w:val="00C06359"/>
    <w:rsid w:val="00C07E95"/>
    <w:rsid w:val="00C110B5"/>
    <w:rsid w:val="00C121AD"/>
    <w:rsid w:val="00C14F11"/>
    <w:rsid w:val="00C14FBB"/>
    <w:rsid w:val="00C15087"/>
    <w:rsid w:val="00C15108"/>
    <w:rsid w:val="00C153E9"/>
    <w:rsid w:val="00C16737"/>
    <w:rsid w:val="00C17322"/>
    <w:rsid w:val="00C17B02"/>
    <w:rsid w:val="00C20399"/>
    <w:rsid w:val="00C24477"/>
    <w:rsid w:val="00C2465F"/>
    <w:rsid w:val="00C25B4A"/>
    <w:rsid w:val="00C30530"/>
    <w:rsid w:val="00C30FFF"/>
    <w:rsid w:val="00C3248C"/>
    <w:rsid w:val="00C32D1E"/>
    <w:rsid w:val="00C33988"/>
    <w:rsid w:val="00C359EB"/>
    <w:rsid w:val="00C4011A"/>
    <w:rsid w:val="00C41290"/>
    <w:rsid w:val="00C4141A"/>
    <w:rsid w:val="00C422D3"/>
    <w:rsid w:val="00C42982"/>
    <w:rsid w:val="00C43A25"/>
    <w:rsid w:val="00C4608F"/>
    <w:rsid w:val="00C50D9E"/>
    <w:rsid w:val="00C51F9B"/>
    <w:rsid w:val="00C52F5D"/>
    <w:rsid w:val="00C52FB9"/>
    <w:rsid w:val="00C54040"/>
    <w:rsid w:val="00C541D4"/>
    <w:rsid w:val="00C55105"/>
    <w:rsid w:val="00C56714"/>
    <w:rsid w:val="00C63AA0"/>
    <w:rsid w:val="00C67A9C"/>
    <w:rsid w:val="00C72721"/>
    <w:rsid w:val="00C74079"/>
    <w:rsid w:val="00C748CA"/>
    <w:rsid w:val="00C77C3D"/>
    <w:rsid w:val="00C80597"/>
    <w:rsid w:val="00C8137C"/>
    <w:rsid w:val="00C83E50"/>
    <w:rsid w:val="00C862B3"/>
    <w:rsid w:val="00C862E4"/>
    <w:rsid w:val="00C9064A"/>
    <w:rsid w:val="00C91FEC"/>
    <w:rsid w:val="00C93542"/>
    <w:rsid w:val="00C96795"/>
    <w:rsid w:val="00C97281"/>
    <w:rsid w:val="00CA0BC8"/>
    <w:rsid w:val="00CA16E0"/>
    <w:rsid w:val="00CA401F"/>
    <w:rsid w:val="00CA55AB"/>
    <w:rsid w:val="00CA6C5B"/>
    <w:rsid w:val="00CA6E3A"/>
    <w:rsid w:val="00CA7177"/>
    <w:rsid w:val="00CB0C4D"/>
    <w:rsid w:val="00CB0D0E"/>
    <w:rsid w:val="00CB37DD"/>
    <w:rsid w:val="00CB6F63"/>
    <w:rsid w:val="00CB7A60"/>
    <w:rsid w:val="00CC4106"/>
    <w:rsid w:val="00CC4114"/>
    <w:rsid w:val="00CC4CB8"/>
    <w:rsid w:val="00CC5169"/>
    <w:rsid w:val="00CC6A06"/>
    <w:rsid w:val="00CD3326"/>
    <w:rsid w:val="00CD40B1"/>
    <w:rsid w:val="00CD5AF2"/>
    <w:rsid w:val="00CD6076"/>
    <w:rsid w:val="00CD7F9F"/>
    <w:rsid w:val="00CE2026"/>
    <w:rsid w:val="00CE34BB"/>
    <w:rsid w:val="00CE50A8"/>
    <w:rsid w:val="00CE7A12"/>
    <w:rsid w:val="00CF020D"/>
    <w:rsid w:val="00CF36EA"/>
    <w:rsid w:val="00CF57A4"/>
    <w:rsid w:val="00CF6562"/>
    <w:rsid w:val="00CF6602"/>
    <w:rsid w:val="00D00896"/>
    <w:rsid w:val="00D01CFF"/>
    <w:rsid w:val="00D033B9"/>
    <w:rsid w:val="00D037B3"/>
    <w:rsid w:val="00D03D68"/>
    <w:rsid w:val="00D04A16"/>
    <w:rsid w:val="00D05892"/>
    <w:rsid w:val="00D06C6F"/>
    <w:rsid w:val="00D07201"/>
    <w:rsid w:val="00D0732F"/>
    <w:rsid w:val="00D1063A"/>
    <w:rsid w:val="00D15F70"/>
    <w:rsid w:val="00D164CE"/>
    <w:rsid w:val="00D24CA8"/>
    <w:rsid w:val="00D25CD9"/>
    <w:rsid w:val="00D27298"/>
    <w:rsid w:val="00D3028A"/>
    <w:rsid w:val="00D308EC"/>
    <w:rsid w:val="00D317CF"/>
    <w:rsid w:val="00D31863"/>
    <w:rsid w:val="00D31A2D"/>
    <w:rsid w:val="00D31A38"/>
    <w:rsid w:val="00D33FCE"/>
    <w:rsid w:val="00D35C5F"/>
    <w:rsid w:val="00D41791"/>
    <w:rsid w:val="00D46254"/>
    <w:rsid w:val="00D466C6"/>
    <w:rsid w:val="00D47649"/>
    <w:rsid w:val="00D477D5"/>
    <w:rsid w:val="00D513CC"/>
    <w:rsid w:val="00D5593B"/>
    <w:rsid w:val="00D56BE2"/>
    <w:rsid w:val="00D62547"/>
    <w:rsid w:val="00D62662"/>
    <w:rsid w:val="00D62A7E"/>
    <w:rsid w:val="00D66484"/>
    <w:rsid w:val="00D66F86"/>
    <w:rsid w:val="00D67502"/>
    <w:rsid w:val="00D71604"/>
    <w:rsid w:val="00D722F3"/>
    <w:rsid w:val="00D72E4F"/>
    <w:rsid w:val="00D75111"/>
    <w:rsid w:val="00D76646"/>
    <w:rsid w:val="00D76E2A"/>
    <w:rsid w:val="00D773B1"/>
    <w:rsid w:val="00D77A4D"/>
    <w:rsid w:val="00D77DB4"/>
    <w:rsid w:val="00D81C62"/>
    <w:rsid w:val="00D8373C"/>
    <w:rsid w:val="00D83B80"/>
    <w:rsid w:val="00D86793"/>
    <w:rsid w:val="00D90B81"/>
    <w:rsid w:val="00D925A1"/>
    <w:rsid w:val="00D93F14"/>
    <w:rsid w:val="00D9402B"/>
    <w:rsid w:val="00D942EF"/>
    <w:rsid w:val="00D95102"/>
    <w:rsid w:val="00D954DF"/>
    <w:rsid w:val="00D97C38"/>
    <w:rsid w:val="00DA132A"/>
    <w:rsid w:val="00DA2337"/>
    <w:rsid w:val="00DA3C1F"/>
    <w:rsid w:val="00DA51CF"/>
    <w:rsid w:val="00DA5579"/>
    <w:rsid w:val="00DA55D1"/>
    <w:rsid w:val="00DA67C2"/>
    <w:rsid w:val="00DA7C60"/>
    <w:rsid w:val="00DA7DC1"/>
    <w:rsid w:val="00DB06F2"/>
    <w:rsid w:val="00DB1E6D"/>
    <w:rsid w:val="00DB1EDB"/>
    <w:rsid w:val="00DB2E68"/>
    <w:rsid w:val="00DB4702"/>
    <w:rsid w:val="00DB4738"/>
    <w:rsid w:val="00DB493A"/>
    <w:rsid w:val="00DB4BFD"/>
    <w:rsid w:val="00DB6E9F"/>
    <w:rsid w:val="00DB72A9"/>
    <w:rsid w:val="00DB7B80"/>
    <w:rsid w:val="00DB7D1B"/>
    <w:rsid w:val="00DC1A6D"/>
    <w:rsid w:val="00DC375C"/>
    <w:rsid w:val="00DC4124"/>
    <w:rsid w:val="00DC4CF8"/>
    <w:rsid w:val="00DC4D94"/>
    <w:rsid w:val="00DC4E30"/>
    <w:rsid w:val="00DC5742"/>
    <w:rsid w:val="00DC5E81"/>
    <w:rsid w:val="00DD2425"/>
    <w:rsid w:val="00DD320D"/>
    <w:rsid w:val="00DD45C9"/>
    <w:rsid w:val="00DD5610"/>
    <w:rsid w:val="00DD5A93"/>
    <w:rsid w:val="00DD5CD7"/>
    <w:rsid w:val="00DD5EFC"/>
    <w:rsid w:val="00DD6777"/>
    <w:rsid w:val="00DE009C"/>
    <w:rsid w:val="00DE18D7"/>
    <w:rsid w:val="00DE6D58"/>
    <w:rsid w:val="00DF0307"/>
    <w:rsid w:val="00DF1239"/>
    <w:rsid w:val="00DF224D"/>
    <w:rsid w:val="00DF408F"/>
    <w:rsid w:val="00DF53E5"/>
    <w:rsid w:val="00DF554D"/>
    <w:rsid w:val="00DF580C"/>
    <w:rsid w:val="00DF673E"/>
    <w:rsid w:val="00DF6981"/>
    <w:rsid w:val="00DF7358"/>
    <w:rsid w:val="00DF7709"/>
    <w:rsid w:val="00E0043F"/>
    <w:rsid w:val="00E01C6A"/>
    <w:rsid w:val="00E0367B"/>
    <w:rsid w:val="00E03EBA"/>
    <w:rsid w:val="00E0546B"/>
    <w:rsid w:val="00E105CD"/>
    <w:rsid w:val="00E1446E"/>
    <w:rsid w:val="00E156A3"/>
    <w:rsid w:val="00E23A99"/>
    <w:rsid w:val="00E24A33"/>
    <w:rsid w:val="00E259EC"/>
    <w:rsid w:val="00E26645"/>
    <w:rsid w:val="00E26A0D"/>
    <w:rsid w:val="00E27871"/>
    <w:rsid w:val="00E321DF"/>
    <w:rsid w:val="00E333B9"/>
    <w:rsid w:val="00E374FB"/>
    <w:rsid w:val="00E40933"/>
    <w:rsid w:val="00E412C5"/>
    <w:rsid w:val="00E418C6"/>
    <w:rsid w:val="00E43C64"/>
    <w:rsid w:val="00E44639"/>
    <w:rsid w:val="00E45D08"/>
    <w:rsid w:val="00E47463"/>
    <w:rsid w:val="00E505BA"/>
    <w:rsid w:val="00E5100A"/>
    <w:rsid w:val="00E51817"/>
    <w:rsid w:val="00E518D8"/>
    <w:rsid w:val="00E51D90"/>
    <w:rsid w:val="00E51E40"/>
    <w:rsid w:val="00E52164"/>
    <w:rsid w:val="00E52871"/>
    <w:rsid w:val="00E52E36"/>
    <w:rsid w:val="00E52FCC"/>
    <w:rsid w:val="00E554FE"/>
    <w:rsid w:val="00E57014"/>
    <w:rsid w:val="00E57133"/>
    <w:rsid w:val="00E5727D"/>
    <w:rsid w:val="00E5791D"/>
    <w:rsid w:val="00E60575"/>
    <w:rsid w:val="00E6110B"/>
    <w:rsid w:val="00E611DA"/>
    <w:rsid w:val="00E611F2"/>
    <w:rsid w:val="00E61914"/>
    <w:rsid w:val="00E620FD"/>
    <w:rsid w:val="00E62441"/>
    <w:rsid w:val="00E62631"/>
    <w:rsid w:val="00E62B1C"/>
    <w:rsid w:val="00E63BAB"/>
    <w:rsid w:val="00E64826"/>
    <w:rsid w:val="00E662AE"/>
    <w:rsid w:val="00E71DB7"/>
    <w:rsid w:val="00E74EED"/>
    <w:rsid w:val="00E75591"/>
    <w:rsid w:val="00E763E6"/>
    <w:rsid w:val="00E76734"/>
    <w:rsid w:val="00E7769F"/>
    <w:rsid w:val="00E777AC"/>
    <w:rsid w:val="00E80AF1"/>
    <w:rsid w:val="00E82736"/>
    <w:rsid w:val="00E83605"/>
    <w:rsid w:val="00E857E4"/>
    <w:rsid w:val="00E8788A"/>
    <w:rsid w:val="00E9164A"/>
    <w:rsid w:val="00E91B43"/>
    <w:rsid w:val="00E9292D"/>
    <w:rsid w:val="00E92DE0"/>
    <w:rsid w:val="00E93F0D"/>
    <w:rsid w:val="00E945B8"/>
    <w:rsid w:val="00E97BF8"/>
    <w:rsid w:val="00EA1489"/>
    <w:rsid w:val="00EA192D"/>
    <w:rsid w:val="00EA25E6"/>
    <w:rsid w:val="00EA451C"/>
    <w:rsid w:val="00EA5C70"/>
    <w:rsid w:val="00EA6E1E"/>
    <w:rsid w:val="00EA6E2B"/>
    <w:rsid w:val="00EA7CC5"/>
    <w:rsid w:val="00EB02CE"/>
    <w:rsid w:val="00EB09E8"/>
    <w:rsid w:val="00EB1C84"/>
    <w:rsid w:val="00EB353E"/>
    <w:rsid w:val="00EB4270"/>
    <w:rsid w:val="00EB5F75"/>
    <w:rsid w:val="00EC094D"/>
    <w:rsid w:val="00EC11B3"/>
    <w:rsid w:val="00EC38F2"/>
    <w:rsid w:val="00EC3B41"/>
    <w:rsid w:val="00EC48A8"/>
    <w:rsid w:val="00ED1C7E"/>
    <w:rsid w:val="00ED21DA"/>
    <w:rsid w:val="00ED29C8"/>
    <w:rsid w:val="00ED46B1"/>
    <w:rsid w:val="00ED4DCA"/>
    <w:rsid w:val="00EE1395"/>
    <w:rsid w:val="00EE1F3C"/>
    <w:rsid w:val="00EE2847"/>
    <w:rsid w:val="00EE45A2"/>
    <w:rsid w:val="00EE5D48"/>
    <w:rsid w:val="00EE66E3"/>
    <w:rsid w:val="00EE6C84"/>
    <w:rsid w:val="00EE7051"/>
    <w:rsid w:val="00EE7090"/>
    <w:rsid w:val="00EF05C7"/>
    <w:rsid w:val="00EF28CA"/>
    <w:rsid w:val="00EF5371"/>
    <w:rsid w:val="00EF543E"/>
    <w:rsid w:val="00EF6C5C"/>
    <w:rsid w:val="00EF6EC1"/>
    <w:rsid w:val="00EF6FA3"/>
    <w:rsid w:val="00EF7E36"/>
    <w:rsid w:val="00F00034"/>
    <w:rsid w:val="00F01477"/>
    <w:rsid w:val="00F02B82"/>
    <w:rsid w:val="00F04034"/>
    <w:rsid w:val="00F05A38"/>
    <w:rsid w:val="00F05C37"/>
    <w:rsid w:val="00F074CD"/>
    <w:rsid w:val="00F10311"/>
    <w:rsid w:val="00F10A31"/>
    <w:rsid w:val="00F10BF7"/>
    <w:rsid w:val="00F10CD5"/>
    <w:rsid w:val="00F10F94"/>
    <w:rsid w:val="00F135CE"/>
    <w:rsid w:val="00F146DA"/>
    <w:rsid w:val="00F14CC3"/>
    <w:rsid w:val="00F17766"/>
    <w:rsid w:val="00F20410"/>
    <w:rsid w:val="00F2097E"/>
    <w:rsid w:val="00F226AE"/>
    <w:rsid w:val="00F26008"/>
    <w:rsid w:val="00F2616A"/>
    <w:rsid w:val="00F26171"/>
    <w:rsid w:val="00F26783"/>
    <w:rsid w:val="00F3069E"/>
    <w:rsid w:val="00F30B33"/>
    <w:rsid w:val="00F31848"/>
    <w:rsid w:val="00F31C04"/>
    <w:rsid w:val="00F31E45"/>
    <w:rsid w:val="00F34EF1"/>
    <w:rsid w:val="00F3528A"/>
    <w:rsid w:val="00F35459"/>
    <w:rsid w:val="00F357D2"/>
    <w:rsid w:val="00F36E1E"/>
    <w:rsid w:val="00F41127"/>
    <w:rsid w:val="00F41EB8"/>
    <w:rsid w:val="00F42966"/>
    <w:rsid w:val="00F42AA9"/>
    <w:rsid w:val="00F4347E"/>
    <w:rsid w:val="00F45991"/>
    <w:rsid w:val="00F471C4"/>
    <w:rsid w:val="00F505D6"/>
    <w:rsid w:val="00F5087D"/>
    <w:rsid w:val="00F508BB"/>
    <w:rsid w:val="00F5132F"/>
    <w:rsid w:val="00F519AD"/>
    <w:rsid w:val="00F5548F"/>
    <w:rsid w:val="00F57EB6"/>
    <w:rsid w:val="00F612CC"/>
    <w:rsid w:val="00F616A2"/>
    <w:rsid w:val="00F6313E"/>
    <w:rsid w:val="00F673F5"/>
    <w:rsid w:val="00F67ED5"/>
    <w:rsid w:val="00F7049E"/>
    <w:rsid w:val="00F73385"/>
    <w:rsid w:val="00F75B98"/>
    <w:rsid w:val="00F76530"/>
    <w:rsid w:val="00F770A6"/>
    <w:rsid w:val="00F775D3"/>
    <w:rsid w:val="00F77BA2"/>
    <w:rsid w:val="00F801ED"/>
    <w:rsid w:val="00F809D1"/>
    <w:rsid w:val="00F810F7"/>
    <w:rsid w:val="00F81399"/>
    <w:rsid w:val="00F81CB0"/>
    <w:rsid w:val="00F83637"/>
    <w:rsid w:val="00F84135"/>
    <w:rsid w:val="00F84B9B"/>
    <w:rsid w:val="00F84BE3"/>
    <w:rsid w:val="00F85664"/>
    <w:rsid w:val="00F85F92"/>
    <w:rsid w:val="00F86445"/>
    <w:rsid w:val="00F87554"/>
    <w:rsid w:val="00F9033A"/>
    <w:rsid w:val="00F91BC2"/>
    <w:rsid w:val="00F92C94"/>
    <w:rsid w:val="00F931A9"/>
    <w:rsid w:val="00F93F97"/>
    <w:rsid w:val="00F959B7"/>
    <w:rsid w:val="00F95FA8"/>
    <w:rsid w:val="00F97BB4"/>
    <w:rsid w:val="00FA37B8"/>
    <w:rsid w:val="00FA4851"/>
    <w:rsid w:val="00FA567C"/>
    <w:rsid w:val="00FA5968"/>
    <w:rsid w:val="00FA6CF3"/>
    <w:rsid w:val="00FB0FFD"/>
    <w:rsid w:val="00FB16F6"/>
    <w:rsid w:val="00FB3750"/>
    <w:rsid w:val="00FB4439"/>
    <w:rsid w:val="00FB46D2"/>
    <w:rsid w:val="00FB5BB7"/>
    <w:rsid w:val="00FB7725"/>
    <w:rsid w:val="00FB7EE7"/>
    <w:rsid w:val="00FC01A7"/>
    <w:rsid w:val="00FC598A"/>
    <w:rsid w:val="00FC6F89"/>
    <w:rsid w:val="00FD016B"/>
    <w:rsid w:val="00FD0754"/>
    <w:rsid w:val="00FD2111"/>
    <w:rsid w:val="00FD3035"/>
    <w:rsid w:val="00FD31A1"/>
    <w:rsid w:val="00FD4BDD"/>
    <w:rsid w:val="00FD4FC7"/>
    <w:rsid w:val="00FD573D"/>
    <w:rsid w:val="00FD57C2"/>
    <w:rsid w:val="00FD5BDA"/>
    <w:rsid w:val="00FD7ABF"/>
    <w:rsid w:val="00FE01C0"/>
    <w:rsid w:val="00FE0BE4"/>
    <w:rsid w:val="00FE0E51"/>
    <w:rsid w:val="00FE16D9"/>
    <w:rsid w:val="00FE2867"/>
    <w:rsid w:val="00FE308B"/>
    <w:rsid w:val="00FE3144"/>
    <w:rsid w:val="00FE3E90"/>
    <w:rsid w:val="00FE50F4"/>
    <w:rsid w:val="00FE5784"/>
    <w:rsid w:val="00FF0A1B"/>
    <w:rsid w:val="00FF1B71"/>
    <w:rsid w:val="00FF243C"/>
    <w:rsid w:val="00FF2E79"/>
    <w:rsid w:val="00FF3159"/>
    <w:rsid w:val="00FF33EC"/>
    <w:rsid w:val="00FF44E7"/>
    <w:rsid w:val="00FF51DC"/>
    <w:rsid w:val="00FF67F1"/>
    <w:rsid w:val="00FF7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E1CBA"/>
  <w15:chartTrackingRefBased/>
  <w15:docId w15:val="{87D37058-ABD7-4FD3-A918-DF86759F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E9"/>
    <w:rPr>
      <w:lang w:val="en-US"/>
    </w:rPr>
  </w:style>
  <w:style w:type="paragraph" w:styleId="Heading1">
    <w:name w:val="heading 1"/>
    <w:next w:val="Normal"/>
    <w:link w:val="Heading1Char"/>
    <w:uiPriority w:val="9"/>
    <w:qFormat/>
    <w:rsid w:val="001576B5"/>
    <w:pPr>
      <w:numPr>
        <w:numId w:val="2"/>
      </w:numPr>
      <w:outlineLvl w:val="0"/>
    </w:pPr>
    <w:rPr>
      <w:b/>
      <w:sz w:val="24"/>
      <w:lang w:val="en-US"/>
    </w:rPr>
  </w:style>
  <w:style w:type="paragraph" w:styleId="Heading2">
    <w:name w:val="heading 2"/>
    <w:basedOn w:val="Heading1"/>
    <w:next w:val="Normal"/>
    <w:link w:val="Heading2Char"/>
    <w:uiPriority w:val="9"/>
    <w:unhideWhenUsed/>
    <w:qFormat/>
    <w:rsid w:val="001576B5"/>
    <w:pPr>
      <w:keepNext/>
      <w:keepLines/>
      <w:numPr>
        <w:ilvl w:val="1"/>
      </w:numPr>
      <w:spacing w:before="40" w:after="0"/>
      <w:outlineLvl w:val="1"/>
    </w:pPr>
    <w:rPr>
      <w:rFonts w:eastAsiaTheme="majorEastAsia" w:cstheme="majorBidi"/>
      <w:color w:val="000000" w:themeColor="text1"/>
      <w:sz w:val="22"/>
      <w:szCs w:val="26"/>
    </w:rPr>
  </w:style>
  <w:style w:type="paragraph" w:styleId="Heading3">
    <w:name w:val="heading 3"/>
    <w:basedOn w:val="Heading2"/>
    <w:next w:val="Normal"/>
    <w:link w:val="Heading3Char"/>
    <w:uiPriority w:val="9"/>
    <w:unhideWhenUsed/>
    <w:qFormat/>
    <w:rsid w:val="00C93542"/>
    <w:pPr>
      <w:numPr>
        <w:ilvl w:val="2"/>
      </w:numPr>
      <w:outlineLvl w:val="2"/>
    </w:pPr>
    <w:rPr>
      <w:b w:val="0"/>
      <w:iCs/>
      <w:color w:val="1F3763"/>
      <w:szCs w:val="24"/>
    </w:rPr>
  </w:style>
  <w:style w:type="paragraph" w:styleId="Heading4">
    <w:name w:val="heading 4"/>
    <w:basedOn w:val="Normal"/>
    <w:next w:val="Normal"/>
    <w:link w:val="Heading4Char"/>
    <w:uiPriority w:val="9"/>
    <w:unhideWhenUsed/>
    <w:qFormat/>
    <w:rsid w:val="001576B5"/>
    <w:pPr>
      <w:keepNext/>
      <w:keepLines/>
      <w:numPr>
        <w:ilvl w:val="3"/>
        <w:numId w:val="2"/>
      </w:numPr>
      <w:spacing w:after="0"/>
      <w:outlineLvl w:val="3"/>
    </w:pPr>
    <w:rPr>
      <w:rFonts w:eastAsiaTheme="majorEastAsia" w:cstheme="majorBidi"/>
      <w:i/>
      <w:iCs/>
      <w:color w:val="1F3864" w:themeColor="accent1" w:themeShade="80"/>
    </w:rPr>
  </w:style>
  <w:style w:type="paragraph" w:styleId="Heading5">
    <w:name w:val="heading 5"/>
    <w:basedOn w:val="Normal"/>
    <w:next w:val="Normal"/>
    <w:link w:val="Heading5Char"/>
    <w:uiPriority w:val="9"/>
    <w:semiHidden/>
    <w:unhideWhenUsed/>
    <w:qFormat/>
    <w:rsid w:val="0014106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4106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4106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4106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4106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38F2"/>
    <w:pPr>
      <w:spacing w:after="0" w:line="240" w:lineRule="auto"/>
      <w:ind w:left="720"/>
      <w:contextualSpacing/>
    </w:pPr>
    <w:rPr>
      <w:rFonts w:eastAsiaTheme="minorEastAsia"/>
      <w:lang w:val="en-CA"/>
    </w:rPr>
  </w:style>
  <w:style w:type="character" w:styleId="Hyperlink">
    <w:name w:val="Hyperlink"/>
    <w:uiPriority w:val="99"/>
    <w:unhideWhenUsed/>
    <w:rsid w:val="00EC38F2"/>
    <w:rPr>
      <w:color w:val="0000FF"/>
      <w:u w:val="single"/>
    </w:rPr>
  </w:style>
  <w:style w:type="table" w:styleId="TableGrid">
    <w:name w:val="Table Grid"/>
    <w:basedOn w:val="TableNormal"/>
    <w:uiPriority w:val="39"/>
    <w:rsid w:val="00F9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31A1"/>
    <w:rPr>
      <w:color w:val="954F72" w:themeColor="followedHyperlink"/>
      <w:u w:val="single"/>
    </w:rPr>
  </w:style>
  <w:style w:type="paragraph" w:styleId="BalloonText">
    <w:name w:val="Balloon Text"/>
    <w:basedOn w:val="Normal"/>
    <w:link w:val="BalloonTextChar"/>
    <w:uiPriority w:val="99"/>
    <w:semiHidden/>
    <w:unhideWhenUsed/>
    <w:rsid w:val="009E6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4F"/>
    <w:rPr>
      <w:rFonts w:ascii="Segoe UI" w:hAnsi="Segoe UI" w:cs="Segoe UI"/>
      <w:sz w:val="18"/>
      <w:szCs w:val="18"/>
      <w:lang w:val="en-US"/>
    </w:rPr>
  </w:style>
  <w:style w:type="paragraph" w:styleId="Header">
    <w:name w:val="header"/>
    <w:basedOn w:val="Normal"/>
    <w:link w:val="HeaderChar"/>
    <w:uiPriority w:val="99"/>
    <w:unhideWhenUsed/>
    <w:rsid w:val="00B76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D8"/>
    <w:rPr>
      <w:lang w:val="en-US"/>
    </w:rPr>
  </w:style>
  <w:style w:type="paragraph" w:styleId="Footer">
    <w:name w:val="footer"/>
    <w:basedOn w:val="Normal"/>
    <w:link w:val="FooterChar"/>
    <w:uiPriority w:val="99"/>
    <w:unhideWhenUsed/>
    <w:rsid w:val="00B76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D8"/>
    <w:rPr>
      <w:lang w:val="en-US"/>
    </w:rPr>
  </w:style>
  <w:style w:type="character" w:customStyle="1" w:styleId="Heading1Char">
    <w:name w:val="Heading 1 Char"/>
    <w:basedOn w:val="DefaultParagraphFont"/>
    <w:link w:val="Heading1"/>
    <w:uiPriority w:val="9"/>
    <w:rsid w:val="001576B5"/>
    <w:rPr>
      <w:b/>
      <w:sz w:val="24"/>
      <w:lang w:val="en-US"/>
    </w:rPr>
  </w:style>
  <w:style w:type="character" w:customStyle="1" w:styleId="Heading2Char">
    <w:name w:val="Heading 2 Char"/>
    <w:basedOn w:val="DefaultParagraphFont"/>
    <w:link w:val="Heading2"/>
    <w:uiPriority w:val="9"/>
    <w:rsid w:val="001576B5"/>
    <w:rPr>
      <w:rFonts w:eastAsiaTheme="majorEastAsia" w:cstheme="majorBidi"/>
      <w:b/>
      <w:color w:val="000000" w:themeColor="text1"/>
      <w:szCs w:val="26"/>
      <w:lang w:val="en-US"/>
    </w:rPr>
  </w:style>
  <w:style w:type="character" w:customStyle="1" w:styleId="Heading3Char">
    <w:name w:val="Heading 3 Char"/>
    <w:basedOn w:val="DefaultParagraphFont"/>
    <w:link w:val="Heading3"/>
    <w:uiPriority w:val="9"/>
    <w:rsid w:val="00C93542"/>
    <w:rPr>
      <w:rFonts w:eastAsiaTheme="majorEastAsia" w:cstheme="majorBidi"/>
      <w:iCs/>
      <w:color w:val="1F3763"/>
      <w:szCs w:val="24"/>
      <w:lang w:val="en-US"/>
    </w:rPr>
  </w:style>
  <w:style w:type="numbering" w:customStyle="1" w:styleId="Headings">
    <w:name w:val="Headings"/>
    <w:uiPriority w:val="99"/>
    <w:rsid w:val="00141064"/>
    <w:pPr>
      <w:numPr>
        <w:numId w:val="1"/>
      </w:numPr>
    </w:pPr>
  </w:style>
  <w:style w:type="paragraph" w:styleId="TOCHeading">
    <w:name w:val="TOC Heading"/>
    <w:basedOn w:val="Heading1"/>
    <w:next w:val="Normal"/>
    <w:uiPriority w:val="39"/>
    <w:unhideWhenUsed/>
    <w:qFormat/>
    <w:rsid w:val="006A528E"/>
    <w:pPr>
      <w:keepNext/>
      <w:keepLines/>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character" w:customStyle="1" w:styleId="Heading4Char">
    <w:name w:val="Heading 4 Char"/>
    <w:basedOn w:val="DefaultParagraphFont"/>
    <w:link w:val="Heading4"/>
    <w:uiPriority w:val="9"/>
    <w:rsid w:val="001576B5"/>
    <w:rPr>
      <w:rFonts w:eastAsiaTheme="majorEastAsia" w:cstheme="majorBidi"/>
      <w:i/>
      <w:iCs/>
      <w:color w:val="1F3864" w:themeColor="accent1" w:themeShade="80"/>
      <w:lang w:val="en-US"/>
    </w:rPr>
  </w:style>
  <w:style w:type="character" w:customStyle="1" w:styleId="Heading5Char">
    <w:name w:val="Heading 5 Char"/>
    <w:basedOn w:val="DefaultParagraphFont"/>
    <w:link w:val="Heading5"/>
    <w:uiPriority w:val="9"/>
    <w:semiHidden/>
    <w:rsid w:val="00A34A2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34A25"/>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34A25"/>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34A2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34A25"/>
    <w:rPr>
      <w:rFonts w:asciiTheme="majorHAnsi" w:eastAsiaTheme="majorEastAsia" w:hAnsiTheme="majorHAnsi" w:cstheme="majorBidi"/>
      <w:i/>
      <w:iCs/>
      <w:color w:val="272727" w:themeColor="text1" w:themeTint="D8"/>
      <w:sz w:val="21"/>
      <w:szCs w:val="21"/>
      <w:lang w:val="en-US"/>
    </w:rPr>
  </w:style>
  <w:style w:type="paragraph" w:styleId="TOC1">
    <w:name w:val="toc 1"/>
    <w:basedOn w:val="Normal"/>
    <w:next w:val="Normal"/>
    <w:autoRedefine/>
    <w:uiPriority w:val="39"/>
    <w:unhideWhenUsed/>
    <w:rsid w:val="00786B6C"/>
    <w:pPr>
      <w:tabs>
        <w:tab w:val="right" w:pos="9350"/>
      </w:tabs>
      <w:spacing w:before="360" w:after="360"/>
    </w:pPr>
    <w:rPr>
      <w:rFonts w:cstheme="minorHAnsi"/>
      <w:b/>
      <w:bCs/>
      <w:caps/>
      <w:u w:val="single"/>
    </w:rPr>
  </w:style>
  <w:style w:type="paragraph" w:styleId="TOC2">
    <w:name w:val="toc 2"/>
    <w:basedOn w:val="Normal"/>
    <w:next w:val="Normal"/>
    <w:autoRedefine/>
    <w:uiPriority w:val="39"/>
    <w:unhideWhenUsed/>
    <w:rsid w:val="006A528E"/>
    <w:pPr>
      <w:spacing w:after="0"/>
    </w:pPr>
    <w:rPr>
      <w:rFonts w:cstheme="minorHAnsi"/>
      <w:b/>
      <w:bCs/>
      <w:smallCaps/>
    </w:rPr>
  </w:style>
  <w:style w:type="paragraph" w:styleId="TOC3">
    <w:name w:val="toc 3"/>
    <w:basedOn w:val="Normal"/>
    <w:next w:val="Normal"/>
    <w:autoRedefine/>
    <w:uiPriority w:val="39"/>
    <w:unhideWhenUsed/>
    <w:rsid w:val="006A528E"/>
    <w:pPr>
      <w:spacing w:after="0"/>
    </w:pPr>
    <w:rPr>
      <w:rFonts w:cstheme="minorHAnsi"/>
      <w:smallCaps/>
    </w:rPr>
  </w:style>
  <w:style w:type="paragraph" w:styleId="TOC4">
    <w:name w:val="toc 4"/>
    <w:basedOn w:val="Normal"/>
    <w:next w:val="Normal"/>
    <w:autoRedefine/>
    <w:uiPriority w:val="39"/>
    <w:unhideWhenUsed/>
    <w:rsid w:val="006A528E"/>
    <w:pPr>
      <w:spacing w:after="0"/>
    </w:pPr>
    <w:rPr>
      <w:rFonts w:cstheme="minorHAnsi"/>
    </w:rPr>
  </w:style>
  <w:style w:type="paragraph" w:styleId="TOC5">
    <w:name w:val="toc 5"/>
    <w:basedOn w:val="Normal"/>
    <w:next w:val="Normal"/>
    <w:autoRedefine/>
    <w:uiPriority w:val="39"/>
    <w:unhideWhenUsed/>
    <w:rsid w:val="006A528E"/>
    <w:pPr>
      <w:spacing w:after="0"/>
    </w:pPr>
    <w:rPr>
      <w:rFonts w:cstheme="minorHAnsi"/>
    </w:rPr>
  </w:style>
  <w:style w:type="paragraph" w:styleId="TOC6">
    <w:name w:val="toc 6"/>
    <w:basedOn w:val="Normal"/>
    <w:next w:val="Normal"/>
    <w:autoRedefine/>
    <w:uiPriority w:val="39"/>
    <w:unhideWhenUsed/>
    <w:rsid w:val="006A528E"/>
    <w:pPr>
      <w:spacing w:after="0"/>
    </w:pPr>
    <w:rPr>
      <w:rFonts w:cstheme="minorHAnsi"/>
    </w:rPr>
  </w:style>
  <w:style w:type="paragraph" w:styleId="TOC7">
    <w:name w:val="toc 7"/>
    <w:basedOn w:val="Normal"/>
    <w:next w:val="Normal"/>
    <w:autoRedefine/>
    <w:uiPriority w:val="39"/>
    <w:unhideWhenUsed/>
    <w:rsid w:val="006A528E"/>
    <w:pPr>
      <w:spacing w:after="0"/>
    </w:pPr>
    <w:rPr>
      <w:rFonts w:cstheme="minorHAnsi"/>
    </w:rPr>
  </w:style>
  <w:style w:type="paragraph" w:styleId="TOC8">
    <w:name w:val="toc 8"/>
    <w:basedOn w:val="Normal"/>
    <w:next w:val="Normal"/>
    <w:autoRedefine/>
    <w:uiPriority w:val="39"/>
    <w:unhideWhenUsed/>
    <w:rsid w:val="006A528E"/>
    <w:pPr>
      <w:spacing w:after="0"/>
    </w:pPr>
    <w:rPr>
      <w:rFonts w:cstheme="minorHAnsi"/>
    </w:rPr>
  </w:style>
  <w:style w:type="paragraph" w:styleId="TOC9">
    <w:name w:val="toc 9"/>
    <w:basedOn w:val="Normal"/>
    <w:next w:val="Normal"/>
    <w:autoRedefine/>
    <w:uiPriority w:val="39"/>
    <w:unhideWhenUsed/>
    <w:rsid w:val="006A528E"/>
    <w:pPr>
      <w:spacing w:after="0"/>
    </w:pPr>
    <w:rPr>
      <w:rFonts w:cstheme="minorHAnsi"/>
    </w:rPr>
  </w:style>
  <w:style w:type="paragraph" w:styleId="Title">
    <w:name w:val="Title"/>
    <w:basedOn w:val="Normal"/>
    <w:next w:val="Normal"/>
    <w:link w:val="TitleChar"/>
    <w:uiPriority w:val="10"/>
    <w:qFormat/>
    <w:rsid w:val="006A528E"/>
    <w:pPr>
      <w:jc w:val="center"/>
    </w:pPr>
    <w:rPr>
      <w:b/>
      <w:sz w:val="28"/>
    </w:rPr>
  </w:style>
  <w:style w:type="character" w:customStyle="1" w:styleId="TitleChar">
    <w:name w:val="Title Char"/>
    <w:basedOn w:val="DefaultParagraphFont"/>
    <w:link w:val="Title"/>
    <w:uiPriority w:val="10"/>
    <w:rsid w:val="006A528E"/>
    <w:rPr>
      <w:b/>
      <w:sz w:val="28"/>
      <w:lang w:val="en-US"/>
    </w:rPr>
  </w:style>
  <w:style w:type="character" w:styleId="CommentReference">
    <w:name w:val="annotation reference"/>
    <w:basedOn w:val="DefaultParagraphFont"/>
    <w:uiPriority w:val="99"/>
    <w:semiHidden/>
    <w:unhideWhenUsed/>
    <w:rsid w:val="00C93542"/>
    <w:rPr>
      <w:sz w:val="16"/>
      <w:szCs w:val="16"/>
    </w:rPr>
  </w:style>
  <w:style w:type="paragraph" w:styleId="CommentText">
    <w:name w:val="annotation text"/>
    <w:basedOn w:val="Normal"/>
    <w:link w:val="CommentTextChar"/>
    <w:uiPriority w:val="99"/>
    <w:unhideWhenUsed/>
    <w:rsid w:val="00C93542"/>
    <w:pPr>
      <w:spacing w:line="240" w:lineRule="auto"/>
    </w:pPr>
    <w:rPr>
      <w:sz w:val="20"/>
      <w:szCs w:val="20"/>
      <w:lang w:val="en-CA"/>
    </w:rPr>
  </w:style>
  <w:style w:type="character" w:customStyle="1" w:styleId="CommentTextChar">
    <w:name w:val="Comment Text Char"/>
    <w:basedOn w:val="DefaultParagraphFont"/>
    <w:link w:val="CommentText"/>
    <w:uiPriority w:val="99"/>
    <w:rsid w:val="00C93542"/>
    <w:rPr>
      <w:sz w:val="20"/>
      <w:szCs w:val="20"/>
    </w:rPr>
  </w:style>
  <w:style w:type="paragraph" w:styleId="NormalWeb">
    <w:name w:val="Normal (Web)"/>
    <w:basedOn w:val="Normal"/>
    <w:uiPriority w:val="99"/>
    <w:unhideWhenUsed/>
    <w:rsid w:val="00C9354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9064A"/>
    <w:rPr>
      <w:b/>
      <w:bCs/>
      <w:lang w:val="en-US"/>
    </w:rPr>
  </w:style>
  <w:style w:type="character" w:customStyle="1" w:styleId="CommentSubjectChar">
    <w:name w:val="Comment Subject Char"/>
    <w:basedOn w:val="CommentTextChar"/>
    <w:link w:val="CommentSubject"/>
    <w:uiPriority w:val="99"/>
    <w:semiHidden/>
    <w:rsid w:val="00C9064A"/>
    <w:rPr>
      <w:b/>
      <w:bCs/>
      <w:sz w:val="20"/>
      <w:szCs w:val="20"/>
      <w:lang w:val="en-US"/>
    </w:rPr>
  </w:style>
  <w:style w:type="paragraph" w:styleId="BodyText">
    <w:name w:val="Body Text"/>
    <w:basedOn w:val="Normal"/>
    <w:link w:val="BodyTextChar"/>
    <w:uiPriority w:val="1"/>
    <w:qFormat/>
    <w:rsid w:val="00C56714"/>
    <w:pPr>
      <w:widowControl w:val="0"/>
      <w:autoSpaceDE w:val="0"/>
      <w:autoSpaceDN w:val="0"/>
      <w:spacing w:after="0" w:line="240" w:lineRule="auto"/>
      <w:ind w:left="2351"/>
    </w:pPr>
    <w:rPr>
      <w:rFonts w:ascii="Calibri" w:eastAsia="Calibri" w:hAnsi="Calibri" w:cs="Calibri"/>
      <w:sz w:val="24"/>
      <w:szCs w:val="24"/>
    </w:rPr>
  </w:style>
  <w:style w:type="character" w:customStyle="1" w:styleId="BodyTextChar">
    <w:name w:val="Body Text Char"/>
    <w:basedOn w:val="DefaultParagraphFont"/>
    <w:link w:val="BodyText"/>
    <w:uiPriority w:val="1"/>
    <w:rsid w:val="00C56714"/>
    <w:rPr>
      <w:rFonts w:ascii="Calibri" w:eastAsia="Calibri" w:hAnsi="Calibri" w:cs="Calibri"/>
      <w:sz w:val="24"/>
      <w:szCs w:val="24"/>
      <w:lang w:val="en-US"/>
    </w:rPr>
  </w:style>
  <w:style w:type="paragraph" w:styleId="Revision">
    <w:name w:val="Revision"/>
    <w:hidden/>
    <w:uiPriority w:val="99"/>
    <w:semiHidden/>
    <w:rsid w:val="001D6837"/>
    <w:pPr>
      <w:spacing w:after="0" w:line="240" w:lineRule="auto"/>
    </w:pPr>
    <w:rPr>
      <w:lang w:val="en-US"/>
    </w:rPr>
  </w:style>
  <w:style w:type="character" w:styleId="UnresolvedMention">
    <w:name w:val="Unresolved Mention"/>
    <w:basedOn w:val="DefaultParagraphFont"/>
    <w:uiPriority w:val="99"/>
    <w:semiHidden/>
    <w:unhideWhenUsed/>
    <w:rsid w:val="00F00034"/>
    <w:rPr>
      <w:color w:val="605E5C"/>
      <w:shd w:val="clear" w:color="auto" w:fill="E1DFDD"/>
    </w:rPr>
  </w:style>
  <w:style w:type="paragraph" w:customStyle="1" w:styleId="Default">
    <w:name w:val="Default"/>
    <w:rsid w:val="0003138B"/>
    <w:pPr>
      <w:autoSpaceDE w:val="0"/>
      <w:autoSpaceDN w:val="0"/>
      <w:adjustRightInd w:val="0"/>
      <w:spacing w:after="0" w:line="240" w:lineRule="auto"/>
    </w:pPr>
    <w:rPr>
      <w:rFonts w:ascii="Arial" w:hAnsi="Arial" w:cs="Arial"/>
      <w:color w:val="000000"/>
      <w:sz w:val="24"/>
      <w:szCs w:val="24"/>
      <w:lang w:val="en-US"/>
    </w:rPr>
  </w:style>
  <w:style w:type="paragraph" w:styleId="Caption">
    <w:name w:val="caption"/>
    <w:basedOn w:val="Normal"/>
    <w:next w:val="Normal"/>
    <w:uiPriority w:val="35"/>
    <w:unhideWhenUsed/>
    <w:qFormat/>
    <w:rsid w:val="0073346D"/>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13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294622"/>
    <w:pPr>
      <w:tabs>
        <w:tab w:val="left" w:pos="720"/>
        <w:tab w:val="left" w:pos="2160"/>
        <w:tab w:val="left" w:leader="underscore" w:pos="8640"/>
      </w:tabs>
      <w:spacing w:after="0" w:line="240" w:lineRule="auto"/>
      <w:ind w:left="720" w:hanging="720"/>
    </w:pPr>
    <w:rPr>
      <w:rFonts w:ascii="Times New Roman" w:eastAsia="Times New Roman" w:hAnsi="Times New Roman" w:cs="Times New Roman"/>
      <w:sz w:val="24"/>
      <w:szCs w:val="24"/>
      <w:lang w:val="en-CA"/>
    </w:rPr>
  </w:style>
  <w:style w:type="character" w:customStyle="1" w:styleId="BodyTextIndentChar">
    <w:name w:val="Body Text Indent Char"/>
    <w:basedOn w:val="DefaultParagraphFont"/>
    <w:link w:val="BodyTextIndent"/>
    <w:rsid w:val="00294622"/>
    <w:rPr>
      <w:rFonts w:ascii="Times New Roman" w:eastAsia="Times New Roman" w:hAnsi="Times New Roman" w:cs="Times New Roman"/>
      <w:sz w:val="24"/>
      <w:szCs w:val="24"/>
    </w:rPr>
  </w:style>
  <w:style w:type="paragraph" w:styleId="NoSpacing">
    <w:name w:val="No Spacing"/>
    <w:uiPriority w:val="1"/>
    <w:qFormat/>
    <w:rsid w:val="00294622"/>
    <w:pPr>
      <w:spacing w:after="0" w:line="240" w:lineRule="auto"/>
    </w:pPr>
    <w:rPr>
      <w:rFonts w:ascii="Calibri" w:eastAsia="Calibri" w:hAnsi="Calibri" w:cs="Times New Roman"/>
    </w:rPr>
  </w:style>
  <w:style w:type="character" w:styleId="IntenseEmphasis">
    <w:name w:val="Intense Emphasis"/>
    <w:basedOn w:val="DefaultParagraphFont"/>
    <w:uiPriority w:val="21"/>
    <w:qFormat/>
    <w:rsid w:val="004D71A5"/>
    <w:rPr>
      <w:i/>
      <w:iCs/>
      <w:color w:val="4472C4" w:themeColor="accent1"/>
    </w:rPr>
  </w:style>
  <w:style w:type="paragraph" w:customStyle="1" w:styleId="Style1">
    <w:name w:val="Style1"/>
    <w:basedOn w:val="ListParagraph"/>
    <w:link w:val="Style1Char"/>
    <w:qFormat/>
    <w:rsid w:val="00546168"/>
    <w:pPr>
      <w:numPr>
        <w:numId w:val="9"/>
      </w:numPr>
      <w:shd w:val="clear" w:color="auto" w:fill="DEEAF6" w:themeFill="accent5" w:themeFillTint="33"/>
      <w:spacing w:line="276" w:lineRule="auto"/>
      <w:ind w:left="1080"/>
    </w:pPr>
    <w:rPr>
      <w:rFonts w:eastAsiaTheme="minorHAnsi"/>
      <w:sz w:val="24"/>
      <w:szCs w:val="24"/>
    </w:rPr>
  </w:style>
  <w:style w:type="character" w:customStyle="1" w:styleId="ListParagraphChar">
    <w:name w:val="List Paragraph Char"/>
    <w:basedOn w:val="DefaultParagraphFont"/>
    <w:link w:val="ListParagraph"/>
    <w:uiPriority w:val="1"/>
    <w:rsid w:val="00546168"/>
    <w:rPr>
      <w:rFonts w:eastAsiaTheme="minorEastAsia"/>
    </w:rPr>
  </w:style>
  <w:style w:type="character" w:customStyle="1" w:styleId="Style1Char">
    <w:name w:val="Style1 Char"/>
    <w:basedOn w:val="ListParagraphChar"/>
    <w:link w:val="Style1"/>
    <w:rsid w:val="00546168"/>
    <w:rPr>
      <w:rFonts w:eastAsiaTheme="minorEastAsia"/>
      <w:sz w:val="24"/>
      <w:szCs w:val="24"/>
      <w:shd w:val="clear" w:color="auto" w:fill="DEEAF6" w:themeFill="accent5"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4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ensu.ca/strate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qap@queensu.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qap@queensu.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26DDB09A8CE446BFC759AC00DAB702" ma:contentTypeVersion="13" ma:contentTypeDescription="Create a new document." ma:contentTypeScope="" ma:versionID="56620b353dd7b9ffa5476ecd5f31ce62">
  <xsd:schema xmlns:xsd="http://www.w3.org/2001/XMLSchema" xmlns:xs="http://www.w3.org/2001/XMLSchema" xmlns:p="http://schemas.microsoft.com/office/2006/metadata/properties" xmlns:ns3="392b488c-1563-4302-87f0-8f6a5e309e04" xmlns:ns4="70433c25-d09d-47d6-b336-33861983f2d6" targetNamespace="http://schemas.microsoft.com/office/2006/metadata/properties" ma:root="true" ma:fieldsID="9eb85ddf8267346563dd6dc9280a528d" ns3:_="" ns4:_="">
    <xsd:import namespace="392b488c-1563-4302-87f0-8f6a5e309e04"/>
    <xsd:import namespace="70433c25-d09d-47d6-b336-33861983f2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b488c-1563-4302-87f0-8f6a5e309e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33c25-d09d-47d6-b336-33861983f2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3922C-C6BA-4C3C-8F96-D16232E362F7}">
  <ds:schemaRefs>
    <ds:schemaRef ds:uri="http://schemas.microsoft.com/sharepoint/v3/contenttype/forms"/>
  </ds:schemaRefs>
</ds:datastoreItem>
</file>

<file path=customXml/itemProps2.xml><?xml version="1.0" encoding="utf-8"?>
<ds:datastoreItem xmlns:ds="http://schemas.openxmlformats.org/officeDocument/2006/customXml" ds:itemID="{15DB60F2-375C-4AC6-8CC5-5768182925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9DDA3-35DE-424D-A63E-14887D7128E7}">
  <ds:schemaRefs>
    <ds:schemaRef ds:uri="http://schemas.openxmlformats.org/officeDocument/2006/bibliography"/>
  </ds:schemaRefs>
</ds:datastoreItem>
</file>

<file path=customXml/itemProps4.xml><?xml version="1.0" encoding="utf-8"?>
<ds:datastoreItem xmlns:ds="http://schemas.openxmlformats.org/officeDocument/2006/customXml" ds:itemID="{D5952D20-4954-4E40-9441-4AA15887C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b488c-1563-4302-87f0-8f6a5e309e04"/>
    <ds:schemaRef ds:uri="70433c25-d09d-47d6-b336-33861983f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Pierce</dc:creator>
  <cp:keywords/>
  <dc:description/>
  <cp:lastModifiedBy>Sarah Lublink</cp:lastModifiedBy>
  <cp:revision>16</cp:revision>
  <cp:lastPrinted>2023-02-01T15:45:00Z</cp:lastPrinted>
  <dcterms:created xsi:type="dcterms:W3CDTF">2023-03-07T16:46:00Z</dcterms:created>
  <dcterms:modified xsi:type="dcterms:W3CDTF">2024-08-13T15:05:00Z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0x010100CA26DDB09A8CE446BFC759AC00DAB702</vt:lpwstr>
  </property>
</Properties>
</file>