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E4DE0" w14:textId="504687FE" w:rsidR="00A702B2" w:rsidRPr="00B90BF5" w:rsidRDefault="00B90BF5" w:rsidP="00B90BF5">
      <w:pPr>
        <w:pStyle w:val="Title"/>
        <w:pBdr>
          <w:bottom w:val="single" w:sz="8" w:space="4" w:color="156082" w:themeColor="accent1"/>
        </w:pBdr>
        <w:spacing w:after="300"/>
        <w:rPr>
          <w:rFonts w:ascii="Open Sans" w:hAnsi="Open Sans" w:cs="Open Sans"/>
          <w:color w:val="0A1D30" w:themeColor="text2" w:themeShade="BF"/>
          <w:spacing w:val="5"/>
          <w:kern w:val="0"/>
          <w:sz w:val="40"/>
          <w:szCs w:val="40"/>
          <w:lang w:val="en-US"/>
          <w14:ligatures w14:val="none"/>
        </w:rPr>
      </w:pPr>
      <w:r>
        <w:rPr>
          <w:rFonts w:ascii="Open Sans" w:hAnsi="Open Sans" w:cs="Open Sans"/>
          <w:color w:val="0A1D30" w:themeColor="text2" w:themeShade="BF"/>
          <w:spacing w:val="5"/>
          <w:kern w:val="0"/>
          <w:sz w:val="40"/>
          <w:szCs w:val="40"/>
          <w:lang w:val="en-US"/>
          <w14:ligatures w14:val="none"/>
        </w:rPr>
        <w:t xml:space="preserve">Queen’s University </w:t>
      </w:r>
      <w:r w:rsidR="008C2FDB">
        <w:rPr>
          <w:rFonts w:ascii="Open Sans" w:hAnsi="Open Sans" w:cs="Open Sans"/>
          <w:color w:val="0A1D30" w:themeColor="text2" w:themeShade="BF"/>
          <w:spacing w:val="5"/>
          <w:kern w:val="0"/>
          <w:sz w:val="40"/>
          <w:szCs w:val="40"/>
          <w:lang w:val="en-US"/>
          <w14:ligatures w14:val="none"/>
        </w:rPr>
        <w:t xml:space="preserve">Proposal for the </w:t>
      </w:r>
      <w:r w:rsidR="00A702B2" w:rsidRPr="00B90BF5">
        <w:rPr>
          <w:rFonts w:ascii="Open Sans" w:hAnsi="Open Sans" w:cs="Open Sans"/>
          <w:color w:val="0A1D30" w:themeColor="text2" w:themeShade="BF"/>
          <w:spacing w:val="5"/>
          <w:kern w:val="0"/>
          <w:sz w:val="40"/>
          <w:szCs w:val="40"/>
          <w:lang w:val="en-US"/>
          <w14:ligatures w14:val="none"/>
        </w:rPr>
        <w:t>Closure of an Existing Program (Undergraduate or Graduate)</w:t>
      </w:r>
    </w:p>
    <w:p w14:paraId="1711649E" w14:textId="1D36DAD8" w:rsidR="00F92D53" w:rsidRDefault="00B90BF5" w:rsidP="00A702B2">
      <w:pPr>
        <w:rPr>
          <w:rFonts w:ascii="Open Sans" w:hAnsi="Open Sans" w:cs="Open Sans"/>
          <w:sz w:val="22"/>
          <w:szCs w:val="22"/>
        </w:rPr>
      </w:pPr>
      <w:r w:rsidRPr="00B90BF5">
        <w:rPr>
          <w:rFonts w:ascii="Open Sans" w:hAnsi="Open Sans" w:cs="Open Sans"/>
          <w:sz w:val="22"/>
          <w:szCs w:val="22"/>
        </w:rPr>
        <w:t xml:space="preserve">This </w:t>
      </w:r>
      <w:r w:rsidR="00F92D53">
        <w:rPr>
          <w:rFonts w:ascii="Open Sans" w:hAnsi="Open Sans" w:cs="Open Sans"/>
          <w:sz w:val="22"/>
          <w:szCs w:val="22"/>
        </w:rPr>
        <w:t>template</w:t>
      </w:r>
      <w:r w:rsidRPr="00B90BF5">
        <w:rPr>
          <w:rFonts w:ascii="Open Sans" w:hAnsi="Open Sans" w:cs="Open Sans"/>
          <w:sz w:val="22"/>
          <w:szCs w:val="22"/>
        </w:rPr>
        <w:t xml:space="preserve"> is to be completed </w:t>
      </w:r>
      <w:r w:rsidR="00A702B2" w:rsidRPr="00B90BF5">
        <w:rPr>
          <w:rFonts w:ascii="Open Sans" w:hAnsi="Open Sans" w:cs="Open Sans"/>
          <w:sz w:val="22"/>
          <w:szCs w:val="22"/>
        </w:rPr>
        <w:t xml:space="preserve">when seeking approval to close an existing academic program. </w:t>
      </w:r>
      <w:r w:rsidR="007319EA">
        <w:rPr>
          <w:rFonts w:ascii="Open Sans" w:hAnsi="Open Sans" w:cs="Open Sans"/>
          <w:sz w:val="22"/>
          <w:szCs w:val="22"/>
        </w:rPr>
        <w:t>It</w:t>
      </w:r>
      <w:r w:rsidR="00F92D53">
        <w:rPr>
          <w:rFonts w:ascii="Open Sans" w:hAnsi="Open Sans" w:cs="Open Sans"/>
          <w:sz w:val="22"/>
          <w:szCs w:val="22"/>
        </w:rPr>
        <w:t xml:space="preserve"> </w:t>
      </w:r>
      <w:r w:rsidR="001F3F2A">
        <w:rPr>
          <w:rFonts w:ascii="Open Sans" w:hAnsi="Open Sans" w:cs="Open Sans"/>
          <w:sz w:val="22"/>
          <w:szCs w:val="22"/>
        </w:rPr>
        <w:t xml:space="preserve">is designed to ensure that all elements of the </w:t>
      </w:r>
      <w:hyperlink r:id="rId8" w:history="1">
        <w:r w:rsidR="001F3F2A" w:rsidRPr="00C47D65">
          <w:rPr>
            <w:rStyle w:val="Hyperlink"/>
            <w:rFonts w:ascii="Open Sans" w:hAnsi="Open Sans" w:cs="Open Sans"/>
            <w:sz w:val="22"/>
            <w:szCs w:val="22"/>
          </w:rPr>
          <w:t>Senate Policy and Procedures for the Closure of Academic Programs (Undergraduate or Graduate)</w:t>
        </w:r>
      </w:hyperlink>
      <w:r w:rsidR="001F3F2A">
        <w:rPr>
          <w:rFonts w:ascii="Open Sans" w:hAnsi="Open Sans" w:cs="Open Sans"/>
          <w:sz w:val="22"/>
          <w:szCs w:val="22"/>
        </w:rPr>
        <w:t xml:space="preserve"> </w:t>
      </w:r>
      <w:r w:rsidR="00F92D53">
        <w:rPr>
          <w:rFonts w:ascii="Open Sans" w:hAnsi="Open Sans" w:cs="Open Sans"/>
          <w:sz w:val="22"/>
          <w:szCs w:val="22"/>
        </w:rPr>
        <w:t>are addressed</w:t>
      </w:r>
      <w:r w:rsidR="001F3F2A">
        <w:rPr>
          <w:rFonts w:ascii="Open Sans" w:hAnsi="Open Sans" w:cs="Open Sans"/>
          <w:sz w:val="22"/>
          <w:szCs w:val="22"/>
        </w:rPr>
        <w:t>.</w:t>
      </w:r>
    </w:p>
    <w:p w14:paraId="12FF6997" w14:textId="059F6DE0" w:rsidR="00BC59AC" w:rsidRPr="00A24F8C" w:rsidRDefault="00BC59AC" w:rsidP="00A702B2">
      <w:pPr>
        <w:rPr>
          <w:rFonts w:ascii="Open Sans" w:hAnsi="Open Sans" w:cs="Open Sans"/>
          <w:b/>
          <w:bCs/>
          <w:sz w:val="22"/>
          <w:szCs w:val="22"/>
        </w:rPr>
      </w:pPr>
      <w:r>
        <w:rPr>
          <w:rFonts w:ascii="Open Sans" w:hAnsi="Open Sans" w:cs="Open Sans"/>
          <w:sz w:val="22"/>
          <w:szCs w:val="22"/>
        </w:rPr>
        <w:t>This process applies only in cases where the closure of an academic program does not invoke Article 39</w:t>
      </w:r>
      <w:r w:rsidR="00605A02" w:rsidRPr="00605A02">
        <w:rPr>
          <w:rFonts w:ascii="Open Sans" w:hAnsi="Open Sans" w:cs="Open Sans"/>
          <w:sz w:val="22"/>
          <w:szCs w:val="22"/>
        </w:rPr>
        <w:t xml:space="preserve"> of the </w:t>
      </w:r>
      <w:hyperlink r:id="rId9" w:history="1">
        <w:r w:rsidR="00605A02" w:rsidRPr="00605A02">
          <w:rPr>
            <w:rStyle w:val="Hyperlink"/>
            <w:rFonts w:ascii="Open Sans" w:hAnsi="Open Sans" w:cs="Open Sans"/>
            <w:sz w:val="22"/>
            <w:szCs w:val="22"/>
          </w:rPr>
          <w:t>Queen’s-QUFA Collective Agreement</w:t>
        </w:r>
      </w:hyperlink>
      <w:r w:rsidR="00605A02">
        <w:rPr>
          <w:rFonts w:ascii="Open Sans" w:hAnsi="Open Sans" w:cs="Open Sans"/>
          <w:sz w:val="22"/>
          <w:szCs w:val="22"/>
        </w:rPr>
        <w:t>.</w:t>
      </w:r>
      <w:r w:rsidR="006E5519" w:rsidRPr="006E5519">
        <w:rPr>
          <w:rFonts w:ascii="Open Sans" w:hAnsi="Open Sans" w:cs="Open Sans"/>
        </w:rPr>
        <w:t xml:space="preserve"> </w:t>
      </w:r>
      <w:r w:rsidR="006E5519">
        <w:rPr>
          <w:rFonts w:ascii="Open Sans" w:hAnsi="Open Sans" w:cs="Open Sans"/>
          <w:sz w:val="22"/>
          <w:szCs w:val="22"/>
        </w:rPr>
        <w:t>T</w:t>
      </w:r>
      <w:r w:rsidR="006E5519" w:rsidRPr="006E5519">
        <w:rPr>
          <w:rFonts w:ascii="Open Sans" w:hAnsi="Open Sans" w:cs="Open Sans"/>
          <w:sz w:val="22"/>
          <w:szCs w:val="22"/>
        </w:rPr>
        <w:t>he definition of “risk of closure” in Article 39 identifies situations which: …</w:t>
      </w:r>
      <w:r w:rsidR="006E5519" w:rsidRPr="006E5519">
        <w:rPr>
          <w:rFonts w:ascii="Open Sans" w:hAnsi="Open Sans" w:cs="Open Sans"/>
          <w:i/>
          <w:iCs/>
          <w:sz w:val="22"/>
          <w:szCs w:val="22"/>
        </w:rPr>
        <w:t xml:space="preserve">may result in the layoff of </w:t>
      </w:r>
      <w:r w:rsidR="00106AD3" w:rsidRPr="006E5519">
        <w:rPr>
          <w:rFonts w:ascii="Open Sans" w:hAnsi="Open Sans" w:cs="Open Sans"/>
          <w:i/>
          <w:iCs/>
          <w:sz w:val="22"/>
          <w:szCs w:val="22"/>
        </w:rPr>
        <w:t>one or</w:t>
      </w:r>
      <w:r w:rsidR="006E5519" w:rsidRPr="006E5519">
        <w:rPr>
          <w:rFonts w:ascii="Open Sans" w:hAnsi="Open Sans" w:cs="Open Sans"/>
          <w:i/>
          <w:iCs/>
          <w:sz w:val="22"/>
          <w:szCs w:val="22"/>
        </w:rPr>
        <w:t xml:space="preserve"> more Members or the non-voluntary redeployment of one or more Members.</w:t>
      </w:r>
      <w:r w:rsidR="006E5519" w:rsidRPr="006E5519">
        <w:rPr>
          <w:rFonts w:ascii="Open Sans" w:hAnsi="Open Sans" w:cs="Open Sans"/>
          <w:sz w:val="22"/>
          <w:szCs w:val="22"/>
        </w:rPr>
        <w:t xml:space="preserve"> </w:t>
      </w:r>
      <w:r w:rsidR="00605A02" w:rsidRPr="00A24F8C">
        <w:rPr>
          <w:rFonts w:ascii="Open Sans" w:hAnsi="Open Sans" w:cs="Open Sans"/>
          <w:b/>
          <w:bCs/>
          <w:sz w:val="22"/>
          <w:szCs w:val="22"/>
        </w:rPr>
        <w:t xml:space="preserve">If there is any possibility that Article 39 may apply, the Unit must follow the separate </w:t>
      </w:r>
      <w:r w:rsidR="00F7445C">
        <w:rPr>
          <w:rFonts w:ascii="Open Sans" w:hAnsi="Open Sans" w:cs="Open Sans"/>
          <w:b/>
          <w:bCs/>
          <w:sz w:val="22"/>
          <w:szCs w:val="22"/>
        </w:rPr>
        <w:t xml:space="preserve">process defined in </w:t>
      </w:r>
      <w:r w:rsidR="00605A02" w:rsidRPr="00A24F8C">
        <w:rPr>
          <w:rFonts w:ascii="Open Sans" w:hAnsi="Open Sans" w:cs="Open Sans"/>
          <w:b/>
          <w:bCs/>
          <w:sz w:val="22"/>
          <w:szCs w:val="22"/>
        </w:rPr>
        <w:t xml:space="preserve">Article 39 instead of </w:t>
      </w:r>
      <w:r w:rsidR="00F7445C">
        <w:rPr>
          <w:rFonts w:ascii="Open Sans" w:hAnsi="Open Sans" w:cs="Open Sans"/>
          <w:b/>
          <w:bCs/>
          <w:sz w:val="22"/>
          <w:szCs w:val="22"/>
        </w:rPr>
        <w:t xml:space="preserve">using </w:t>
      </w:r>
      <w:r w:rsidR="00605A02" w:rsidRPr="00A24F8C">
        <w:rPr>
          <w:rFonts w:ascii="Open Sans" w:hAnsi="Open Sans" w:cs="Open Sans"/>
          <w:b/>
          <w:bCs/>
          <w:sz w:val="22"/>
          <w:szCs w:val="22"/>
        </w:rPr>
        <w:t>this template.</w:t>
      </w:r>
    </w:p>
    <w:p w14:paraId="454352E8" w14:textId="00595041" w:rsidR="001F3F2A" w:rsidRDefault="001F3F2A" w:rsidP="00A702B2">
      <w:pPr>
        <w:rPr>
          <w:rFonts w:ascii="Open Sans" w:hAnsi="Open Sans" w:cs="Open Sans"/>
          <w:sz w:val="22"/>
          <w:szCs w:val="22"/>
        </w:rPr>
      </w:pPr>
      <w:r>
        <w:rPr>
          <w:rFonts w:ascii="Open Sans" w:hAnsi="Open Sans" w:cs="Open Sans"/>
          <w:sz w:val="22"/>
          <w:szCs w:val="22"/>
        </w:rPr>
        <w:t xml:space="preserve">Please note: Proposals for closure of an academic program will not be considered unless admissions to the program have already been temporarily suspended following the </w:t>
      </w:r>
      <w:hyperlink r:id="rId10" w:history="1">
        <w:r w:rsidRPr="00A57F4F">
          <w:rPr>
            <w:rStyle w:val="Hyperlink"/>
            <w:rFonts w:ascii="Open Sans" w:hAnsi="Open Sans" w:cs="Open Sans"/>
            <w:sz w:val="22"/>
            <w:szCs w:val="22"/>
          </w:rPr>
          <w:t>Senate Recommended Procedures Concerning the Temporary Suspension of Admissions to Academic Programs.</w:t>
        </w:r>
      </w:hyperlink>
    </w:p>
    <w:p w14:paraId="25B2B01E" w14:textId="312E0F2E" w:rsidR="00B90BF5" w:rsidRPr="00B90BF5" w:rsidRDefault="00F92D53" w:rsidP="00A702B2">
      <w:pPr>
        <w:rPr>
          <w:rFonts w:ascii="Open Sans" w:hAnsi="Open Sans" w:cs="Open Sans"/>
        </w:rPr>
      </w:pPr>
      <w:r>
        <w:rPr>
          <w:rFonts w:ascii="Open Sans" w:hAnsi="Open Sans" w:cs="Open Sans"/>
          <w:sz w:val="22"/>
          <w:szCs w:val="22"/>
        </w:rPr>
        <w:t>In this template, i</w:t>
      </w:r>
      <w:r w:rsidR="00A702B2" w:rsidRPr="00B90BF5">
        <w:rPr>
          <w:rFonts w:ascii="Open Sans" w:hAnsi="Open Sans" w:cs="Open Sans"/>
          <w:sz w:val="22"/>
          <w:szCs w:val="22"/>
        </w:rPr>
        <w:t>nstructional guidance appears under each heading. Replace the guidance with your responses and delete any examples.</w:t>
      </w:r>
      <w:r w:rsidR="00B90BF5" w:rsidRPr="00B90BF5">
        <w:rPr>
          <w:rFonts w:ascii="Open Sans" w:hAnsi="Open Sans" w:cs="Open Sans"/>
          <w:sz w:val="22"/>
          <w:szCs w:val="22"/>
        </w:rPr>
        <w:t xml:space="preserve"> Direct any questions about the process to</w:t>
      </w:r>
      <w:r w:rsidR="005C0255">
        <w:rPr>
          <w:rFonts w:ascii="Open Sans" w:hAnsi="Open Sans" w:cs="Open Sans"/>
        </w:rPr>
        <w:t xml:space="preserve"> </w:t>
      </w:r>
      <w:hyperlink r:id="rId11" w:history="1">
        <w:r w:rsidR="005C0255" w:rsidRPr="001F3F2A">
          <w:rPr>
            <w:rStyle w:val="Hyperlink"/>
            <w:rFonts w:ascii="Open Sans" w:hAnsi="Open Sans" w:cs="Open Sans"/>
            <w:sz w:val="22"/>
            <w:szCs w:val="22"/>
          </w:rPr>
          <w:t>quqap@queensu.ca</w:t>
        </w:r>
      </w:hyperlink>
      <w:r w:rsidR="005C0255" w:rsidRPr="001F3F2A">
        <w:rPr>
          <w:rFonts w:ascii="Open Sans" w:hAnsi="Open Sans" w:cs="Open Sans"/>
          <w:sz w:val="22"/>
          <w:szCs w:val="22"/>
        </w:rPr>
        <w:t>.</w:t>
      </w:r>
    </w:p>
    <w:tbl>
      <w:tblPr>
        <w:tblStyle w:val="TableGrid"/>
        <w:tblW w:w="0" w:type="auto"/>
        <w:tblLook w:val="04A0" w:firstRow="1" w:lastRow="0" w:firstColumn="1" w:lastColumn="0" w:noHBand="0" w:noVBand="1"/>
      </w:tblPr>
      <w:tblGrid>
        <w:gridCol w:w="1525"/>
        <w:gridCol w:w="3149"/>
        <w:gridCol w:w="1531"/>
        <w:gridCol w:w="3145"/>
      </w:tblGrid>
      <w:tr w:rsidR="00B90BF5" w:rsidRPr="00B90BF5" w14:paraId="4C30FEFC" w14:textId="77777777" w:rsidTr="009B2C81">
        <w:tc>
          <w:tcPr>
            <w:tcW w:w="9350" w:type="dxa"/>
            <w:gridSpan w:val="4"/>
            <w:shd w:val="clear" w:color="auto" w:fill="C1E4F5" w:themeFill="accent1" w:themeFillTint="33"/>
          </w:tcPr>
          <w:p w14:paraId="4B1DAADF" w14:textId="77777777" w:rsidR="00B90BF5" w:rsidRPr="00B90BF5" w:rsidRDefault="00B90BF5" w:rsidP="0062716B">
            <w:pPr>
              <w:jc w:val="center"/>
              <w:rPr>
                <w:rFonts w:ascii="Open Sans" w:hAnsi="Open Sans" w:cs="Open Sans"/>
                <w:b/>
                <w:bCs/>
                <w:sz w:val="22"/>
                <w:szCs w:val="22"/>
              </w:rPr>
            </w:pPr>
            <w:r w:rsidRPr="00B90BF5">
              <w:rPr>
                <w:rFonts w:ascii="Open Sans" w:hAnsi="Open Sans" w:cs="Open Sans"/>
                <w:b/>
                <w:bCs/>
                <w:sz w:val="22"/>
                <w:szCs w:val="22"/>
              </w:rPr>
              <w:t>Program Contacts</w:t>
            </w:r>
          </w:p>
        </w:tc>
      </w:tr>
      <w:tr w:rsidR="00B90BF5" w:rsidRPr="00B90BF5" w14:paraId="3804D385" w14:textId="77777777" w:rsidTr="0062716B">
        <w:tc>
          <w:tcPr>
            <w:tcW w:w="1525" w:type="dxa"/>
          </w:tcPr>
          <w:p w14:paraId="0EB2D873" w14:textId="77777777" w:rsidR="00B90BF5" w:rsidRPr="00B90BF5" w:rsidRDefault="00B90BF5" w:rsidP="0062716B">
            <w:pPr>
              <w:rPr>
                <w:rFonts w:ascii="Open Sans" w:hAnsi="Open Sans" w:cs="Open Sans"/>
                <w:sz w:val="22"/>
                <w:szCs w:val="22"/>
              </w:rPr>
            </w:pPr>
            <w:r w:rsidRPr="00B90BF5">
              <w:rPr>
                <w:rFonts w:ascii="Open Sans" w:hAnsi="Open Sans" w:cs="Open Sans"/>
                <w:sz w:val="22"/>
                <w:szCs w:val="22"/>
              </w:rPr>
              <w:t>Name:</w:t>
            </w:r>
          </w:p>
        </w:tc>
        <w:tc>
          <w:tcPr>
            <w:tcW w:w="3149" w:type="dxa"/>
          </w:tcPr>
          <w:p w14:paraId="7E267184" w14:textId="77777777" w:rsidR="00B90BF5" w:rsidRPr="00B90BF5" w:rsidRDefault="00B90BF5" w:rsidP="0062716B">
            <w:pPr>
              <w:rPr>
                <w:rFonts w:ascii="Open Sans" w:hAnsi="Open Sans" w:cs="Open Sans"/>
                <w:sz w:val="22"/>
                <w:szCs w:val="22"/>
              </w:rPr>
            </w:pPr>
          </w:p>
        </w:tc>
        <w:tc>
          <w:tcPr>
            <w:tcW w:w="1531" w:type="dxa"/>
          </w:tcPr>
          <w:p w14:paraId="23DDC892" w14:textId="77777777" w:rsidR="00B90BF5" w:rsidRPr="00B90BF5" w:rsidRDefault="00B90BF5" w:rsidP="0062716B">
            <w:pPr>
              <w:rPr>
                <w:rFonts w:ascii="Open Sans" w:hAnsi="Open Sans" w:cs="Open Sans"/>
                <w:sz w:val="22"/>
                <w:szCs w:val="22"/>
              </w:rPr>
            </w:pPr>
            <w:r w:rsidRPr="00B90BF5">
              <w:rPr>
                <w:rFonts w:ascii="Open Sans" w:hAnsi="Open Sans" w:cs="Open Sans"/>
                <w:sz w:val="22"/>
                <w:szCs w:val="22"/>
              </w:rPr>
              <w:t>Name:</w:t>
            </w:r>
          </w:p>
        </w:tc>
        <w:tc>
          <w:tcPr>
            <w:tcW w:w="3145" w:type="dxa"/>
          </w:tcPr>
          <w:p w14:paraId="0E644702" w14:textId="77777777" w:rsidR="00B90BF5" w:rsidRPr="00B90BF5" w:rsidRDefault="00B90BF5" w:rsidP="0062716B">
            <w:pPr>
              <w:rPr>
                <w:rFonts w:ascii="Open Sans" w:hAnsi="Open Sans" w:cs="Open Sans"/>
                <w:sz w:val="22"/>
                <w:szCs w:val="22"/>
              </w:rPr>
            </w:pPr>
          </w:p>
        </w:tc>
      </w:tr>
      <w:tr w:rsidR="00B90BF5" w:rsidRPr="00B90BF5" w14:paraId="74B546C2" w14:textId="77777777" w:rsidTr="0062716B">
        <w:tc>
          <w:tcPr>
            <w:tcW w:w="1525" w:type="dxa"/>
          </w:tcPr>
          <w:p w14:paraId="2C336D35" w14:textId="77777777" w:rsidR="00B90BF5" w:rsidRPr="00B90BF5" w:rsidRDefault="00B90BF5" w:rsidP="0062716B">
            <w:pPr>
              <w:rPr>
                <w:rFonts w:ascii="Open Sans" w:hAnsi="Open Sans" w:cs="Open Sans"/>
                <w:sz w:val="22"/>
                <w:szCs w:val="22"/>
              </w:rPr>
            </w:pPr>
            <w:r w:rsidRPr="00B90BF5">
              <w:rPr>
                <w:rFonts w:ascii="Open Sans" w:hAnsi="Open Sans" w:cs="Open Sans"/>
                <w:sz w:val="22"/>
                <w:szCs w:val="22"/>
              </w:rPr>
              <w:t>Title:</w:t>
            </w:r>
          </w:p>
        </w:tc>
        <w:tc>
          <w:tcPr>
            <w:tcW w:w="3149" w:type="dxa"/>
          </w:tcPr>
          <w:p w14:paraId="4BF16691" w14:textId="77777777" w:rsidR="00B90BF5" w:rsidRPr="00B90BF5" w:rsidRDefault="00B90BF5" w:rsidP="0062716B">
            <w:pPr>
              <w:rPr>
                <w:rFonts w:ascii="Open Sans" w:hAnsi="Open Sans" w:cs="Open Sans"/>
                <w:sz w:val="22"/>
                <w:szCs w:val="22"/>
              </w:rPr>
            </w:pPr>
          </w:p>
        </w:tc>
        <w:tc>
          <w:tcPr>
            <w:tcW w:w="1531" w:type="dxa"/>
          </w:tcPr>
          <w:p w14:paraId="06F89A20" w14:textId="77777777" w:rsidR="00B90BF5" w:rsidRPr="00B90BF5" w:rsidRDefault="00B90BF5" w:rsidP="0062716B">
            <w:pPr>
              <w:rPr>
                <w:rFonts w:ascii="Open Sans" w:hAnsi="Open Sans" w:cs="Open Sans"/>
                <w:sz w:val="22"/>
                <w:szCs w:val="22"/>
              </w:rPr>
            </w:pPr>
            <w:r w:rsidRPr="00B90BF5">
              <w:rPr>
                <w:rFonts w:ascii="Open Sans" w:hAnsi="Open Sans" w:cs="Open Sans"/>
                <w:sz w:val="22"/>
                <w:szCs w:val="22"/>
              </w:rPr>
              <w:t>Title:</w:t>
            </w:r>
          </w:p>
        </w:tc>
        <w:tc>
          <w:tcPr>
            <w:tcW w:w="3145" w:type="dxa"/>
          </w:tcPr>
          <w:p w14:paraId="0A3D821D" w14:textId="77777777" w:rsidR="00B90BF5" w:rsidRPr="00B90BF5" w:rsidRDefault="00B90BF5" w:rsidP="0062716B">
            <w:pPr>
              <w:rPr>
                <w:rFonts w:ascii="Open Sans" w:hAnsi="Open Sans" w:cs="Open Sans"/>
                <w:sz w:val="22"/>
                <w:szCs w:val="22"/>
              </w:rPr>
            </w:pPr>
          </w:p>
        </w:tc>
      </w:tr>
      <w:tr w:rsidR="00B90BF5" w:rsidRPr="00B90BF5" w14:paraId="35A096D9" w14:textId="77777777" w:rsidTr="0062716B">
        <w:tc>
          <w:tcPr>
            <w:tcW w:w="1525" w:type="dxa"/>
          </w:tcPr>
          <w:p w14:paraId="69687177" w14:textId="77777777" w:rsidR="00B90BF5" w:rsidRPr="00B90BF5" w:rsidRDefault="00B90BF5" w:rsidP="0062716B">
            <w:pPr>
              <w:rPr>
                <w:rFonts w:ascii="Open Sans" w:hAnsi="Open Sans" w:cs="Open Sans"/>
                <w:sz w:val="22"/>
                <w:szCs w:val="22"/>
              </w:rPr>
            </w:pPr>
            <w:r w:rsidRPr="00B90BF5">
              <w:rPr>
                <w:rFonts w:ascii="Open Sans" w:hAnsi="Open Sans" w:cs="Open Sans"/>
                <w:sz w:val="22"/>
                <w:szCs w:val="22"/>
              </w:rPr>
              <w:t>Department:</w:t>
            </w:r>
          </w:p>
        </w:tc>
        <w:tc>
          <w:tcPr>
            <w:tcW w:w="3149" w:type="dxa"/>
          </w:tcPr>
          <w:p w14:paraId="66D5DF22" w14:textId="77777777" w:rsidR="00B90BF5" w:rsidRPr="00B90BF5" w:rsidRDefault="00B90BF5" w:rsidP="0062716B">
            <w:pPr>
              <w:rPr>
                <w:rFonts w:ascii="Open Sans" w:hAnsi="Open Sans" w:cs="Open Sans"/>
                <w:sz w:val="22"/>
                <w:szCs w:val="22"/>
              </w:rPr>
            </w:pPr>
          </w:p>
        </w:tc>
        <w:tc>
          <w:tcPr>
            <w:tcW w:w="1531" w:type="dxa"/>
          </w:tcPr>
          <w:p w14:paraId="35DE13B0" w14:textId="77777777" w:rsidR="00B90BF5" w:rsidRPr="00B90BF5" w:rsidRDefault="00B90BF5" w:rsidP="0062716B">
            <w:pPr>
              <w:rPr>
                <w:rFonts w:ascii="Open Sans" w:hAnsi="Open Sans" w:cs="Open Sans"/>
                <w:sz w:val="22"/>
                <w:szCs w:val="22"/>
              </w:rPr>
            </w:pPr>
            <w:r w:rsidRPr="00B90BF5">
              <w:rPr>
                <w:rFonts w:ascii="Open Sans" w:hAnsi="Open Sans" w:cs="Open Sans"/>
                <w:sz w:val="22"/>
                <w:szCs w:val="22"/>
              </w:rPr>
              <w:t>Department:</w:t>
            </w:r>
          </w:p>
        </w:tc>
        <w:tc>
          <w:tcPr>
            <w:tcW w:w="3145" w:type="dxa"/>
          </w:tcPr>
          <w:p w14:paraId="23A615D7" w14:textId="77777777" w:rsidR="00B90BF5" w:rsidRPr="00B90BF5" w:rsidRDefault="00B90BF5" w:rsidP="0062716B">
            <w:pPr>
              <w:rPr>
                <w:rFonts w:ascii="Open Sans" w:hAnsi="Open Sans" w:cs="Open Sans"/>
                <w:sz w:val="22"/>
                <w:szCs w:val="22"/>
              </w:rPr>
            </w:pPr>
          </w:p>
        </w:tc>
      </w:tr>
      <w:tr w:rsidR="00B90BF5" w:rsidRPr="00B90BF5" w14:paraId="67C8290F" w14:textId="77777777" w:rsidTr="0062716B">
        <w:tc>
          <w:tcPr>
            <w:tcW w:w="1525" w:type="dxa"/>
          </w:tcPr>
          <w:p w14:paraId="6CC7D015" w14:textId="77777777" w:rsidR="00B90BF5" w:rsidRPr="00B90BF5" w:rsidRDefault="00B90BF5" w:rsidP="0062716B">
            <w:pPr>
              <w:rPr>
                <w:rFonts w:ascii="Open Sans" w:hAnsi="Open Sans" w:cs="Open Sans"/>
                <w:sz w:val="22"/>
                <w:szCs w:val="22"/>
              </w:rPr>
            </w:pPr>
            <w:r w:rsidRPr="00B90BF5">
              <w:rPr>
                <w:rFonts w:ascii="Open Sans" w:hAnsi="Open Sans" w:cs="Open Sans"/>
                <w:sz w:val="22"/>
                <w:szCs w:val="22"/>
              </w:rPr>
              <w:t>Email:</w:t>
            </w:r>
          </w:p>
        </w:tc>
        <w:tc>
          <w:tcPr>
            <w:tcW w:w="3149" w:type="dxa"/>
          </w:tcPr>
          <w:p w14:paraId="488699E2" w14:textId="77777777" w:rsidR="00B90BF5" w:rsidRPr="00B90BF5" w:rsidRDefault="00B90BF5" w:rsidP="0062716B">
            <w:pPr>
              <w:rPr>
                <w:rFonts w:ascii="Open Sans" w:hAnsi="Open Sans" w:cs="Open Sans"/>
                <w:sz w:val="22"/>
                <w:szCs w:val="22"/>
              </w:rPr>
            </w:pPr>
          </w:p>
        </w:tc>
        <w:tc>
          <w:tcPr>
            <w:tcW w:w="1531" w:type="dxa"/>
          </w:tcPr>
          <w:p w14:paraId="6ECA4E70" w14:textId="77777777" w:rsidR="00B90BF5" w:rsidRPr="00B90BF5" w:rsidRDefault="00B90BF5" w:rsidP="0062716B">
            <w:pPr>
              <w:rPr>
                <w:rFonts w:ascii="Open Sans" w:hAnsi="Open Sans" w:cs="Open Sans"/>
                <w:sz w:val="22"/>
                <w:szCs w:val="22"/>
              </w:rPr>
            </w:pPr>
            <w:r w:rsidRPr="00B90BF5">
              <w:rPr>
                <w:rFonts w:ascii="Open Sans" w:hAnsi="Open Sans" w:cs="Open Sans"/>
                <w:sz w:val="22"/>
                <w:szCs w:val="22"/>
              </w:rPr>
              <w:t>Email:</w:t>
            </w:r>
          </w:p>
        </w:tc>
        <w:tc>
          <w:tcPr>
            <w:tcW w:w="3145" w:type="dxa"/>
          </w:tcPr>
          <w:p w14:paraId="623008A2" w14:textId="77777777" w:rsidR="00B90BF5" w:rsidRPr="00B90BF5" w:rsidRDefault="00B90BF5" w:rsidP="0062716B">
            <w:pPr>
              <w:rPr>
                <w:rFonts w:ascii="Open Sans" w:hAnsi="Open Sans" w:cs="Open Sans"/>
                <w:sz w:val="22"/>
                <w:szCs w:val="22"/>
              </w:rPr>
            </w:pPr>
          </w:p>
        </w:tc>
      </w:tr>
    </w:tbl>
    <w:p w14:paraId="2F60BD0F" w14:textId="77777777" w:rsidR="00A702B2" w:rsidRDefault="00A702B2" w:rsidP="00A702B2">
      <w:pPr>
        <w:rPr>
          <w:rFonts w:ascii="Open Sans" w:hAnsi="Open Sans" w:cs="Open Sans"/>
        </w:rPr>
      </w:pPr>
    </w:p>
    <w:tbl>
      <w:tblPr>
        <w:tblStyle w:val="TableGrid"/>
        <w:tblW w:w="9355" w:type="dxa"/>
        <w:tblLook w:val="04A0" w:firstRow="1" w:lastRow="0" w:firstColumn="1" w:lastColumn="0" w:noHBand="0" w:noVBand="1"/>
      </w:tblPr>
      <w:tblGrid>
        <w:gridCol w:w="5035"/>
        <w:gridCol w:w="4320"/>
      </w:tblGrid>
      <w:tr w:rsidR="00B90BF5" w14:paraId="53C3CF20" w14:textId="77777777" w:rsidTr="0062716B">
        <w:trPr>
          <w:trHeight w:val="323"/>
        </w:trPr>
        <w:tc>
          <w:tcPr>
            <w:tcW w:w="9355" w:type="dxa"/>
            <w:gridSpan w:val="2"/>
            <w:shd w:val="clear" w:color="auto" w:fill="C1E4F5" w:themeFill="accent1" w:themeFillTint="33"/>
          </w:tcPr>
          <w:p w14:paraId="21AF0E49" w14:textId="77777777" w:rsidR="00B90BF5" w:rsidRPr="00B90BF5" w:rsidRDefault="00B90BF5" w:rsidP="0062716B">
            <w:pPr>
              <w:jc w:val="center"/>
              <w:rPr>
                <w:rFonts w:ascii="Open Sans" w:hAnsi="Open Sans" w:cs="Open Sans"/>
                <w:b/>
                <w:bCs/>
                <w:sz w:val="22"/>
                <w:szCs w:val="22"/>
              </w:rPr>
            </w:pPr>
            <w:r w:rsidRPr="00B90BF5">
              <w:rPr>
                <w:rFonts w:ascii="Open Sans" w:hAnsi="Open Sans" w:cs="Open Sans"/>
                <w:b/>
                <w:bCs/>
                <w:sz w:val="22"/>
                <w:szCs w:val="22"/>
              </w:rPr>
              <w:t>Program Details</w:t>
            </w:r>
          </w:p>
        </w:tc>
      </w:tr>
      <w:tr w:rsidR="00B90BF5" w14:paraId="458C6EC3" w14:textId="77777777" w:rsidTr="00712685">
        <w:trPr>
          <w:trHeight w:val="328"/>
        </w:trPr>
        <w:tc>
          <w:tcPr>
            <w:tcW w:w="5035" w:type="dxa"/>
            <w:vAlign w:val="center"/>
          </w:tcPr>
          <w:p w14:paraId="19EDD8D7" w14:textId="35AB2263" w:rsidR="00B90BF5" w:rsidRPr="00B90BF5" w:rsidRDefault="00B90BF5" w:rsidP="0062716B">
            <w:pPr>
              <w:rPr>
                <w:rFonts w:ascii="Open Sans" w:hAnsi="Open Sans" w:cs="Open Sans"/>
                <w:bCs/>
                <w:sz w:val="22"/>
                <w:szCs w:val="22"/>
              </w:rPr>
            </w:pPr>
            <w:r w:rsidRPr="00B90BF5">
              <w:rPr>
                <w:rFonts w:ascii="Open Sans" w:hAnsi="Open Sans" w:cs="Open Sans"/>
                <w:bCs/>
                <w:sz w:val="22"/>
                <w:szCs w:val="22"/>
              </w:rPr>
              <w:t>Name of Program</w:t>
            </w:r>
            <w:r w:rsidR="009B2C81">
              <w:rPr>
                <w:rFonts w:ascii="Open Sans" w:hAnsi="Open Sans" w:cs="Open Sans"/>
                <w:bCs/>
                <w:sz w:val="22"/>
                <w:szCs w:val="22"/>
              </w:rPr>
              <w:t xml:space="preserve"> (to be closed)</w:t>
            </w:r>
            <w:r w:rsidRPr="00B90BF5">
              <w:rPr>
                <w:rFonts w:ascii="Open Sans" w:hAnsi="Open Sans" w:cs="Open Sans"/>
                <w:bCs/>
                <w:sz w:val="22"/>
                <w:szCs w:val="22"/>
              </w:rPr>
              <w:t>:</w:t>
            </w:r>
          </w:p>
        </w:tc>
        <w:tc>
          <w:tcPr>
            <w:tcW w:w="4320" w:type="dxa"/>
            <w:vAlign w:val="center"/>
          </w:tcPr>
          <w:p w14:paraId="54A47E41" w14:textId="77777777" w:rsidR="00B90BF5" w:rsidRPr="00B90BF5" w:rsidRDefault="00B90BF5" w:rsidP="0062716B">
            <w:pPr>
              <w:rPr>
                <w:rFonts w:ascii="Open Sans" w:hAnsi="Open Sans" w:cs="Open Sans"/>
                <w:i/>
                <w:iCs/>
                <w:sz w:val="22"/>
                <w:szCs w:val="22"/>
              </w:rPr>
            </w:pPr>
            <w:r w:rsidRPr="00B90BF5">
              <w:rPr>
                <w:rFonts w:ascii="Open Sans" w:hAnsi="Open Sans" w:cs="Open Sans"/>
                <w:i/>
                <w:iCs/>
                <w:sz w:val="22"/>
                <w:szCs w:val="22"/>
              </w:rPr>
              <w:t>e.g. BA General-Minor, Sociology</w:t>
            </w:r>
          </w:p>
        </w:tc>
      </w:tr>
      <w:tr w:rsidR="00B90BF5" w14:paraId="4B660DB4" w14:textId="77777777" w:rsidTr="00712685">
        <w:trPr>
          <w:trHeight w:val="328"/>
        </w:trPr>
        <w:tc>
          <w:tcPr>
            <w:tcW w:w="5035" w:type="dxa"/>
            <w:vAlign w:val="center"/>
          </w:tcPr>
          <w:p w14:paraId="3781FEF0" w14:textId="77777777" w:rsidR="00B90BF5" w:rsidRPr="00B90BF5" w:rsidRDefault="00B90BF5" w:rsidP="0062716B">
            <w:pPr>
              <w:rPr>
                <w:rFonts w:ascii="Open Sans" w:hAnsi="Open Sans" w:cs="Open Sans"/>
                <w:bCs/>
                <w:sz w:val="22"/>
                <w:szCs w:val="22"/>
              </w:rPr>
            </w:pPr>
            <w:r w:rsidRPr="00B90BF5">
              <w:rPr>
                <w:rFonts w:ascii="Open Sans" w:hAnsi="Open Sans" w:cs="Open Sans"/>
                <w:bCs/>
                <w:color w:val="000000" w:themeColor="text1"/>
                <w:sz w:val="22"/>
                <w:szCs w:val="22"/>
              </w:rPr>
              <w:t xml:space="preserve">Degree Designation: </w:t>
            </w:r>
          </w:p>
        </w:tc>
        <w:tc>
          <w:tcPr>
            <w:tcW w:w="4320" w:type="dxa"/>
            <w:vAlign w:val="center"/>
          </w:tcPr>
          <w:p w14:paraId="111E1DB3" w14:textId="77777777" w:rsidR="00B90BF5" w:rsidRPr="00B90BF5" w:rsidRDefault="00B90BF5" w:rsidP="0062716B">
            <w:pPr>
              <w:rPr>
                <w:rFonts w:ascii="Open Sans" w:hAnsi="Open Sans" w:cs="Open Sans"/>
                <w:sz w:val="22"/>
                <w:szCs w:val="22"/>
              </w:rPr>
            </w:pPr>
            <w:r w:rsidRPr="00B90BF5">
              <w:rPr>
                <w:rFonts w:ascii="Open Sans" w:hAnsi="Open Sans" w:cs="Open Sans"/>
                <w:i/>
                <w:iCs/>
                <w:color w:val="000000" w:themeColor="text1"/>
                <w:sz w:val="22"/>
                <w:szCs w:val="22"/>
              </w:rPr>
              <w:t>e.g. Master of Arts, M.A.; Bachelor of Science, BSc</w:t>
            </w:r>
          </w:p>
        </w:tc>
      </w:tr>
      <w:tr w:rsidR="00B90BF5" w14:paraId="0F73CC42" w14:textId="77777777" w:rsidTr="00712685">
        <w:trPr>
          <w:trHeight w:val="328"/>
        </w:trPr>
        <w:tc>
          <w:tcPr>
            <w:tcW w:w="5035" w:type="dxa"/>
            <w:vAlign w:val="center"/>
          </w:tcPr>
          <w:p w14:paraId="25289CA4" w14:textId="77777777" w:rsidR="00B90BF5" w:rsidRPr="00B90BF5" w:rsidRDefault="00B90BF5" w:rsidP="0062716B">
            <w:pPr>
              <w:rPr>
                <w:rFonts w:ascii="Open Sans" w:hAnsi="Open Sans" w:cs="Open Sans"/>
                <w:bCs/>
                <w:color w:val="000000" w:themeColor="text1"/>
                <w:sz w:val="22"/>
                <w:szCs w:val="22"/>
              </w:rPr>
            </w:pPr>
            <w:r w:rsidRPr="00B90BF5">
              <w:rPr>
                <w:rFonts w:ascii="Open Sans" w:hAnsi="Open Sans" w:cs="Open Sans"/>
                <w:bCs/>
                <w:color w:val="000000" w:themeColor="text1"/>
                <w:sz w:val="22"/>
                <w:szCs w:val="22"/>
              </w:rPr>
              <w:t>Home Unit:</w:t>
            </w:r>
          </w:p>
        </w:tc>
        <w:tc>
          <w:tcPr>
            <w:tcW w:w="4320" w:type="dxa"/>
            <w:vAlign w:val="center"/>
          </w:tcPr>
          <w:p w14:paraId="220E08C9" w14:textId="77777777" w:rsidR="00B90BF5" w:rsidRPr="00B90BF5" w:rsidRDefault="00B90BF5" w:rsidP="0062716B">
            <w:pPr>
              <w:rPr>
                <w:rFonts w:ascii="Open Sans" w:hAnsi="Open Sans" w:cs="Open Sans"/>
                <w:i/>
                <w:iCs/>
                <w:color w:val="000000" w:themeColor="text1"/>
                <w:sz w:val="22"/>
                <w:szCs w:val="22"/>
              </w:rPr>
            </w:pPr>
            <w:r w:rsidRPr="00B90BF5">
              <w:rPr>
                <w:rFonts w:ascii="Open Sans" w:hAnsi="Open Sans" w:cs="Open Sans"/>
                <w:i/>
                <w:iCs/>
                <w:color w:val="000000" w:themeColor="text1"/>
                <w:sz w:val="22"/>
                <w:szCs w:val="22"/>
              </w:rPr>
              <w:t>e.g. Department of Chemistry</w:t>
            </w:r>
          </w:p>
        </w:tc>
      </w:tr>
      <w:tr w:rsidR="00712685" w14:paraId="309754D5" w14:textId="77777777" w:rsidTr="00712685">
        <w:trPr>
          <w:trHeight w:val="328"/>
        </w:trPr>
        <w:tc>
          <w:tcPr>
            <w:tcW w:w="5035" w:type="dxa"/>
            <w:vAlign w:val="center"/>
          </w:tcPr>
          <w:p w14:paraId="7B3B701C" w14:textId="43646C87" w:rsidR="00712685" w:rsidRPr="00B90BF5" w:rsidRDefault="00712685" w:rsidP="0062716B">
            <w:pPr>
              <w:rPr>
                <w:rFonts w:ascii="Open Sans" w:hAnsi="Open Sans" w:cs="Open Sans"/>
                <w:bCs/>
                <w:color w:val="000000" w:themeColor="text1"/>
                <w:sz w:val="22"/>
                <w:szCs w:val="22"/>
              </w:rPr>
            </w:pPr>
            <w:r>
              <w:rPr>
                <w:rFonts w:ascii="Open Sans" w:hAnsi="Open Sans" w:cs="Open Sans"/>
                <w:bCs/>
                <w:color w:val="000000" w:themeColor="text1"/>
                <w:sz w:val="22"/>
                <w:szCs w:val="22"/>
              </w:rPr>
              <w:t>Faculty:</w:t>
            </w:r>
          </w:p>
        </w:tc>
        <w:tc>
          <w:tcPr>
            <w:tcW w:w="4320" w:type="dxa"/>
            <w:vAlign w:val="center"/>
          </w:tcPr>
          <w:p w14:paraId="3248DEC7" w14:textId="376FACDA" w:rsidR="00712685" w:rsidRPr="00B90BF5" w:rsidRDefault="00712685" w:rsidP="0062716B">
            <w:pPr>
              <w:rPr>
                <w:rFonts w:ascii="Open Sans" w:hAnsi="Open Sans" w:cs="Open Sans"/>
                <w:i/>
                <w:iCs/>
                <w:color w:val="000000" w:themeColor="text1"/>
                <w:sz w:val="22"/>
                <w:szCs w:val="22"/>
              </w:rPr>
            </w:pPr>
            <w:r>
              <w:rPr>
                <w:rFonts w:ascii="Open Sans" w:hAnsi="Open Sans" w:cs="Open Sans"/>
                <w:i/>
                <w:iCs/>
                <w:color w:val="000000" w:themeColor="text1"/>
                <w:sz w:val="22"/>
                <w:szCs w:val="22"/>
              </w:rPr>
              <w:t>e.g. Faculty of Arts</w:t>
            </w:r>
          </w:p>
        </w:tc>
      </w:tr>
      <w:tr w:rsidR="00B90BF5" w14:paraId="3FD85341" w14:textId="77777777" w:rsidTr="00712685">
        <w:trPr>
          <w:trHeight w:val="328"/>
        </w:trPr>
        <w:tc>
          <w:tcPr>
            <w:tcW w:w="5035" w:type="dxa"/>
            <w:vAlign w:val="center"/>
          </w:tcPr>
          <w:p w14:paraId="68200BD5" w14:textId="77777777" w:rsidR="00B90BF5" w:rsidRPr="00B90BF5" w:rsidRDefault="00B90BF5" w:rsidP="0062716B">
            <w:pPr>
              <w:rPr>
                <w:rFonts w:ascii="Open Sans" w:hAnsi="Open Sans" w:cs="Open Sans"/>
                <w:bCs/>
                <w:sz w:val="22"/>
                <w:szCs w:val="22"/>
              </w:rPr>
            </w:pPr>
            <w:r w:rsidRPr="00B90BF5">
              <w:rPr>
                <w:rFonts w:ascii="Open Sans" w:hAnsi="Open Sans" w:cs="Open Sans"/>
                <w:bCs/>
                <w:sz w:val="22"/>
                <w:szCs w:val="22"/>
              </w:rPr>
              <w:t>Academic Plan (if available):</w:t>
            </w:r>
          </w:p>
        </w:tc>
        <w:tc>
          <w:tcPr>
            <w:tcW w:w="4320" w:type="dxa"/>
            <w:vAlign w:val="center"/>
          </w:tcPr>
          <w:p w14:paraId="3072D168" w14:textId="77777777" w:rsidR="00B90BF5" w:rsidRPr="00B90BF5" w:rsidRDefault="00B90BF5" w:rsidP="0062716B">
            <w:pPr>
              <w:rPr>
                <w:rFonts w:ascii="Open Sans" w:hAnsi="Open Sans" w:cs="Open Sans"/>
                <w:sz w:val="22"/>
                <w:szCs w:val="22"/>
              </w:rPr>
            </w:pPr>
            <w:r w:rsidRPr="00B90BF5">
              <w:rPr>
                <w:rFonts w:ascii="Open Sans" w:hAnsi="Open Sans" w:cs="Open Sans"/>
                <w:i/>
                <w:iCs/>
                <w:sz w:val="22"/>
                <w:szCs w:val="22"/>
              </w:rPr>
              <w:t>e.g. SOCY-G-BA</w:t>
            </w:r>
          </w:p>
        </w:tc>
      </w:tr>
      <w:tr w:rsidR="00712685" w14:paraId="497019EA" w14:textId="77777777" w:rsidTr="00712685">
        <w:trPr>
          <w:trHeight w:val="328"/>
        </w:trPr>
        <w:tc>
          <w:tcPr>
            <w:tcW w:w="5035" w:type="dxa"/>
            <w:vAlign w:val="center"/>
          </w:tcPr>
          <w:p w14:paraId="5BDD80B9" w14:textId="77777777" w:rsidR="00712685" w:rsidRPr="00712685" w:rsidRDefault="00712685" w:rsidP="00712685">
            <w:pPr>
              <w:rPr>
                <w:rFonts w:ascii="Open Sans" w:hAnsi="Open Sans" w:cs="Open Sans"/>
                <w:bCs/>
                <w:sz w:val="22"/>
                <w:szCs w:val="22"/>
              </w:rPr>
            </w:pPr>
            <w:r w:rsidRPr="00712685">
              <w:rPr>
                <w:rFonts w:ascii="Open Sans" w:hAnsi="Open Sans" w:cs="Open Sans"/>
                <w:bCs/>
                <w:sz w:val="22"/>
                <w:szCs w:val="22"/>
              </w:rPr>
              <w:lastRenderedPageBreak/>
              <w:t>Effective date of Temporary Suspension of Admissions:</w:t>
            </w:r>
          </w:p>
          <w:p w14:paraId="55D56CF1" w14:textId="5BA0137F" w:rsidR="00712685" w:rsidRPr="00712685" w:rsidRDefault="00712685" w:rsidP="00712685">
            <w:pPr>
              <w:rPr>
                <w:rFonts w:ascii="Open Sans" w:hAnsi="Open Sans" w:cs="Open Sans"/>
                <w:bCs/>
                <w:i/>
                <w:iCs/>
                <w:sz w:val="22"/>
                <w:szCs w:val="22"/>
              </w:rPr>
            </w:pPr>
            <w:r w:rsidRPr="00712685">
              <w:rPr>
                <w:rFonts w:ascii="Open Sans" w:hAnsi="Open Sans" w:cs="Open Sans"/>
                <w:bCs/>
                <w:i/>
                <w:iCs/>
                <w:sz w:val="22"/>
                <w:szCs w:val="22"/>
              </w:rPr>
              <w:t>(Provide Senate-notified date and link/reference to the suspension record)</w:t>
            </w:r>
          </w:p>
        </w:tc>
        <w:tc>
          <w:tcPr>
            <w:tcW w:w="4320" w:type="dxa"/>
            <w:vAlign w:val="center"/>
          </w:tcPr>
          <w:p w14:paraId="77C1308A" w14:textId="77777777" w:rsidR="00712685" w:rsidRPr="00B90BF5" w:rsidRDefault="00712685" w:rsidP="0062716B">
            <w:pPr>
              <w:rPr>
                <w:rFonts w:ascii="Open Sans" w:hAnsi="Open Sans" w:cs="Open Sans"/>
                <w:i/>
                <w:iCs/>
                <w:sz w:val="22"/>
                <w:szCs w:val="22"/>
              </w:rPr>
            </w:pPr>
          </w:p>
        </w:tc>
      </w:tr>
      <w:tr w:rsidR="009B2C81" w14:paraId="78FE8387" w14:textId="77777777" w:rsidTr="00712685">
        <w:trPr>
          <w:trHeight w:val="328"/>
        </w:trPr>
        <w:tc>
          <w:tcPr>
            <w:tcW w:w="5035" w:type="dxa"/>
            <w:vAlign w:val="center"/>
          </w:tcPr>
          <w:p w14:paraId="087143A5" w14:textId="77777777" w:rsidR="009B2C81" w:rsidRDefault="009B2C81" w:rsidP="0062716B">
            <w:pPr>
              <w:rPr>
                <w:rFonts w:ascii="Open Sans" w:hAnsi="Open Sans" w:cs="Open Sans"/>
                <w:bCs/>
                <w:sz w:val="22"/>
                <w:szCs w:val="22"/>
              </w:rPr>
            </w:pPr>
            <w:r w:rsidRPr="009B2C81">
              <w:rPr>
                <w:rFonts w:ascii="Open Sans" w:hAnsi="Open Sans" w:cs="Open Sans"/>
                <w:bCs/>
                <w:sz w:val="22"/>
                <w:szCs w:val="22"/>
              </w:rPr>
              <w:t>Intended Closure Date</w:t>
            </w:r>
            <w:r>
              <w:rPr>
                <w:rFonts w:ascii="Open Sans" w:hAnsi="Open Sans" w:cs="Open Sans"/>
                <w:bCs/>
                <w:sz w:val="22"/>
                <w:szCs w:val="22"/>
              </w:rPr>
              <w:t>:</w:t>
            </w:r>
          </w:p>
          <w:p w14:paraId="7C019D98" w14:textId="0846EF76" w:rsidR="00D217E3" w:rsidRPr="00D217E3" w:rsidRDefault="00D217E3" w:rsidP="0062716B">
            <w:pPr>
              <w:rPr>
                <w:rFonts w:ascii="Open Sans" w:hAnsi="Open Sans" w:cs="Open Sans"/>
                <w:bCs/>
                <w:i/>
                <w:iCs/>
                <w:sz w:val="22"/>
                <w:szCs w:val="22"/>
              </w:rPr>
            </w:pPr>
            <w:r w:rsidRPr="00D217E3">
              <w:rPr>
                <w:rFonts w:ascii="Open Sans" w:hAnsi="Open Sans" w:cs="Open Sans"/>
                <w:bCs/>
                <w:i/>
                <w:iCs/>
                <w:sz w:val="22"/>
                <w:szCs w:val="22"/>
              </w:rPr>
              <w:t>(Date by which students currently in the program are expected to graduate)</w:t>
            </w:r>
          </w:p>
        </w:tc>
        <w:tc>
          <w:tcPr>
            <w:tcW w:w="4320" w:type="dxa"/>
            <w:vAlign w:val="center"/>
          </w:tcPr>
          <w:p w14:paraId="6507D836" w14:textId="297D9F44" w:rsidR="009B2C81" w:rsidRPr="00B90BF5" w:rsidRDefault="009B2C81" w:rsidP="0062716B">
            <w:pPr>
              <w:rPr>
                <w:rFonts w:ascii="Open Sans" w:hAnsi="Open Sans" w:cs="Open Sans"/>
                <w:i/>
                <w:iCs/>
                <w:sz w:val="22"/>
                <w:szCs w:val="22"/>
              </w:rPr>
            </w:pPr>
            <w:r w:rsidRPr="00B90BF5">
              <w:rPr>
                <w:rFonts w:ascii="Open Sans" w:hAnsi="Open Sans" w:cs="Open Sans"/>
                <w:i/>
                <w:iCs/>
                <w:sz w:val="22"/>
                <w:szCs w:val="22"/>
              </w:rPr>
              <w:t xml:space="preserve">e.g. </w:t>
            </w:r>
            <w:r w:rsidR="001F3F2A">
              <w:rPr>
                <w:rFonts w:ascii="Open Sans" w:hAnsi="Open Sans" w:cs="Open Sans"/>
                <w:i/>
                <w:iCs/>
                <w:sz w:val="22"/>
                <w:szCs w:val="22"/>
              </w:rPr>
              <w:t>May 2028</w:t>
            </w:r>
          </w:p>
        </w:tc>
      </w:tr>
    </w:tbl>
    <w:p w14:paraId="4FE1BA25" w14:textId="77777777" w:rsidR="00B90BF5" w:rsidRDefault="00B90BF5" w:rsidP="00A702B2">
      <w:pPr>
        <w:rPr>
          <w:rFonts w:ascii="Open Sans" w:hAnsi="Open Sans" w:cs="Open Sans"/>
        </w:rPr>
      </w:pPr>
    </w:p>
    <w:p w14:paraId="0F75ECEC" w14:textId="77777777" w:rsidR="00FB6027" w:rsidRDefault="00FB6027" w:rsidP="00A702B2">
      <w:pPr>
        <w:rPr>
          <w:rFonts w:ascii="Open Sans" w:hAnsi="Open Sans" w:cs="Open Sans"/>
        </w:rPr>
      </w:pPr>
    </w:p>
    <w:sdt>
      <w:sdtPr>
        <w:rPr>
          <w:rFonts w:ascii="Times New Roman" w:eastAsiaTheme="minorHAnsi" w:hAnsi="Times New Roman" w:cstheme="minorBidi"/>
          <w:color w:val="auto"/>
          <w:kern w:val="2"/>
          <w:sz w:val="24"/>
          <w:szCs w:val="24"/>
          <w:lang w:val="en-GB"/>
          <w14:ligatures w14:val="standardContextual"/>
        </w:rPr>
        <w:id w:val="218410808"/>
        <w:docPartObj>
          <w:docPartGallery w:val="Table of Contents"/>
          <w:docPartUnique/>
        </w:docPartObj>
      </w:sdtPr>
      <w:sdtEndPr>
        <w:rPr>
          <w:b/>
          <w:bCs/>
          <w:noProof/>
        </w:rPr>
      </w:sdtEndPr>
      <w:sdtContent>
        <w:p w14:paraId="011576A0" w14:textId="4B637FC5" w:rsidR="00D65FD8" w:rsidRPr="00025D44" w:rsidRDefault="00D65FD8">
          <w:pPr>
            <w:pStyle w:val="TOCHeading"/>
            <w:rPr>
              <w:rFonts w:ascii="Open Sans" w:hAnsi="Open Sans" w:cs="Open Sans"/>
              <w:b/>
              <w:bCs/>
              <w:color w:val="auto"/>
              <w:sz w:val="24"/>
              <w:szCs w:val="24"/>
            </w:rPr>
          </w:pPr>
          <w:r w:rsidRPr="00025D44">
            <w:rPr>
              <w:rFonts w:ascii="Open Sans" w:hAnsi="Open Sans" w:cs="Open Sans"/>
              <w:b/>
              <w:bCs/>
              <w:color w:val="auto"/>
              <w:sz w:val="24"/>
              <w:szCs w:val="24"/>
            </w:rPr>
            <w:t>Table of Contents</w:t>
          </w:r>
        </w:p>
        <w:p w14:paraId="0B12EE24" w14:textId="22E89738" w:rsidR="00AD1DF8" w:rsidRDefault="00D65FD8">
          <w:pPr>
            <w:pStyle w:val="TOC1"/>
            <w:rPr>
              <w:rFonts w:asciiTheme="minorHAnsi" w:eastAsiaTheme="minorEastAsia" w:hAnsiTheme="minorHAnsi" w:cstheme="minorBidi"/>
              <w:b w:val="0"/>
              <w:bCs w:val="0"/>
              <w:lang w:eastAsia="en-GB"/>
            </w:rPr>
          </w:pPr>
          <w:r w:rsidRPr="00462E9A">
            <w:rPr>
              <w:b w:val="0"/>
              <w:bCs w:val="0"/>
              <w:noProof w:val="0"/>
            </w:rPr>
            <w:fldChar w:fldCharType="begin"/>
          </w:r>
          <w:r w:rsidRPr="00462E9A">
            <w:rPr>
              <w:b w:val="0"/>
              <w:bCs w:val="0"/>
            </w:rPr>
            <w:instrText xml:space="preserve"> TOC \o "1-3" \h \z \u </w:instrText>
          </w:r>
          <w:r w:rsidRPr="00462E9A">
            <w:rPr>
              <w:b w:val="0"/>
              <w:bCs w:val="0"/>
              <w:noProof w:val="0"/>
            </w:rPr>
            <w:fldChar w:fldCharType="separate"/>
          </w:r>
          <w:hyperlink w:anchor="_Toc223088115" w:history="1">
            <w:r w:rsidR="00AD1DF8" w:rsidRPr="008906C9">
              <w:rPr>
                <w:rStyle w:val="Hyperlink"/>
              </w:rPr>
              <w:t>1. Executive Summary</w:t>
            </w:r>
            <w:r w:rsidR="00AD1DF8">
              <w:rPr>
                <w:webHidden/>
              </w:rPr>
              <w:tab/>
            </w:r>
            <w:r w:rsidR="00AD1DF8">
              <w:rPr>
                <w:webHidden/>
              </w:rPr>
              <w:fldChar w:fldCharType="begin"/>
            </w:r>
            <w:r w:rsidR="00AD1DF8">
              <w:rPr>
                <w:webHidden/>
              </w:rPr>
              <w:instrText xml:space="preserve"> PAGEREF _Toc223088115 \h </w:instrText>
            </w:r>
            <w:r w:rsidR="00AD1DF8">
              <w:rPr>
                <w:webHidden/>
              </w:rPr>
            </w:r>
            <w:r w:rsidR="00AD1DF8">
              <w:rPr>
                <w:webHidden/>
              </w:rPr>
              <w:fldChar w:fldCharType="separate"/>
            </w:r>
            <w:r w:rsidR="00AD1DF8">
              <w:rPr>
                <w:webHidden/>
              </w:rPr>
              <w:t>3</w:t>
            </w:r>
            <w:r w:rsidR="00AD1DF8">
              <w:rPr>
                <w:webHidden/>
              </w:rPr>
              <w:fldChar w:fldCharType="end"/>
            </w:r>
          </w:hyperlink>
        </w:p>
        <w:p w14:paraId="70468EA0" w14:textId="5E55FD12" w:rsidR="00AD1DF8" w:rsidRDefault="00AD1DF8">
          <w:pPr>
            <w:pStyle w:val="TOC1"/>
            <w:rPr>
              <w:rFonts w:asciiTheme="minorHAnsi" w:eastAsiaTheme="minorEastAsia" w:hAnsiTheme="minorHAnsi" w:cstheme="minorBidi"/>
              <w:b w:val="0"/>
              <w:bCs w:val="0"/>
              <w:lang w:eastAsia="en-GB"/>
            </w:rPr>
          </w:pPr>
          <w:hyperlink w:anchor="_Toc223088116" w:history="1">
            <w:r w:rsidRPr="008906C9">
              <w:rPr>
                <w:rStyle w:val="Hyperlink"/>
              </w:rPr>
              <w:t>2. Governance &amp; Approvals</w:t>
            </w:r>
            <w:r>
              <w:rPr>
                <w:webHidden/>
              </w:rPr>
              <w:tab/>
            </w:r>
            <w:r>
              <w:rPr>
                <w:webHidden/>
              </w:rPr>
              <w:fldChar w:fldCharType="begin"/>
            </w:r>
            <w:r>
              <w:rPr>
                <w:webHidden/>
              </w:rPr>
              <w:instrText xml:space="preserve"> PAGEREF _Toc223088116 \h </w:instrText>
            </w:r>
            <w:r>
              <w:rPr>
                <w:webHidden/>
              </w:rPr>
            </w:r>
            <w:r>
              <w:rPr>
                <w:webHidden/>
              </w:rPr>
              <w:fldChar w:fldCharType="separate"/>
            </w:r>
            <w:r>
              <w:rPr>
                <w:webHidden/>
              </w:rPr>
              <w:t>3</w:t>
            </w:r>
            <w:r>
              <w:rPr>
                <w:webHidden/>
              </w:rPr>
              <w:fldChar w:fldCharType="end"/>
            </w:r>
          </w:hyperlink>
        </w:p>
        <w:p w14:paraId="5DDA8F21" w14:textId="0EB07D98" w:rsidR="00AD1DF8" w:rsidRDefault="00AD1DF8">
          <w:pPr>
            <w:pStyle w:val="TOC1"/>
            <w:rPr>
              <w:rFonts w:asciiTheme="minorHAnsi" w:eastAsiaTheme="minorEastAsia" w:hAnsiTheme="minorHAnsi" w:cstheme="minorBidi"/>
              <w:b w:val="0"/>
              <w:bCs w:val="0"/>
              <w:lang w:eastAsia="en-GB"/>
            </w:rPr>
          </w:pPr>
          <w:hyperlink w:anchor="_Toc223088117" w:history="1">
            <w:r w:rsidRPr="008906C9">
              <w:rPr>
                <w:rStyle w:val="Hyperlink"/>
              </w:rPr>
              <w:t>3. Preconditions &amp; Compliance Checklist</w:t>
            </w:r>
            <w:r>
              <w:rPr>
                <w:webHidden/>
              </w:rPr>
              <w:tab/>
            </w:r>
            <w:r>
              <w:rPr>
                <w:webHidden/>
              </w:rPr>
              <w:fldChar w:fldCharType="begin"/>
            </w:r>
            <w:r>
              <w:rPr>
                <w:webHidden/>
              </w:rPr>
              <w:instrText xml:space="preserve"> PAGEREF _Toc223088117 \h </w:instrText>
            </w:r>
            <w:r>
              <w:rPr>
                <w:webHidden/>
              </w:rPr>
            </w:r>
            <w:r>
              <w:rPr>
                <w:webHidden/>
              </w:rPr>
              <w:fldChar w:fldCharType="separate"/>
            </w:r>
            <w:r>
              <w:rPr>
                <w:webHidden/>
              </w:rPr>
              <w:t>4</w:t>
            </w:r>
            <w:r>
              <w:rPr>
                <w:webHidden/>
              </w:rPr>
              <w:fldChar w:fldCharType="end"/>
            </w:r>
          </w:hyperlink>
        </w:p>
        <w:p w14:paraId="24B1BA55" w14:textId="55383BDC" w:rsidR="00AD1DF8" w:rsidRDefault="00AD1DF8">
          <w:pPr>
            <w:pStyle w:val="TOC1"/>
            <w:rPr>
              <w:rFonts w:asciiTheme="minorHAnsi" w:eastAsiaTheme="minorEastAsia" w:hAnsiTheme="minorHAnsi" w:cstheme="minorBidi"/>
              <w:b w:val="0"/>
              <w:bCs w:val="0"/>
              <w:lang w:eastAsia="en-GB"/>
            </w:rPr>
          </w:pPr>
          <w:hyperlink w:anchor="_Toc223088118" w:history="1">
            <w:r w:rsidRPr="008906C9">
              <w:rPr>
                <w:rStyle w:val="Hyperlink"/>
              </w:rPr>
              <w:t>4. Rationale for Closure</w:t>
            </w:r>
            <w:r>
              <w:rPr>
                <w:webHidden/>
              </w:rPr>
              <w:tab/>
            </w:r>
            <w:r>
              <w:rPr>
                <w:webHidden/>
              </w:rPr>
              <w:fldChar w:fldCharType="begin"/>
            </w:r>
            <w:r>
              <w:rPr>
                <w:webHidden/>
              </w:rPr>
              <w:instrText xml:space="preserve"> PAGEREF _Toc223088118 \h </w:instrText>
            </w:r>
            <w:r>
              <w:rPr>
                <w:webHidden/>
              </w:rPr>
            </w:r>
            <w:r>
              <w:rPr>
                <w:webHidden/>
              </w:rPr>
              <w:fldChar w:fldCharType="separate"/>
            </w:r>
            <w:r>
              <w:rPr>
                <w:webHidden/>
              </w:rPr>
              <w:t>5</w:t>
            </w:r>
            <w:r>
              <w:rPr>
                <w:webHidden/>
              </w:rPr>
              <w:fldChar w:fldCharType="end"/>
            </w:r>
          </w:hyperlink>
        </w:p>
        <w:p w14:paraId="51462472" w14:textId="388A7606" w:rsidR="00AD1DF8" w:rsidRDefault="00AD1DF8">
          <w:pPr>
            <w:pStyle w:val="TOC1"/>
            <w:rPr>
              <w:rFonts w:asciiTheme="minorHAnsi" w:eastAsiaTheme="minorEastAsia" w:hAnsiTheme="minorHAnsi" w:cstheme="minorBidi"/>
              <w:b w:val="0"/>
              <w:bCs w:val="0"/>
              <w:lang w:eastAsia="en-GB"/>
            </w:rPr>
          </w:pPr>
          <w:hyperlink w:anchor="_Toc223088119" w:history="1">
            <w:r w:rsidRPr="008906C9">
              <w:rPr>
                <w:rStyle w:val="Hyperlink"/>
              </w:rPr>
              <w:t>5. Impact on Overall Academic Mission of the University</w:t>
            </w:r>
            <w:r>
              <w:rPr>
                <w:webHidden/>
              </w:rPr>
              <w:tab/>
            </w:r>
            <w:r>
              <w:rPr>
                <w:webHidden/>
              </w:rPr>
              <w:fldChar w:fldCharType="begin"/>
            </w:r>
            <w:r>
              <w:rPr>
                <w:webHidden/>
              </w:rPr>
              <w:instrText xml:space="preserve"> PAGEREF _Toc223088119 \h </w:instrText>
            </w:r>
            <w:r>
              <w:rPr>
                <w:webHidden/>
              </w:rPr>
            </w:r>
            <w:r>
              <w:rPr>
                <w:webHidden/>
              </w:rPr>
              <w:fldChar w:fldCharType="separate"/>
            </w:r>
            <w:r>
              <w:rPr>
                <w:webHidden/>
              </w:rPr>
              <w:t>5</w:t>
            </w:r>
            <w:r>
              <w:rPr>
                <w:webHidden/>
              </w:rPr>
              <w:fldChar w:fldCharType="end"/>
            </w:r>
          </w:hyperlink>
        </w:p>
        <w:p w14:paraId="0AF113E4" w14:textId="1EC8F55D" w:rsidR="00AD1DF8" w:rsidRDefault="00AD1DF8">
          <w:pPr>
            <w:pStyle w:val="TOC1"/>
            <w:rPr>
              <w:rFonts w:asciiTheme="minorHAnsi" w:eastAsiaTheme="minorEastAsia" w:hAnsiTheme="minorHAnsi" w:cstheme="minorBidi"/>
              <w:b w:val="0"/>
              <w:bCs w:val="0"/>
              <w:lang w:eastAsia="en-GB"/>
            </w:rPr>
          </w:pPr>
          <w:hyperlink w:anchor="_Toc223088120" w:history="1">
            <w:r w:rsidRPr="008906C9">
              <w:rPr>
                <w:rStyle w:val="Hyperlink"/>
              </w:rPr>
              <w:t>6. Impact Analysis (Unit’s Remaining Programs, Cognate Units, Shared Resources)</w:t>
            </w:r>
            <w:r>
              <w:rPr>
                <w:webHidden/>
              </w:rPr>
              <w:tab/>
            </w:r>
            <w:r>
              <w:rPr>
                <w:webHidden/>
              </w:rPr>
              <w:fldChar w:fldCharType="begin"/>
            </w:r>
            <w:r>
              <w:rPr>
                <w:webHidden/>
              </w:rPr>
              <w:instrText xml:space="preserve"> PAGEREF _Toc223088120 \h </w:instrText>
            </w:r>
            <w:r>
              <w:rPr>
                <w:webHidden/>
              </w:rPr>
            </w:r>
            <w:r>
              <w:rPr>
                <w:webHidden/>
              </w:rPr>
              <w:fldChar w:fldCharType="separate"/>
            </w:r>
            <w:r>
              <w:rPr>
                <w:webHidden/>
              </w:rPr>
              <w:t>5</w:t>
            </w:r>
            <w:r>
              <w:rPr>
                <w:webHidden/>
              </w:rPr>
              <w:fldChar w:fldCharType="end"/>
            </w:r>
          </w:hyperlink>
        </w:p>
        <w:p w14:paraId="5D94C993" w14:textId="403CDADC" w:rsidR="00AD1DF8" w:rsidRDefault="00AD1DF8">
          <w:pPr>
            <w:pStyle w:val="TOC1"/>
            <w:rPr>
              <w:rFonts w:asciiTheme="minorHAnsi" w:eastAsiaTheme="minorEastAsia" w:hAnsiTheme="minorHAnsi" w:cstheme="minorBidi"/>
              <w:b w:val="0"/>
              <w:bCs w:val="0"/>
              <w:lang w:eastAsia="en-GB"/>
            </w:rPr>
          </w:pPr>
          <w:hyperlink w:anchor="_Toc223088121" w:history="1">
            <w:r w:rsidRPr="008906C9">
              <w:rPr>
                <w:rStyle w:val="Hyperlink"/>
              </w:rPr>
              <w:t>7. Impact on Students</w:t>
            </w:r>
            <w:r>
              <w:rPr>
                <w:webHidden/>
              </w:rPr>
              <w:tab/>
            </w:r>
            <w:r>
              <w:rPr>
                <w:webHidden/>
              </w:rPr>
              <w:fldChar w:fldCharType="begin"/>
            </w:r>
            <w:r>
              <w:rPr>
                <w:webHidden/>
              </w:rPr>
              <w:instrText xml:space="preserve"> PAGEREF _Toc223088121 \h </w:instrText>
            </w:r>
            <w:r>
              <w:rPr>
                <w:webHidden/>
              </w:rPr>
            </w:r>
            <w:r>
              <w:rPr>
                <w:webHidden/>
              </w:rPr>
              <w:fldChar w:fldCharType="separate"/>
            </w:r>
            <w:r>
              <w:rPr>
                <w:webHidden/>
              </w:rPr>
              <w:t>6</w:t>
            </w:r>
            <w:r>
              <w:rPr>
                <w:webHidden/>
              </w:rPr>
              <w:fldChar w:fldCharType="end"/>
            </w:r>
          </w:hyperlink>
        </w:p>
        <w:p w14:paraId="3005EBA3" w14:textId="499F8C3F" w:rsidR="00AD1DF8" w:rsidRDefault="00AD1DF8">
          <w:pPr>
            <w:pStyle w:val="TOC1"/>
            <w:rPr>
              <w:rFonts w:asciiTheme="minorHAnsi" w:eastAsiaTheme="minorEastAsia" w:hAnsiTheme="minorHAnsi" w:cstheme="minorBidi"/>
              <w:b w:val="0"/>
              <w:bCs w:val="0"/>
              <w:lang w:eastAsia="en-GB"/>
            </w:rPr>
          </w:pPr>
          <w:hyperlink w:anchor="_Toc223088122" w:history="1">
            <w:r w:rsidRPr="008906C9">
              <w:rPr>
                <w:rStyle w:val="Hyperlink"/>
              </w:rPr>
              <w:t>8. Impact on Faculty &amp; Staff</w:t>
            </w:r>
            <w:r>
              <w:rPr>
                <w:webHidden/>
              </w:rPr>
              <w:tab/>
            </w:r>
            <w:r>
              <w:rPr>
                <w:webHidden/>
              </w:rPr>
              <w:fldChar w:fldCharType="begin"/>
            </w:r>
            <w:r>
              <w:rPr>
                <w:webHidden/>
              </w:rPr>
              <w:instrText xml:space="preserve"> PAGEREF _Toc223088122 \h </w:instrText>
            </w:r>
            <w:r>
              <w:rPr>
                <w:webHidden/>
              </w:rPr>
            </w:r>
            <w:r>
              <w:rPr>
                <w:webHidden/>
              </w:rPr>
              <w:fldChar w:fldCharType="separate"/>
            </w:r>
            <w:r>
              <w:rPr>
                <w:webHidden/>
              </w:rPr>
              <w:t>8</w:t>
            </w:r>
            <w:r>
              <w:rPr>
                <w:webHidden/>
              </w:rPr>
              <w:fldChar w:fldCharType="end"/>
            </w:r>
          </w:hyperlink>
        </w:p>
        <w:p w14:paraId="6E2DA0E2" w14:textId="4D548573" w:rsidR="00AD1DF8" w:rsidRDefault="00AD1DF8">
          <w:pPr>
            <w:pStyle w:val="TOC1"/>
            <w:rPr>
              <w:rFonts w:asciiTheme="minorHAnsi" w:eastAsiaTheme="minorEastAsia" w:hAnsiTheme="minorHAnsi" w:cstheme="minorBidi"/>
              <w:b w:val="0"/>
              <w:bCs w:val="0"/>
              <w:lang w:eastAsia="en-GB"/>
            </w:rPr>
          </w:pPr>
          <w:hyperlink w:anchor="_Toc223088123" w:history="1">
            <w:r w:rsidRPr="008906C9">
              <w:rPr>
                <w:rStyle w:val="Hyperlink"/>
              </w:rPr>
              <w:t>9. Indigenization - Equity, Diversity, Inclusion, Anti-Racism, and Accessibility (I-EDIAA)</w:t>
            </w:r>
            <w:r>
              <w:rPr>
                <w:webHidden/>
              </w:rPr>
              <w:tab/>
            </w:r>
            <w:r>
              <w:rPr>
                <w:webHidden/>
              </w:rPr>
              <w:fldChar w:fldCharType="begin"/>
            </w:r>
            <w:r>
              <w:rPr>
                <w:webHidden/>
              </w:rPr>
              <w:instrText xml:space="preserve"> PAGEREF _Toc223088123 \h </w:instrText>
            </w:r>
            <w:r>
              <w:rPr>
                <w:webHidden/>
              </w:rPr>
            </w:r>
            <w:r>
              <w:rPr>
                <w:webHidden/>
              </w:rPr>
              <w:fldChar w:fldCharType="separate"/>
            </w:r>
            <w:r>
              <w:rPr>
                <w:webHidden/>
              </w:rPr>
              <w:t>8</w:t>
            </w:r>
            <w:r>
              <w:rPr>
                <w:webHidden/>
              </w:rPr>
              <w:fldChar w:fldCharType="end"/>
            </w:r>
          </w:hyperlink>
        </w:p>
        <w:p w14:paraId="6781E1AE" w14:textId="45924380" w:rsidR="00AD1DF8" w:rsidRDefault="00AD1DF8">
          <w:pPr>
            <w:pStyle w:val="TOC1"/>
            <w:rPr>
              <w:rFonts w:asciiTheme="minorHAnsi" w:eastAsiaTheme="minorEastAsia" w:hAnsiTheme="minorHAnsi" w:cstheme="minorBidi"/>
              <w:b w:val="0"/>
              <w:bCs w:val="0"/>
              <w:lang w:eastAsia="en-GB"/>
            </w:rPr>
          </w:pPr>
          <w:hyperlink w:anchor="_Toc223088124" w:history="1">
            <w:r w:rsidRPr="008906C9">
              <w:rPr>
                <w:rStyle w:val="Hyperlink"/>
              </w:rPr>
              <w:t>10. External Partners, Accreditation &amp; Inter-Institutional Agreements (if applicable)</w:t>
            </w:r>
            <w:r>
              <w:rPr>
                <w:webHidden/>
              </w:rPr>
              <w:tab/>
            </w:r>
            <w:r>
              <w:rPr>
                <w:webHidden/>
              </w:rPr>
              <w:fldChar w:fldCharType="begin"/>
            </w:r>
            <w:r>
              <w:rPr>
                <w:webHidden/>
              </w:rPr>
              <w:instrText xml:space="preserve"> PAGEREF _Toc223088124 \h </w:instrText>
            </w:r>
            <w:r>
              <w:rPr>
                <w:webHidden/>
              </w:rPr>
            </w:r>
            <w:r>
              <w:rPr>
                <w:webHidden/>
              </w:rPr>
              <w:fldChar w:fldCharType="separate"/>
            </w:r>
            <w:r>
              <w:rPr>
                <w:webHidden/>
              </w:rPr>
              <w:t>9</w:t>
            </w:r>
            <w:r>
              <w:rPr>
                <w:webHidden/>
              </w:rPr>
              <w:fldChar w:fldCharType="end"/>
            </w:r>
          </w:hyperlink>
        </w:p>
        <w:p w14:paraId="7CBBB97B" w14:textId="4F73DBB1" w:rsidR="00AD1DF8" w:rsidRDefault="00AD1DF8">
          <w:pPr>
            <w:pStyle w:val="TOC1"/>
            <w:rPr>
              <w:rFonts w:asciiTheme="minorHAnsi" w:eastAsiaTheme="minorEastAsia" w:hAnsiTheme="minorHAnsi" w:cstheme="minorBidi"/>
              <w:b w:val="0"/>
              <w:bCs w:val="0"/>
              <w:lang w:eastAsia="en-GB"/>
            </w:rPr>
          </w:pPr>
          <w:hyperlink w:anchor="_Toc223088125" w:history="1">
            <w:r w:rsidRPr="008906C9">
              <w:rPr>
                <w:rStyle w:val="Hyperlink"/>
              </w:rPr>
              <w:t>11. Consultation &amp; Communications</w:t>
            </w:r>
            <w:r>
              <w:rPr>
                <w:webHidden/>
              </w:rPr>
              <w:tab/>
            </w:r>
            <w:r>
              <w:rPr>
                <w:webHidden/>
              </w:rPr>
              <w:fldChar w:fldCharType="begin"/>
            </w:r>
            <w:r>
              <w:rPr>
                <w:webHidden/>
              </w:rPr>
              <w:instrText xml:space="preserve"> PAGEREF _Toc223088125 \h </w:instrText>
            </w:r>
            <w:r>
              <w:rPr>
                <w:webHidden/>
              </w:rPr>
            </w:r>
            <w:r>
              <w:rPr>
                <w:webHidden/>
              </w:rPr>
              <w:fldChar w:fldCharType="separate"/>
            </w:r>
            <w:r>
              <w:rPr>
                <w:webHidden/>
              </w:rPr>
              <w:t>9</w:t>
            </w:r>
            <w:r>
              <w:rPr>
                <w:webHidden/>
              </w:rPr>
              <w:fldChar w:fldCharType="end"/>
            </w:r>
          </w:hyperlink>
        </w:p>
        <w:p w14:paraId="48C7ABC1" w14:textId="1F5A545B" w:rsidR="00AD1DF8" w:rsidRDefault="00AD1DF8">
          <w:pPr>
            <w:pStyle w:val="TOC1"/>
            <w:rPr>
              <w:rFonts w:asciiTheme="minorHAnsi" w:eastAsiaTheme="minorEastAsia" w:hAnsiTheme="minorHAnsi" w:cstheme="minorBidi"/>
              <w:b w:val="0"/>
              <w:bCs w:val="0"/>
              <w:lang w:eastAsia="en-GB"/>
            </w:rPr>
          </w:pPr>
          <w:hyperlink w:anchor="_Toc223088126" w:history="1">
            <w:r w:rsidRPr="008906C9">
              <w:rPr>
                <w:rStyle w:val="Hyperlink"/>
              </w:rPr>
              <w:t>12. Appendices (as applicable)</w:t>
            </w:r>
            <w:r>
              <w:rPr>
                <w:webHidden/>
              </w:rPr>
              <w:tab/>
            </w:r>
            <w:r>
              <w:rPr>
                <w:webHidden/>
              </w:rPr>
              <w:fldChar w:fldCharType="begin"/>
            </w:r>
            <w:r>
              <w:rPr>
                <w:webHidden/>
              </w:rPr>
              <w:instrText xml:space="preserve"> PAGEREF _Toc223088126 \h </w:instrText>
            </w:r>
            <w:r>
              <w:rPr>
                <w:webHidden/>
              </w:rPr>
            </w:r>
            <w:r>
              <w:rPr>
                <w:webHidden/>
              </w:rPr>
              <w:fldChar w:fldCharType="separate"/>
            </w:r>
            <w:r>
              <w:rPr>
                <w:webHidden/>
              </w:rPr>
              <w:t>10</w:t>
            </w:r>
            <w:r>
              <w:rPr>
                <w:webHidden/>
              </w:rPr>
              <w:fldChar w:fldCharType="end"/>
            </w:r>
          </w:hyperlink>
        </w:p>
        <w:p w14:paraId="2F14DF8F" w14:textId="5AFB56AD" w:rsidR="00AD1DF8" w:rsidRDefault="00AD1DF8">
          <w:pPr>
            <w:pStyle w:val="TOC1"/>
            <w:rPr>
              <w:rFonts w:asciiTheme="minorHAnsi" w:eastAsiaTheme="minorEastAsia" w:hAnsiTheme="minorHAnsi" w:cstheme="minorBidi"/>
              <w:b w:val="0"/>
              <w:bCs w:val="0"/>
              <w:lang w:eastAsia="en-GB"/>
            </w:rPr>
          </w:pPr>
          <w:hyperlink w:anchor="_Toc223088127" w:history="1">
            <w:r w:rsidRPr="008906C9">
              <w:rPr>
                <w:rStyle w:val="Hyperlink"/>
              </w:rPr>
              <w:t>13. Authorizations</w:t>
            </w:r>
            <w:r>
              <w:rPr>
                <w:webHidden/>
              </w:rPr>
              <w:tab/>
            </w:r>
            <w:r>
              <w:rPr>
                <w:webHidden/>
              </w:rPr>
              <w:fldChar w:fldCharType="begin"/>
            </w:r>
            <w:r>
              <w:rPr>
                <w:webHidden/>
              </w:rPr>
              <w:instrText xml:space="preserve"> PAGEREF _Toc223088127 \h </w:instrText>
            </w:r>
            <w:r>
              <w:rPr>
                <w:webHidden/>
              </w:rPr>
            </w:r>
            <w:r>
              <w:rPr>
                <w:webHidden/>
              </w:rPr>
              <w:fldChar w:fldCharType="separate"/>
            </w:r>
            <w:r>
              <w:rPr>
                <w:webHidden/>
              </w:rPr>
              <w:t>10</w:t>
            </w:r>
            <w:r>
              <w:rPr>
                <w:webHidden/>
              </w:rPr>
              <w:fldChar w:fldCharType="end"/>
            </w:r>
          </w:hyperlink>
        </w:p>
        <w:p w14:paraId="65EBCF24" w14:textId="4ED13FA0" w:rsidR="00FB6027" w:rsidRPr="00C127DB" w:rsidRDefault="00D65FD8" w:rsidP="00A702B2">
          <w:r w:rsidRPr="00462E9A">
            <w:rPr>
              <w:rFonts w:ascii="Open Sans" w:hAnsi="Open Sans" w:cs="Open Sans"/>
              <w:noProof/>
            </w:rPr>
            <w:fldChar w:fldCharType="end"/>
          </w:r>
        </w:p>
      </w:sdtContent>
    </w:sdt>
    <w:p w14:paraId="78A3BC64" w14:textId="79310F53" w:rsidR="00D65FD8" w:rsidRPr="0061685A" w:rsidRDefault="0061685A" w:rsidP="00A702B2">
      <w:pPr>
        <w:rPr>
          <w:rFonts w:ascii="Open Sans" w:hAnsi="Open Sans" w:cs="Open Sans"/>
          <w:i/>
          <w:iCs/>
        </w:rPr>
      </w:pPr>
      <w:r w:rsidRPr="0061685A">
        <w:rPr>
          <w:rFonts w:ascii="Open Sans" w:hAnsi="Open Sans" w:cs="Open Sans"/>
          <w:i/>
          <w:iCs/>
        </w:rPr>
        <w:t xml:space="preserve">The Table of Contents will update automatically when you click on it and select “Update </w:t>
      </w:r>
      <w:r w:rsidR="00464CAB">
        <w:rPr>
          <w:rFonts w:ascii="Open Sans" w:hAnsi="Open Sans" w:cs="Open Sans"/>
          <w:i/>
          <w:iCs/>
        </w:rPr>
        <w:t>Table</w:t>
      </w:r>
      <w:r w:rsidRPr="0061685A">
        <w:rPr>
          <w:rFonts w:ascii="Open Sans" w:hAnsi="Open Sans" w:cs="Open Sans"/>
          <w:i/>
          <w:iCs/>
        </w:rPr>
        <w:t>” and then “Update Entire Table”</w:t>
      </w:r>
    </w:p>
    <w:p w14:paraId="6F9C82FF" w14:textId="43BDF969" w:rsidR="00AD6CEF" w:rsidRDefault="00AD6CEF">
      <w:pPr>
        <w:rPr>
          <w:rFonts w:ascii="Open Sans" w:hAnsi="Open Sans" w:cs="Open Sans"/>
        </w:rPr>
      </w:pPr>
      <w:r>
        <w:rPr>
          <w:rFonts w:ascii="Open Sans" w:hAnsi="Open Sans" w:cs="Open Sans"/>
        </w:rPr>
        <w:br w:type="page"/>
      </w:r>
    </w:p>
    <w:p w14:paraId="1C1E8067" w14:textId="77777777" w:rsidR="00A702B2" w:rsidRPr="00C127DB" w:rsidRDefault="00A702B2" w:rsidP="00D217E3">
      <w:pPr>
        <w:pStyle w:val="Heading1"/>
        <w:rPr>
          <w:rFonts w:ascii="Open Sans" w:hAnsi="Open Sans" w:cs="Open Sans"/>
          <w:b/>
          <w:bCs/>
          <w:sz w:val="24"/>
          <w:szCs w:val="24"/>
        </w:rPr>
      </w:pPr>
      <w:bookmarkStart w:id="0" w:name="_Toc223088115"/>
      <w:r w:rsidRPr="00C127DB">
        <w:rPr>
          <w:rFonts w:ascii="Open Sans" w:hAnsi="Open Sans" w:cs="Open Sans"/>
          <w:b/>
          <w:bCs/>
          <w:sz w:val="24"/>
          <w:szCs w:val="24"/>
        </w:rPr>
        <w:lastRenderedPageBreak/>
        <w:t>1. Executive Summary</w:t>
      </w:r>
      <w:bookmarkEnd w:id="0"/>
    </w:p>
    <w:p w14:paraId="5930AE0F" w14:textId="5A850541" w:rsidR="00A702B2" w:rsidRPr="00A702B2" w:rsidRDefault="00A702B2" w:rsidP="00A702B2">
      <w:pPr>
        <w:rPr>
          <w:rFonts w:ascii="Open Sans" w:hAnsi="Open Sans" w:cs="Open Sans"/>
          <w:i/>
          <w:iCs/>
        </w:rPr>
      </w:pPr>
      <w:r w:rsidRPr="00A702B2">
        <w:rPr>
          <w:rFonts w:ascii="Open Sans" w:hAnsi="Open Sans" w:cs="Open Sans"/>
          <w:b/>
          <w:bCs/>
          <w:i/>
          <w:iCs/>
        </w:rPr>
        <w:t>Guidance (150–300 words):</w:t>
      </w:r>
      <w:r w:rsidRPr="00A702B2">
        <w:rPr>
          <w:rFonts w:ascii="Open Sans" w:hAnsi="Open Sans" w:cs="Open Sans"/>
          <w:i/>
          <w:iCs/>
        </w:rPr>
        <w:t xml:space="preserve"> </w:t>
      </w:r>
      <w:proofErr w:type="gramStart"/>
      <w:r w:rsidR="000F3CB2">
        <w:rPr>
          <w:rFonts w:ascii="Open Sans" w:hAnsi="Open Sans" w:cs="Open Sans"/>
          <w:i/>
          <w:iCs/>
        </w:rPr>
        <w:t>Brief summary</w:t>
      </w:r>
      <w:proofErr w:type="gramEnd"/>
      <w:r w:rsidR="000F3CB2">
        <w:rPr>
          <w:rFonts w:ascii="Open Sans" w:hAnsi="Open Sans" w:cs="Open Sans"/>
          <w:i/>
          <w:iCs/>
        </w:rPr>
        <w:t xml:space="preserve"> of how long the program has been offered, what has led to the decision to close it, and the target timelines for closure. </w:t>
      </w:r>
      <w:r w:rsidR="00B9737B">
        <w:rPr>
          <w:rFonts w:ascii="Open Sans" w:hAnsi="Open Sans" w:cs="Open Sans"/>
          <w:i/>
          <w:iCs/>
        </w:rPr>
        <w:t xml:space="preserve">Summarize the key </w:t>
      </w:r>
      <w:r w:rsidR="004942B9">
        <w:rPr>
          <w:rFonts w:ascii="Open Sans" w:hAnsi="Open Sans" w:cs="Open Sans"/>
          <w:i/>
          <w:iCs/>
        </w:rPr>
        <w:t>evidence in brief here</w:t>
      </w:r>
      <w:r w:rsidR="0031243C">
        <w:rPr>
          <w:rFonts w:ascii="Open Sans" w:hAnsi="Open Sans" w:cs="Open Sans"/>
          <w:i/>
          <w:iCs/>
        </w:rPr>
        <w:t>; provide full supporting details in Section</w:t>
      </w:r>
      <w:r w:rsidR="00A52143">
        <w:rPr>
          <w:rFonts w:ascii="Open Sans" w:hAnsi="Open Sans" w:cs="Open Sans"/>
          <w:i/>
          <w:iCs/>
        </w:rPr>
        <w:t>s</w:t>
      </w:r>
      <w:r w:rsidR="0031243C">
        <w:rPr>
          <w:rFonts w:ascii="Open Sans" w:hAnsi="Open Sans" w:cs="Open Sans"/>
          <w:i/>
          <w:iCs/>
        </w:rPr>
        <w:t xml:space="preserve"> 4-10</w:t>
      </w:r>
      <w:r w:rsidR="00D51C57">
        <w:rPr>
          <w:rFonts w:ascii="Open Sans" w:hAnsi="Open Sans" w:cs="Open Sans"/>
          <w:i/>
          <w:iCs/>
        </w:rPr>
        <w:t xml:space="preserve">, as applicable. </w:t>
      </w:r>
      <w:r w:rsidR="000F3CB2">
        <w:rPr>
          <w:rFonts w:ascii="Open Sans" w:hAnsi="Open Sans" w:cs="Open Sans"/>
          <w:i/>
          <w:iCs/>
        </w:rPr>
        <w:t>Note the proposed teach-out</w:t>
      </w:r>
      <w:r w:rsidR="000F3CB2">
        <w:rPr>
          <w:rStyle w:val="FootnoteReference"/>
          <w:rFonts w:ascii="Open Sans" w:hAnsi="Open Sans" w:cs="Open Sans"/>
          <w:i/>
          <w:iCs/>
        </w:rPr>
        <w:footnoteReference w:id="1"/>
      </w:r>
      <w:r w:rsidR="000F3CB2">
        <w:rPr>
          <w:rFonts w:ascii="Open Sans" w:hAnsi="Open Sans" w:cs="Open Sans"/>
          <w:i/>
          <w:iCs/>
        </w:rPr>
        <w:t xml:space="preserve"> end date and list any sub-plans/options/alternate modes of delivery which will be closed. </w:t>
      </w:r>
    </w:p>
    <w:p w14:paraId="65CFCF0D" w14:textId="2912573B" w:rsidR="00A702B2" w:rsidRDefault="00A702B2" w:rsidP="00A702B2">
      <w:pPr>
        <w:rPr>
          <w:rFonts w:ascii="Open Sans" w:hAnsi="Open Sans" w:cs="Open Sans"/>
        </w:rPr>
      </w:pPr>
      <w:r w:rsidRPr="00A702B2">
        <w:rPr>
          <w:rFonts w:ascii="Open Sans" w:hAnsi="Open Sans" w:cs="Open Sans"/>
        </w:rPr>
        <w:t>[Delete and insert text here]</w:t>
      </w:r>
    </w:p>
    <w:p w14:paraId="5EC0D482" w14:textId="3EEA451F" w:rsidR="00CA7ECC" w:rsidRPr="00C127DB" w:rsidRDefault="00CA7ECC" w:rsidP="00CA7ECC">
      <w:pPr>
        <w:pStyle w:val="Heading1"/>
        <w:rPr>
          <w:rFonts w:ascii="Open Sans" w:hAnsi="Open Sans" w:cs="Open Sans"/>
          <w:b/>
          <w:bCs/>
          <w:sz w:val="24"/>
          <w:szCs w:val="24"/>
        </w:rPr>
      </w:pPr>
      <w:bookmarkStart w:id="1" w:name="_Toc223088116"/>
      <w:r>
        <w:rPr>
          <w:rFonts w:ascii="Open Sans" w:hAnsi="Open Sans" w:cs="Open Sans"/>
          <w:b/>
          <w:bCs/>
          <w:sz w:val="24"/>
          <w:szCs w:val="24"/>
        </w:rPr>
        <w:t>2</w:t>
      </w:r>
      <w:r w:rsidRPr="00C127DB">
        <w:rPr>
          <w:rFonts w:ascii="Open Sans" w:hAnsi="Open Sans" w:cs="Open Sans"/>
          <w:b/>
          <w:bCs/>
          <w:sz w:val="24"/>
          <w:szCs w:val="24"/>
        </w:rPr>
        <w:t>. Governance &amp; Approvals</w:t>
      </w:r>
      <w:bookmarkEnd w:id="1"/>
      <w:r>
        <w:rPr>
          <w:rFonts w:ascii="Open Sans" w:hAnsi="Open Sans" w:cs="Open Sans"/>
          <w:b/>
          <w:bCs/>
          <w:sz w:val="24"/>
          <w:szCs w:val="24"/>
        </w:rPr>
        <w:t xml:space="preserve"> </w:t>
      </w:r>
    </w:p>
    <w:p w14:paraId="26A56B0D" w14:textId="77777777" w:rsidR="00CA7ECC" w:rsidRDefault="00CA7ECC" w:rsidP="00CA7ECC">
      <w:pPr>
        <w:rPr>
          <w:rFonts w:ascii="Open Sans" w:hAnsi="Open Sans" w:cs="Open Sans"/>
          <w:i/>
          <w:iCs/>
        </w:rPr>
      </w:pPr>
      <w:r w:rsidRPr="000D62DC">
        <w:rPr>
          <w:rFonts w:ascii="Open Sans" w:hAnsi="Open Sans" w:cs="Open Sans"/>
          <w:b/>
          <w:bCs/>
          <w:i/>
          <w:iCs/>
        </w:rPr>
        <w:t>Guidance:</w:t>
      </w:r>
      <w:r w:rsidRPr="000D62DC">
        <w:rPr>
          <w:rFonts w:ascii="Open Sans" w:hAnsi="Open Sans" w:cs="Open Sans"/>
          <w:i/>
          <w:iCs/>
        </w:rPr>
        <w:t xml:space="preserve"> Record the sequence of approvals and key dates. </w:t>
      </w:r>
    </w:p>
    <w:p w14:paraId="330893CF" w14:textId="787507D4" w:rsidR="00CA7ECC" w:rsidRPr="00FF0D64" w:rsidRDefault="00CA7ECC" w:rsidP="00CA7ECC">
      <w:pPr>
        <w:rPr>
          <w:rFonts w:ascii="Open Sans" w:hAnsi="Open Sans" w:cs="Open Sans"/>
          <w:b/>
          <w:bCs/>
        </w:rPr>
      </w:pPr>
      <w:r w:rsidRPr="00FF0D64">
        <w:rPr>
          <w:rFonts w:ascii="Open Sans" w:hAnsi="Open Sans" w:cs="Open Sans"/>
          <w:b/>
          <w:bCs/>
        </w:rPr>
        <w:t xml:space="preserve">Table </w:t>
      </w:r>
      <w:r>
        <w:rPr>
          <w:rFonts w:ascii="Open Sans" w:hAnsi="Open Sans" w:cs="Open Sans"/>
          <w:b/>
          <w:bCs/>
        </w:rPr>
        <w:t>1</w:t>
      </w:r>
      <w:r w:rsidRPr="00FF0D64">
        <w:rPr>
          <w:rFonts w:ascii="Open Sans" w:hAnsi="Open Sans" w:cs="Open Sans"/>
          <w:b/>
          <w:bCs/>
        </w:rPr>
        <w:t xml:space="preserve"> - Institutional Process &amp; Approvals</w:t>
      </w:r>
    </w:p>
    <w:tbl>
      <w:tblPr>
        <w:tblStyle w:val="TableGrid"/>
        <w:tblW w:w="0" w:type="auto"/>
        <w:tblLook w:val="04A0" w:firstRow="1" w:lastRow="0" w:firstColumn="1" w:lastColumn="0" w:noHBand="0" w:noVBand="1"/>
      </w:tblPr>
      <w:tblGrid>
        <w:gridCol w:w="715"/>
        <w:gridCol w:w="6660"/>
        <w:gridCol w:w="1890"/>
      </w:tblGrid>
      <w:tr w:rsidR="00CA7ECC" w14:paraId="4C449F4A" w14:textId="77777777" w:rsidTr="00812739">
        <w:tc>
          <w:tcPr>
            <w:tcW w:w="715" w:type="dxa"/>
            <w:shd w:val="clear" w:color="auto" w:fill="D9F2D0" w:themeFill="accent6" w:themeFillTint="33"/>
          </w:tcPr>
          <w:p w14:paraId="6B1B4DFA" w14:textId="77777777" w:rsidR="00CA7ECC" w:rsidRDefault="00CA7ECC" w:rsidP="00812739">
            <w:pPr>
              <w:rPr>
                <w:rFonts w:ascii="Open Sans" w:hAnsi="Open Sans" w:cs="Open Sans"/>
              </w:rPr>
            </w:pPr>
            <w:r w:rsidRPr="000D62DC">
              <w:rPr>
                <w:rFonts w:ascii="Open Sans" w:hAnsi="Open Sans" w:cs="Open Sans"/>
              </w:rPr>
              <w:t>Step</w:t>
            </w:r>
          </w:p>
        </w:tc>
        <w:tc>
          <w:tcPr>
            <w:tcW w:w="6660" w:type="dxa"/>
            <w:shd w:val="clear" w:color="auto" w:fill="D9F2D0" w:themeFill="accent6" w:themeFillTint="33"/>
          </w:tcPr>
          <w:p w14:paraId="118B7199" w14:textId="77777777" w:rsidR="00CA7ECC" w:rsidRDefault="00CA7ECC" w:rsidP="00812739">
            <w:pPr>
              <w:rPr>
                <w:rFonts w:ascii="Open Sans" w:hAnsi="Open Sans" w:cs="Open Sans"/>
              </w:rPr>
            </w:pPr>
            <w:r w:rsidRPr="000D62DC">
              <w:rPr>
                <w:rFonts w:ascii="Open Sans" w:hAnsi="Open Sans" w:cs="Open Sans"/>
              </w:rPr>
              <w:t>Body / Action</w:t>
            </w:r>
          </w:p>
        </w:tc>
        <w:tc>
          <w:tcPr>
            <w:tcW w:w="1890" w:type="dxa"/>
            <w:shd w:val="clear" w:color="auto" w:fill="D9F2D0" w:themeFill="accent6" w:themeFillTint="33"/>
          </w:tcPr>
          <w:p w14:paraId="2D91C523" w14:textId="77777777" w:rsidR="00CA7ECC" w:rsidRDefault="00CA7ECC" w:rsidP="00812739">
            <w:pPr>
              <w:rPr>
                <w:rFonts w:ascii="Open Sans" w:hAnsi="Open Sans" w:cs="Open Sans"/>
              </w:rPr>
            </w:pPr>
            <w:r w:rsidRPr="000D62DC">
              <w:rPr>
                <w:rFonts w:ascii="Open Sans" w:hAnsi="Open Sans" w:cs="Open Sans"/>
              </w:rPr>
              <w:t>Date</w:t>
            </w:r>
          </w:p>
        </w:tc>
      </w:tr>
      <w:tr w:rsidR="00CA7ECC" w14:paraId="41479C13" w14:textId="77777777" w:rsidTr="00812739">
        <w:tc>
          <w:tcPr>
            <w:tcW w:w="715" w:type="dxa"/>
          </w:tcPr>
          <w:p w14:paraId="7F9FAFF9" w14:textId="77777777" w:rsidR="00CA7ECC" w:rsidRDefault="00CA7ECC" w:rsidP="00812739">
            <w:pPr>
              <w:rPr>
                <w:rFonts w:ascii="Open Sans" w:hAnsi="Open Sans" w:cs="Open Sans"/>
              </w:rPr>
            </w:pPr>
            <w:r>
              <w:rPr>
                <w:rFonts w:ascii="Open Sans" w:hAnsi="Open Sans" w:cs="Open Sans"/>
              </w:rPr>
              <w:t>1</w:t>
            </w:r>
          </w:p>
        </w:tc>
        <w:tc>
          <w:tcPr>
            <w:tcW w:w="6660" w:type="dxa"/>
          </w:tcPr>
          <w:p w14:paraId="2C2ED859" w14:textId="15320942" w:rsidR="00CA7ECC" w:rsidRDefault="00CA7ECC" w:rsidP="00812739">
            <w:pPr>
              <w:rPr>
                <w:rFonts w:ascii="Open Sans" w:hAnsi="Open Sans" w:cs="Open Sans"/>
              </w:rPr>
            </w:pPr>
            <w:r w:rsidRPr="000D62DC">
              <w:rPr>
                <w:rFonts w:ascii="Open Sans" w:hAnsi="Open Sans" w:cs="Open Sans"/>
              </w:rPr>
              <w:t xml:space="preserve">Preliminary consultation (students, faculty/staff, cognate units, external </w:t>
            </w:r>
            <w:r w:rsidR="00B90237">
              <w:rPr>
                <w:rFonts w:ascii="Open Sans" w:hAnsi="Open Sans" w:cs="Open Sans"/>
              </w:rPr>
              <w:t>partner</w:t>
            </w:r>
            <w:r w:rsidRPr="000D62DC">
              <w:rPr>
                <w:rFonts w:ascii="Open Sans" w:hAnsi="Open Sans" w:cs="Open Sans"/>
              </w:rPr>
              <w:t>s</w:t>
            </w:r>
            <w:r w:rsidR="00CD511E">
              <w:rPr>
                <w:rStyle w:val="FootnoteReference"/>
                <w:rFonts w:ascii="Open Sans" w:hAnsi="Open Sans" w:cs="Open Sans"/>
              </w:rPr>
              <w:footnoteReference w:id="2"/>
            </w:r>
            <w:r w:rsidRPr="000D62DC">
              <w:rPr>
                <w:rFonts w:ascii="Open Sans" w:hAnsi="Open Sans" w:cs="Open Sans"/>
              </w:rPr>
              <w:t>)</w:t>
            </w:r>
            <w:r>
              <w:rPr>
                <w:rFonts w:ascii="Open Sans" w:hAnsi="Open Sans" w:cs="Open Sans"/>
              </w:rPr>
              <w:t xml:space="preserve"> and the </w:t>
            </w:r>
            <w:proofErr w:type="gramStart"/>
            <w:r w:rsidRPr="000D62DC">
              <w:rPr>
                <w:rFonts w:ascii="Open Sans" w:hAnsi="Open Sans" w:cs="Open Sans"/>
              </w:rPr>
              <w:t>Provost</w:t>
            </w:r>
            <w:proofErr w:type="gramEnd"/>
            <w:r>
              <w:rPr>
                <w:rFonts w:ascii="Open Sans" w:hAnsi="Open Sans" w:cs="Open Sans"/>
              </w:rPr>
              <w:t>.</w:t>
            </w:r>
          </w:p>
        </w:tc>
        <w:tc>
          <w:tcPr>
            <w:tcW w:w="1890" w:type="dxa"/>
          </w:tcPr>
          <w:p w14:paraId="1C2E8F99" w14:textId="77777777" w:rsidR="00CA7ECC" w:rsidRDefault="00CA7ECC" w:rsidP="00812739">
            <w:pPr>
              <w:rPr>
                <w:rFonts w:ascii="Open Sans" w:hAnsi="Open Sans" w:cs="Open Sans"/>
              </w:rPr>
            </w:pPr>
          </w:p>
        </w:tc>
      </w:tr>
      <w:tr w:rsidR="00CA7ECC" w14:paraId="6EF03C6D" w14:textId="77777777" w:rsidTr="00812739">
        <w:tc>
          <w:tcPr>
            <w:tcW w:w="715" w:type="dxa"/>
          </w:tcPr>
          <w:p w14:paraId="733B6748" w14:textId="77777777" w:rsidR="00CA7ECC" w:rsidRDefault="00CA7ECC" w:rsidP="00812739">
            <w:pPr>
              <w:rPr>
                <w:rFonts w:ascii="Open Sans" w:hAnsi="Open Sans" w:cs="Open Sans"/>
              </w:rPr>
            </w:pPr>
            <w:r>
              <w:rPr>
                <w:rFonts w:ascii="Open Sans" w:hAnsi="Open Sans" w:cs="Open Sans"/>
              </w:rPr>
              <w:t>2</w:t>
            </w:r>
          </w:p>
        </w:tc>
        <w:tc>
          <w:tcPr>
            <w:tcW w:w="6660" w:type="dxa"/>
          </w:tcPr>
          <w:p w14:paraId="48F621F4" w14:textId="77777777" w:rsidR="00CA7ECC" w:rsidRDefault="00CA7ECC" w:rsidP="00812739">
            <w:pPr>
              <w:rPr>
                <w:rFonts w:ascii="Open Sans" w:hAnsi="Open Sans" w:cs="Open Sans"/>
              </w:rPr>
            </w:pPr>
            <w:r w:rsidRPr="000D62DC">
              <w:rPr>
                <w:rFonts w:ascii="Open Sans" w:hAnsi="Open Sans" w:cs="Open Sans"/>
              </w:rPr>
              <w:t xml:space="preserve">Draft proposal </w:t>
            </w:r>
            <w:r>
              <w:rPr>
                <w:rFonts w:ascii="Open Sans" w:hAnsi="Open Sans" w:cs="Open Sans"/>
              </w:rPr>
              <w:t xml:space="preserve">for program closure </w:t>
            </w:r>
            <w:r w:rsidRPr="000D62DC">
              <w:rPr>
                <w:rFonts w:ascii="Open Sans" w:hAnsi="Open Sans" w:cs="Open Sans"/>
              </w:rPr>
              <w:t>initiated by Unit/Faculty</w:t>
            </w:r>
            <w:r>
              <w:rPr>
                <w:rFonts w:ascii="Open Sans" w:hAnsi="Open Sans" w:cs="Open Sans"/>
              </w:rPr>
              <w:t>.</w:t>
            </w:r>
          </w:p>
        </w:tc>
        <w:tc>
          <w:tcPr>
            <w:tcW w:w="1890" w:type="dxa"/>
          </w:tcPr>
          <w:p w14:paraId="25815D97" w14:textId="77777777" w:rsidR="00CA7ECC" w:rsidRDefault="00CA7ECC" w:rsidP="00812739">
            <w:pPr>
              <w:rPr>
                <w:rFonts w:ascii="Open Sans" w:hAnsi="Open Sans" w:cs="Open Sans"/>
              </w:rPr>
            </w:pPr>
          </w:p>
        </w:tc>
      </w:tr>
      <w:tr w:rsidR="00CA7ECC" w14:paraId="484D001E" w14:textId="77777777" w:rsidTr="00812739">
        <w:tc>
          <w:tcPr>
            <w:tcW w:w="715" w:type="dxa"/>
          </w:tcPr>
          <w:p w14:paraId="114B01E2" w14:textId="77777777" w:rsidR="00CA7ECC" w:rsidRDefault="00CA7ECC" w:rsidP="00812739">
            <w:pPr>
              <w:rPr>
                <w:rFonts w:ascii="Open Sans" w:hAnsi="Open Sans" w:cs="Open Sans"/>
              </w:rPr>
            </w:pPr>
            <w:r>
              <w:rPr>
                <w:rFonts w:ascii="Open Sans" w:hAnsi="Open Sans" w:cs="Open Sans"/>
              </w:rPr>
              <w:t>3</w:t>
            </w:r>
          </w:p>
        </w:tc>
        <w:tc>
          <w:tcPr>
            <w:tcW w:w="6660" w:type="dxa"/>
          </w:tcPr>
          <w:p w14:paraId="0593FE51" w14:textId="77777777" w:rsidR="00CA7ECC" w:rsidRDefault="00CA7ECC" w:rsidP="00812739">
            <w:pPr>
              <w:rPr>
                <w:rFonts w:ascii="Open Sans" w:hAnsi="Open Sans" w:cs="Open Sans"/>
              </w:rPr>
            </w:pPr>
            <w:r w:rsidRPr="000D62DC">
              <w:rPr>
                <w:rFonts w:ascii="Open Sans" w:hAnsi="Open Sans" w:cs="Open Sans"/>
              </w:rPr>
              <w:t xml:space="preserve">Draft </w:t>
            </w:r>
            <w:r>
              <w:rPr>
                <w:rFonts w:ascii="Open Sans" w:hAnsi="Open Sans" w:cs="Open Sans"/>
              </w:rPr>
              <w:t xml:space="preserve">proposal sent </w:t>
            </w:r>
            <w:r w:rsidRPr="000D62DC">
              <w:rPr>
                <w:rFonts w:ascii="Open Sans" w:hAnsi="Open Sans" w:cs="Open Sans"/>
              </w:rPr>
              <w:t>to Provost’s Office (and SGSPA for graduate</w:t>
            </w:r>
            <w:r>
              <w:rPr>
                <w:rFonts w:ascii="Open Sans" w:hAnsi="Open Sans" w:cs="Open Sans"/>
              </w:rPr>
              <w:t xml:space="preserve"> programs</w:t>
            </w:r>
            <w:r w:rsidRPr="000D62DC">
              <w:rPr>
                <w:rFonts w:ascii="Open Sans" w:hAnsi="Open Sans" w:cs="Open Sans"/>
              </w:rPr>
              <w:t>) for preliminary discussion</w:t>
            </w:r>
            <w:r>
              <w:rPr>
                <w:rFonts w:ascii="Open Sans" w:hAnsi="Open Sans" w:cs="Open Sans"/>
              </w:rPr>
              <w:t>.</w:t>
            </w:r>
          </w:p>
        </w:tc>
        <w:tc>
          <w:tcPr>
            <w:tcW w:w="1890" w:type="dxa"/>
          </w:tcPr>
          <w:p w14:paraId="19901A48" w14:textId="77777777" w:rsidR="00CA7ECC" w:rsidRDefault="00CA7ECC" w:rsidP="00812739">
            <w:pPr>
              <w:rPr>
                <w:rFonts w:ascii="Open Sans" w:hAnsi="Open Sans" w:cs="Open Sans"/>
              </w:rPr>
            </w:pPr>
          </w:p>
        </w:tc>
      </w:tr>
      <w:tr w:rsidR="00CA7ECC" w14:paraId="43073523" w14:textId="77777777" w:rsidTr="00812739">
        <w:tc>
          <w:tcPr>
            <w:tcW w:w="715" w:type="dxa"/>
          </w:tcPr>
          <w:p w14:paraId="4D0A4F12" w14:textId="77777777" w:rsidR="00CA7ECC" w:rsidRDefault="00CA7ECC" w:rsidP="00812739">
            <w:pPr>
              <w:rPr>
                <w:rFonts w:ascii="Open Sans" w:hAnsi="Open Sans" w:cs="Open Sans"/>
              </w:rPr>
            </w:pPr>
            <w:r>
              <w:rPr>
                <w:rFonts w:ascii="Open Sans" w:hAnsi="Open Sans" w:cs="Open Sans"/>
              </w:rPr>
              <w:t>4</w:t>
            </w:r>
          </w:p>
        </w:tc>
        <w:tc>
          <w:tcPr>
            <w:tcW w:w="6660" w:type="dxa"/>
          </w:tcPr>
          <w:p w14:paraId="1F884D04" w14:textId="67717229" w:rsidR="00CA7ECC" w:rsidRDefault="00CA7ECC" w:rsidP="00812739">
            <w:pPr>
              <w:rPr>
                <w:rFonts w:ascii="Open Sans" w:hAnsi="Open Sans" w:cs="Open Sans"/>
              </w:rPr>
            </w:pPr>
            <w:r>
              <w:rPr>
                <w:rFonts w:ascii="Open Sans" w:hAnsi="Open Sans" w:cs="Open Sans"/>
              </w:rPr>
              <w:t>Draft proposal p</w:t>
            </w:r>
            <w:r w:rsidRPr="004B5337">
              <w:rPr>
                <w:rFonts w:ascii="Open Sans" w:hAnsi="Open Sans" w:cs="Open Sans"/>
              </w:rPr>
              <w:t>resented by Dean(s) for information &amp; discussion at Faculty Board(s)</w:t>
            </w:r>
            <w:r w:rsidR="00BC59AC">
              <w:rPr>
                <w:rFonts w:ascii="Open Sans" w:hAnsi="Open Sans" w:cs="Open Sans"/>
              </w:rPr>
              <w:t xml:space="preserve"> </w:t>
            </w:r>
            <w:r w:rsidR="00913C21">
              <w:rPr>
                <w:rFonts w:ascii="Open Sans" w:hAnsi="Open Sans" w:cs="Open Sans"/>
              </w:rPr>
              <w:t xml:space="preserve">and </w:t>
            </w:r>
            <w:r w:rsidR="00BC59AC">
              <w:rPr>
                <w:rFonts w:ascii="Open Sans" w:hAnsi="Open Sans" w:cs="Open Sans"/>
              </w:rPr>
              <w:t>at GSEC (for graduate program</w:t>
            </w:r>
            <w:r w:rsidR="008D33A1">
              <w:rPr>
                <w:rFonts w:ascii="Open Sans" w:hAnsi="Open Sans" w:cs="Open Sans"/>
              </w:rPr>
              <w:t>s</w:t>
            </w:r>
            <w:r w:rsidR="00BC59AC">
              <w:rPr>
                <w:rFonts w:ascii="Open Sans" w:hAnsi="Open Sans" w:cs="Open Sans"/>
              </w:rPr>
              <w:t>)</w:t>
            </w:r>
          </w:p>
        </w:tc>
        <w:tc>
          <w:tcPr>
            <w:tcW w:w="1890" w:type="dxa"/>
          </w:tcPr>
          <w:p w14:paraId="4AFF665F" w14:textId="77777777" w:rsidR="00CA7ECC" w:rsidRDefault="00CA7ECC" w:rsidP="00812739">
            <w:pPr>
              <w:rPr>
                <w:rFonts w:ascii="Open Sans" w:hAnsi="Open Sans" w:cs="Open Sans"/>
              </w:rPr>
            </w:pPr>
          </w:p>
        </w:tc>
      </w:tr>
      <w:tr w:rsidR="00CA7ECC" w14:paraId="76C7A3BD" w14:textId="77777777" w:rsidTr="00812739">
        <w:tc>
          <w:tcPr>
            <w:tcW w:w="715" w:type="dxa"/>
          </w:tcPr>
          <w:p w14:paraId="12513F5F" w14:textId="32E80EA0" w:rsidR="00CA7ECC" w:rsidRDefault="00BC59AC" w:rsidP="00812739">
            <w:pPr>
              <w:rPr>
                <w:rFonts w:ascii="Open Sans" w:hAnsi="Open Sans" w:cs="Open Sans"/>
              </w:rPr>
            </w:pPr>
            <w:r>
              <w:rPr>
                <w:rFonts w:ascii="Open Sans" w:hAnsi="Open Sans" w:cs="Open Sans"/>
              </w:rPr>
              <w:t>5</w:t>
            </w:r>
          </w:p>
        </w:tc>
        <w:tc>
          <w:tcPr>
            <w:tcW w:w="6660" w:type="dxa"/>
          </w:tcPr>
          <w:p w14:paraId="51F8D7A2" w14:textId="77777777" w:rsidR="00CA7ECC" w:rsidRDefault="00CA7ECC" w:rsidP="00812739">
            <w:pPr>
              <w:rPr>
                <w:rFonts w:ascii="Open Sans" w:hAnsi="Open Sans" w:cs="Open Sans"/>
              </w:rPr>
            </w:pPr>
            <w:r>
              <w:rPr>
                <w:rFonts w:ascii="Open Sans" w:hAnsi="Open Sans" w:cs="Open Sans"/>
              </w:rPr>
              <w:t>Draft proposal p</w:t>
            </w:r>
            <w:r w:rsidRPr="004B5337">
              <w:rPr>
                <w:rFonts w:ascii="Open Sans" w:hAnsi="Open Sans" w:cs="Open Sans"/>
              </w:rPr>
              <w:t>resented by Dean(s) to Senate for information</w:t>
            </w:r>
            <w:r>
              <w:rPr>
                <w:rFonts w:ascii="Open Sans" w:hAnsi="Open Sans" w:cs="Open Sans"/>
              </w:rPr>
              <w:t>.</w:t>
            </w:r>
          </w:p>
        </w:tc>
        <w:tc>
          <w:tcPr>
            <w:tcW w:w="1890" w:type="dxa"/>
          </w:tcPr>
          <w:p w14:paraId="52753D90" w14:textId="77777777" w:rsidR="00CA7ECC" w:rsidRDefault="00CA7ECC" w:rsidP="00812739">
            <w:pPr>
              <w:rPr>
                <w:rFonts w:ascii="Open Sans" w:hAnsi="Open Sans" w:cs="Open Sans"/>
              </w:rPr>
            </w:pPr>
          </w:p>
        </w:tc>
      </w:tr>
      <w:tr w:rsidR="00CA7ECC" w14:paraId="3D919050" w14:textId="77777777" w:rsidTr="00812739">
        <w:tc>
          <w:tcPr>
            <w:tcW w:w="715" w:type="dxa"/>
          </w:tcPr>
          <w:p w14:paraId="63E16F1C" w14:textId="2826202B" w:rsidR="00CA7ECC" w:rsidRDefault="00BC59AC" w:rsidP="00812739">
            <w:pPr>
              <w:rPr>
                <w:rFonts w:ascii="Open Sans" w:hAnsi="Open Sans" w:cs="Open Sans"/>
              </w:rPr>
            </w:pPr>
            <w:r>
              <w:rPr>
                <w:rFonts w:ascii="Open Sans" w:hAnsi="Open Sans" w:cs="Open Sans"/>
              </w:rPr>
              <w:t>6</w:t>
            </w:r>
          </w:p>
        </w:tc>
        <w:tc>
          <w:tcPr>
            <w:tcW w:w="6660" w:type="dxa"/>
          </w:tcPr>
          <w:p w14:paraId="5A708346" w14:textId="3B340972" w:rsidR="00CA7ECC" w:rsidRPr="004B5337" w:rsidRDefault="00CA7ECC" w:rsidP="00812739">
            <w:pPr>
              <w:rPr>
                <w:rFonts w:ascii="Open Sans" w:hAnsi="Open Sans" w:cs="Open Sans"/>
              </w:rPr>
            </w:pPr>
            <w:r w:rsidRPr="004B5337">
              <w:rPr>
                <w:rFonts w:ascii="Open Sans" w:hAnsi="Open Sans" w:cs="Open Sans"/>
              </w:rPr>
              <w:t>Broad consultation phase</w:t>
            </w:r>
            <w:r>
              <w:rPr>
                <w:rFonts w:ascii="Open Sans" w:hAnsi="Open Sans" w:cs="Open Sans"/>
              </w:rPr>
              <w:t xml:space="preserve"> with </w:t>
            </w:r>
            <w:r w:rsidR="006F7188">
              <w:rPr>
                <w:rFonts w:ascii="Open Sans" w:hAnsi="Open Sans" w:cs="Open Sans"/>
              </w:rPr>
              <w:t xml:space="preserve">relevant parties (both </w:t>
            </w:r>
            <w:r>
              <w:rPr>
                <w:rFonts w:ascii="Open Sans" w:hAnsi="Open Sans" w:cs="Open Sans"/>
              </w:rPr>
              <w:t>internal and external</w:t>
            </w:r>
            <w:r w:rsidR="006F7188">
              <w:rPr>
                <w:rFonts w:ascii="Open Sans" w:hAnsi="Open Sans" w:cs="Open Sans"/>
              </w:rPr>
              <w:t>)</w:t>
            </w:r>
            <w:r w:rsidRPr="004B5337">
              <w:rPr>
                <w:rFonts w:ascii="Open Sans" w:hAnsi="Open Sans" w:cs="Open Sans"/>
              </w:rPr>
              <w:t xml:space="preserve">; finalize proposal and </w:t>
            </w:r>
            <w:r>
              <w:rPr>
                <w:rFonts w:ascii="Open Sans" w:hAnsi="Open Sans" w:cs="Open Sans"/>
              </w:rPr>
              <w:t>phase out of program.</w:t>
            </w:r>
          </w:p>
        </w:tc>
        <w:tc>
          <w:tcPr>
            <w:tcW w:w="1890" w:type="dxa"/>
          </w:tcPr>
          <w:p w14:paraId="2969092B" w14:textId="77777777" w:rsidR="00CA7ECC" w:rsidRDefault="00CA7ECC" w:rsidP="00812739">
            <w:pPr>
              <w:rPr>
                <w:rFonts w:ascii="Open Sans" w:hAnsi="Open Sans" w:cs="Open Sans"/>
              </w:rPr>
            </w:pPr>
          </w:p>
        </w:tc>
      </w:tr>
      <w:tr w:rsidR="00CA7ECC" w14:paraId="41C90A4C" w14:textId="77777777" w:rsidTr="00812739">
        <w:tc>
          <w:tcPr>
            <w:tcW w:w="715" w:type="dxa"/>
          </w:tcPr>
          <w:p w14:paraId="145A10CD" w14:textId="561D4A37" w:rsidR="00CA7ECC" w:rsidRDefault="00BC59AC" w:rsidP="00812739">
            <w:pPr>
              <w:rPr>
                <w:rFonts w:ascii="Open Sans" w:hAnsi="Open Sans" w:cs="Open Sans"/>
              </w:rPr>
            </w:pPr>
            <w:r>
              <w:rPr>
                <w:rFonts w:ascii="Open Sans" w:hAnsi="Open Sans" w:cs="Open Sans"/>
              </w:rPr>
              <w:t>7</w:t>
            </w:r>
          </w:p>
        </w:tc>
        <w:tc>
          <w:tcPr>
            <w:tcW w:w="6660" w:type="dxa"/>
          </w:tcPr>
          <w:p w14:paraId="5E4343BD" w14:textId="77777777" w:rsidR="00CA7ECC" w:rsidRPr="004B5337" w:rsidRDefault="00CA7ECC" w:rsidP="00812739">
            <w:pPr>
              <w:rPr>
                <w:rFonts w:ascii="Open Sans" w:hAnsi="Open Sans" w:cs="Open Sans"/>
              </w:rPr>
            </w:pPr>
            <w:r w:rsidRPr="004B5337">
              <w:rPr>
                <w:rFonts w:ascii="Open Sans" w:hAnsi="Open Sans" w:cs="Open Sans"/>
              </w:rPr>
              <w:t>Final proposal signed off by Provost</w:t>
            </w:r>
            <w:r>
              <w:rPr>
                <w:rFonts w:ascii="Open Sans" w:hAnsi="Open Sans" w:cs="Open Sans"/>
              </w:rPr>
              <w:t>.</w:t>
            </w:r>
          </w:p>
        </w:tc>
        <w:tc>
          <w:tcPr>
            <w:tcW w:w="1890" w:type="dxa"/>
          </w:tcPr>
          <w:p w14:paraId="558A9D80" w14:textId="77777777" w:rsidR="00CA7ECC" w:rsidRDefault="00CA7ECC" w:rsidP="00812739">
            <w:pPr>
              <w:rPr>
                <w:rFonts w:ascii="Open Sans" w:hAnsi="Open Sans" w:cs="Open Sans"/>
              </w:rPr>
            </w:pPr>
          </w:p>
        </w:tc>
      </w:tr>
      <w:tr w:rsidR="00CA7ECC" w14:paraId="4AC6630A" w14:textId="77777777" w:rsidTr="00812739">
        <w:tc>
          <w:tcPr>
            <w:tcW w:w="715" w:type="dxa"/>
          </w:tcPr>
          <w:p w14:paraId="589CD46F" w14:textId="0864A1FF" w:rsidR="00CA7ECC" w:rsidRDefault="00BC59AC" w:rsidP="00812739">
            <w:pPr>
              <w:rPr>
                <w:rFonts w:ascii="Open Sans" w:hAnsi="Open Sans" w:cs="Open Sans"/>
              </w:rPr>
            </w:pPr>
            <w:r>
              <w:rPr>
                <w:rFonts w:ascii="Open Sans" w:hAnsi="Open Sans" w:cs="Open Sans"/>
              </w:rPr>
              <w:t>8</w:t>
            </w:r>
          </w:p>
        </w:tc>
        <w:tc>
          <w:tcPr>
            <w:tcW w:w="6660" w:type="dxa"/>
          </w:tcPr>
          <w:p w14:paraId="138E8377" w14:textId="6C36F7B0" w:rsidR="00CA7ECC" w:rsidRPr="004B5337" w:rsidRDefault="00CA7ECC" w:rsidP="00812739">
            <w:pPr>
              <w:rPr>
                <w:rFonts w:ascii="Open Sans" w:hAnsi="Open Sans" w:cs="Open Sans"/>
              </w:rPr>
            </w:pPr>
            <w:r w:rsidRPr="004B5337">
              <w:rPr>
                <w:rFonts w:ascii="Open Sans" w:hAnsi="Open Sans" w:cs="Open Sans"/>
              </w:rPr>
              <w:t>Students notified</w:t>
            </w:r>
            <w:r>
              <w:rPr>
                <w:rFonts w:ascii="Open Sans" w:hAnsi="Open Sans" w:cs="Open Sans"/>
              </w:rPr>
              <w:t xml:space="preserve"> immediately</w:t>
            </w:r>
            <w:r w:rsidRPr="004B5337">
              <w:rPr>
                <w:rFonts w:ascii="Open Sans" w:hAnsi="Open Sans" w:cs="Open Sans"/>
              </w:rPr>
              <w:t xml:space="preserve"> of proposed </w:t>
            </w:r>
            <w:r>
              <w:rPr>
                <w:rFonts w:ascii="Open Sans" w:hAnsi="Open Sans" w:cs="Open Sans"/>
              </w:rPr>
              <w:t xml:space="preserve">program </w:t>
            </w:r>
            <w:r w:rsidRPr="004B5337">
              <w:rPr>
                <w:rFonts w:ascii="Open Sans" w:hAnsi="Open Sans" w:cs="Open Sans"/>
              </w:rPr>
              <w:t xml:space="preserve">closure &amp; </w:t>
            </w:r>
            <w:r w:rsidR="002E495E">
              <w:rPr>
                <w:rFonts w:ascii="Open Sans" w:hAnsi="Open Sans" w:cs="Open Sans"/>
              </w:rPr>
              <w:t>teach-out plan</w:t>
            </w:r>
            <w:r>
              <w:rPr>
                <w:rFonts w:ascii="Open Sans" w:hAnsi="Open Sans" w:cs="Open Sans"/>
              </w:rPr>
              <w:t>.</w:t>
            </w:r>
          </w:p>
        </w:tc>
        <w:tc>
          <w:tcPr>
            <w:tcW w:w="1890" w:type="dxa"/>
          </w:tcPr>
          <w:p w14:paraId="5D56173D" w14:textId="77777777" w:rsidR="00CA7ECC" w:rsidRDefault="00CA7ECC" w:rsidP="00812739">
            <w:pPr>
              <w:rPr>
                <w:rFonts w:ascii="Open Sans" w:hAnsi="Open Sans" w:cs="Open Sans"/>
              </w:rPr>
            </w:pPr>
          </w:p>
        </w:tc>
      </w:tr>
      <w:tr w:rsidR="00CA7ECC" w14:paraId="1242B325" w14:textId="77777777" w:rsidTr="00812739">
        <w:tc>
          <w:tcPr>
            <w:tcW w:w="715" w:type="dxa"/>
          </w:tcPr>
          <w:p w14:paraId="37D25558" w14:textId="209433CD" w:rsidR="00CA7ECC" w:rsidRDefault="00BC59AC" w:rsidP="00812739">
            <w:pPr>
              <w:rPr>
                <w:rFonts w:ascii="Open Sans" w:hAnsi="Open Sans" w:cs="Open Sans"/>
              </w:rPr>
            </w:pPr>
            <w:r>
              <w:rPr>
                <w:rFonts w:ascii="Open Sans" w:hAnsi="Open Sans" w:cs="Open Sans"/>
              </w:rPr>
              <w:lastRenderedPageBreak/>
              <w:t>9</w:t>
            </w:r>
          </w:p>
        </w:tc>
        <w:tc>
          <w:tcPr>
            <w:tcW w:w="6660" w:type="dxa"/>
          </w:tcPr>
          <w:p w14:paraId="1B20DB3A" w14:textId="77777777" w:rsidR="00CA7ECC" w:rsidRPr="004B5337" w:rsidRDefault="00CA7ECC" w:rsidP="00812739">
            <w:pPr>
              <w:rPr>
                <w:rFonts w:ascii="Open Sans" w:hAnsi="Open Sans" w:cs="Open Sans"/>
              </w:rPr>
            </w:pPr>
            <w:r w:rsidRPr="004B5337">
              <w:rPr>
                <w:rFonts w:ascii="Open Sans" w:hAnsi="Open Sans" w:cs="Open Sans"/>
              </w:rPr>
              <w:t>Final proposal approved by Faculty Board(s) and GSEC (if graduate)</w:t>
            </w:r>
            <w:r>
              <w:rPr>
                <w:rFonts w:ascii="Open Sans" w:hAnsi="Open Sans" w:cs="Open Sans"/>
              </w:rPr>
              <w:t>.</w:t>
            </w:r>
          </w:p>
        </w:tc>
        <w:tc>
          <w:tcPr>
            <w:tcW w:w="1890" w:type="dxa"/>
          </w:tcPr>
          <w:p w14:paraId="5686F3C5" w14:textId="77777777" w:rsidR="00CA7ECC" w:rsidRDefault="00CA7ECC" w:rsidP="00812739">
            <w:pPr>
              <w:rPr>
                <w:rFonts w:ascii="Open Sans" w:hAnsi="Open Sans" w:cs="Open Sans"/>
              </w:rPr>
            </w:pPr>
          </w:p>
        </w:tc>
      </w:tr>
      <w:tr w:rsidR="00CA7ECC" w14:paraId="01810656" w14:textId="77777777" w:rsidTr="00812739">
        <w:tc>
          <w:tcPr>
            <w:tcW w:w="715" w:type="dxa"/>
          </w:tcPr>
          <w:p w14:paraId="23DF5F78" w14:textId="78BC3059" w:rsidR="00CA7ECC" w:rsidRDefault="00CA7ECC" w:rsidP="00812739">
            <w:pPr>
              <w:rPr>
                <w:rFonts w:ascii="Open Sans" w:hAnsi="Open Sans" w:cs="Open Sans"/>
              </w:rPr>
            </w:pPr>
            <w:r>
              <w:rPr>
                <w:rFonts w:ascii="Open Sans" w:hAnsi="Open Sans" w:cs="Open Sans"/>
              </w:rPr>
              <w:t>1</w:t>
            </w:r>
            <w:r w:rsidR="00BC59AC">
              <w:rPr>
                <w:rFonts w:ascii="Open Sans" w:hAnsi="Open Sans" w:cs="Open Sans"/>
              </w:rPr>
              <w:t>0</w:t>
            </w:r>
          </w:p>
        </w:tc>
        <w:tc>
          <w:tcPr>
            <w:tcW w:w="6660" w:type="dxa"/>
          </w:tcPr>
          <w:p w14:paraId="4B5E4DF1" w14:textId="77777777" w:rsidR="00CA7ECC" w:rsidRPr="004B5337" w:rsidRDefault="00CA7ECC" w:rsidP="00812739">
            <w:pPr>
              <w:rPr>
                <w:rFonts w:ascii="Open Sans" w:hAnsi="Open Sans" w:cs="Open Sans"/>
              </w:rPr>
            </w:pPr>
            <w:r w:rsidRPr="007E49CF">
              <w:rPr>
                <w:rFonts w:ascii="Open Sans" w:hAnsi="Open Sans" w:cs="Open Sans"/>
              </w:rPr>
              <w:t>The Senate Committee on Academic Development and Procedures (SCADP) recommends that Senate approve the final proposal.</w:t>
            </w:r>
          </w:p>
        </w:tc>
        <w:tc>
          <w:tcPr>
            <w:tcW w:w="1890" w:type="dxa"/>
          </w:tcPr>
          <w:p w14:paraId="7BE0FE19" w14:textId="77777777" w:rsidR="00CA7ECC" w:rsidRDefault="00CA7ECC" w:rsidP="00812739">
            <w:pPr>
              <w:rPr>
                <w:rFonts w:ascii="Open Sans" w:hAnsi="Open Sans" w:cs="Open Sans"/>
              </w:rPr>
            </w:pPr>
          </w:p>
        </w:tc>
      </w:tr>
      <w:tr w:rsidR="00CA7ECC" w14:paraId="4B39E1E1" w14:textId="77777777" w:rsidTr="00812739">
        <w:tc>
          <w:tcPr>
            <w:tcW w:w="715" w:type="dxa"/>
          </w:tcPr>
          <w:p w14:paraId="4DDCD175" w14:textId="5BD5765E" w:rsidR="00CA7ECC" w:rsidRDefault="00CA7ECC" w:rsidP="00812739">
            <w:pPr>
              <w:rPr>
                <w:rFonts w:ascii="Open Sans" w:hAnsi="Open Sans" w:cs="Open Sans"/>
              </w:rPr>
            </w:pPr>
            <w:r>
              <w:rPr>
                <w:rFonts w:ascii="Open Sans" w:hAnsi="Open Sans" w:cs="Open Sans"/>
              </w:rPr>
              <w:t>1</w:t>
            </w:r>
            <w:r w:rsidR="007D77C0">
              <w:rPr>
                <w:rFonts w:ascii="Open Sans" w:hAnsi="Open Sans" w:cs="Open Sans"/>
              </w:rPr>
              <w:t>1</w:t>
            </w:r>
          </w:p>
        </w:tc>
        <w:tc>
          <w:tcPr>
            <w:tcW w:w="6660" w:type="dxa"/>
          </w:tcPr>
          <w:p w14:paraId="2B5C4288" w14:textId="77777777" w:rsidR="00CA7ECC" w:rsidRPr="004B5337" w:rsidRDefault="00CA7ECC" w:rsidP="00812739">
            <w:pPr>
              <w:rPr>
                <w:rFonts w:ascii="Open Sans" w:hAnsi="Open Sans" w:cs="Open Sans"/>
              </w:rPr>
            </w:pPr>
            <w:r>
              <w:rPr>
                <w:rFonts w:ascii="Open Sans" w:hAnsi="Open Sans" w:cs="Open Sans"/>
              </w:rPr>
              <w:t>Final proposal is submitted to Senate by SCADP for approval.</w:t>
            </w:r>
          </w:p>
        </w:tc>
        <w:tc>
          <w:tcPr>
            <w:tcW w:w="1890" w:type="dxa"/>
          </w:tcPr>
          <w:p w14:paraId="0D713639" w14:textId="77777777" w:rsidR="00CA7ECC" w:rsidRDefault="00CA7ECC" w:rsidP="00812739">
            <w:pPr>
              <w:rPr>
                <w:rFonts w:ascii="Open Sans" w:hAnsi="Open Sans" w:cs="Open Sans"/>
              </w:rPr>
            </w:pPr>
            <w:r>
              <w:rPr>
                <w:rFonts w:ascii="Open Sans" w:hAnsi="Open Sans" w:cs="Open Sans"/>
              </w:rPr>
              <w:t xml:space="preserve"> </w:t>
            </w:r>
          </w:p>
        </w:tc>
      </w:tr>
    </w:tbl>
    <w:p w14:paraId="5C1CFA72" w14:textId="77777777" w:rsidR="00CA7ECC" w:rsidRDefault="00CA7ECC" w:rsidP="00A702B2">
      <w:pPr>
        <w:rPr>
          <w:rFonts w:ascii="Open Sans" w:hAnsi="Open Sans" w:cs="Open Sans"/>
        </w:rPr>
      </w:pPr>
    </w:p>
    <w:p w14:paraId="4C9FC052" w14:textId="5E07940C" w:rsidR="00A702B2" w:rsidRPr="00C127DB" w:rsidRDefault="00CA7ECC" w:rsidP="00D217E3">
      <w:pPr>
        <w:pStyle w:val="Heading1"/>
        <w:rPr>
          <w:rFonts w:ascii="Open Sans" w:hAnsi="Open Sans" w:cs="Open Sans"/>
          <w:b/>
          <w:bCs/>
          <w:sz w:val="24"/>
          <w:szCs w:val="24"/>
        </w:rPr>
      </w:pPr>
      <w:bookmarkStart w:id="2" w:name="_Toc223088117"/>
      <w:r>
        <w:rPr>
          <w:rFonts w:ascii="Open Sans" w:hAnsi="Open Sans" w:cs="Open Sans"/>
          <w:b/>
          <w:bCs/>
          <w:sz w:val="24"/>
          <w:szCs w:val="24"/>
        </w:rPr>
        <w:t>3</w:t>
      </w:r>
      <w:r w:rsidR="00BD78D7">
        <w:rPr>
          <w:rFonts w:ascii="Open Sans" w:hAnsi="Open Sans" w:cs="Open Sans"/>
          <w:b/>
          <w:bCs/>
          <w:sz w:val="24"/>
          <w:szCs w:val="24"/>
        </w:rPr>
        <w:t>.</w:t>
      </w:r>
      <w:r w:rsidR="00A702B2" w:rsidRPr="00C127DB">
        <w:rPr>
          <w:rFonts w:ascii="Open Sans" w:hAnsi="Open Sans" w:cs="Open Sans"/>
          <w:b/>
          <w:bCs/>
          <w:sz w:val="24"/>
          <w:szCs w:val="24"/>
        </w:rPr>
        <w:t xml:space="preserve"> Preconditions &amp; Compliance Checklist</w:t>
      </w:r>
      <w:bookmarkEnd w:id="2"/>
    </w:p>
    <w:p w14:paraId="27A1F6F6" w14:textId="578F6EC5" w:rsidR="00A702B2" w:rsidRPr="00A702B2" w:rsidRDefault="00A702B2" w:rsidP="00A702B2">
      <w:pPr>
        <w:rPr>
          <w:rFonts w:ascii="Open Sans" w:hAnsi="Open Sans" w:cs="Open Sans"/>
          <w:i/>
          <w:iCs/>
        </w:rPr>
      </w:pPr>
      <w:r w:rsidRPr="00A702B2">
        <w:rPr>
          <w:rFonts w:ascii="Open Sans" w:hAnsi="Open Sans" w:cs="Open Sans"/>
          <w:b/>
          <w:bCs/>
          <w:i/>
          <w:iCs/>
        </w:rPr>
        <w:t>Guidance:</w:t>
      </w:r>
      <w:r w:rsidRPr="00A702B2">
        <w:rPr>
          <w:rFonts w:ascii="Open Sans" w:hAnsi="Open Sans" w:cs="Open Sans"/>
          <w:i/>
          <w:iCs/>
        </w:rPr>
        <w:t xml:space="preserve"> Confirm the prerequisites for bringing forward a closure</w:t>
      </w:r>
      <w:r w:rsidR="0024128B">
        <w:rPr>
          <w:rFonts w:ascii="Open Sans" w:hAnsi="Open Sans" w:cs="Open Sans"/>
          <w:i/>
          <w:iCs/>
        </w:rPr>
        <w:t xml:space="preserve"> proposal</w:t>
      </w:r>
      <w:r w:rsidRPr="00A702B2">
        <w:rPr>
          <w:rFonts w:ascii="Open Sans" w:hAnsi="Open Sans" w:cs="Open Sans"/>
          <w:i/>
          <w:iCs/>
        </w:rPr>
        <w:t xml:space="preserve">. Provide dates, references, and links where appropriate. Add </w:t>
      </w:r>
      <w:r w:rsidR="0024128B">
        <w:rPr>
          <w:rFonts w:ascii="Open Sans" w:hAnsi="Open Sans" w:cs="Open Sans"/>
          <w:i/>
          <w:iCs/>
        </w:rPr>
        <w:t>“</w:t>
      </w:r>
      <w:r w:rsidRPr="00A702B2">
        <w:rPr>
          <w:rFonts w:ascii="Open Sans" w:hAnsi="Open Sans" w:cs="Open Sans"/>
          <w:i/>
          <w:iCs/>
        </w:rPr>
        <w:t>N/A</w:t>
      </w:r>
      <w:r w:rsidR="0024128B">
        <w:rPr>
          <w:rFonts w:ascii="Open Sans" w:hAnsi="Open Sans" w:cs="Open Sans"/>
          <w:i/>
          <w:iCs/>
        </w:rPr>
        <w:t>” if not relevant</w:t>
      </w:r>
      <w:r w:rsidRPr="00A702B2">
        <w:rPr>
          <w:rFonts w:ascii="Open Sans" w:hAnsi="Open Sans" w:cs="Open Sans"/>
          <w:i/>
          <w:iCs/>
        </w:rPr>
        <w:t>.</w:t>
      </w:r>
    </w:p>
    <w:p w14:paraId="274FD310" w14:textId="5329828E" w:rsidR="00FB6027" w:rsidRPr="00FB6027" w:rsidRDefault="00A702B2" w:rsidP="00FB6027">
      <w:pPr>
        <w:spacing w:after="0"/>
        <w:rPr>
          <w:rFonts w:ascii="Open Sans" w:hAnsi="Open Sans" w:cs="Open Sans"/>
        </w:rPr>
      </w:pPr>
      <w:r w:rsidRPr="00FB6027">
        <w:rPr>
          <w:rFonts w:ascii="Open Sans" w:hAnsi="Open Sans" w:cs="Open Sans"/>
          <w:b/>
          <w:bCs/>
        </w:rPr>
        <w:t>3.1 Temporary Suspension of Admissions</w:t>
      </w:r>
      <w:r w:rsidRPr="00FB6027">
        <w:rPr>
          <w:rFonts w:ascii="Open Sans" w:hAnsi="Open Sans" w:cs="Open Sans"/>
        </w:rPr>
        <w:br/>
      </w:r>
      <w:sdt>
        <w:sdtPr>
          <w:rPr>
            <w:rFonts w:ascii="Open Sans" w:hAnsi="Open Sans" w:cs="Open Sans"/>
          </w:rPr>
          <w:id w:val="-1496719706"/>
          <w14:checkbox>
            <w14:checked w14:val="0"/>
            <w14:checkedState w14:val="2612" w14:font="MS Gothic"/>
            <w14:uncheckedState w14:val="2610" w14:font="MS Gothic"/>
          </w14:checkbox>
        </w:sdtPr>
        <w:sdtEndPr/>
        <w:sdtContent>
          <w:r w:rsidR="00FB6027">
            <w:rPr>
              <w:rFonts w:ascii="MS Gothic" w:eastAsia="MS Gothic" w:hAnsi="MS Gothic" w:cs="Open Sans" w:hint="eastAsia"/>
            </w:rPr>
            <w:t>☐</w:t>
          </w:r>
        </w:sdtContent>
      </w:sdt>
      <w:r w:rsidRPr="00FB6027">
        <w:rPr>
          <w:rFonts w:ascii="Open Sans" w:hAnsi="Open Sans" w:cs="Open Sans"/>
        </w:rPr>
        <w:t>Last intake admitted (term/year): ____</w:t>
      </w:r>
      <w:r w:rsidRPr="00FB6027">
        <w:rPr>
          <w:rFonts w:ascii="Open Sans" w:hAnsi="Open Sans" w:cs="Open Sans"/>
        </w:rPr>
        <w:br/>
      </w:r>
      <w:sdt>
        <w:sdtPr>
          <w:rPr>
            <w:rFonts w:ascii="Open Sans" w:hAnsi="Open Sans" w:cs="Open Sans"/>
          </w:rPr>
          <w:id w:val="-1454714539"/>
          <w14:checkbox>
            <w14:checked w14:val="0"/>
            <w14:checkedState w14:val="2612" w14:font="MS Gothic"/>
            <w14:uncheckedState w14:val="2610" w14:font="MS Gothic"/>
          </w14:checkbox>
        </w:sdtPr>
        <w:sdtEndPr/>
        <w:sdtContent>
          <w:r w:rsidR="00FB6027">
            <w:rPr>
              <w:rFonts w:ascii="MS Gothic" w:eastAsia="MS Gothic" w:hAnsi="MS Gothic" w:cs="Open Sans" w:hint="eastAsia"/>
            </w:rPr>
            <w:t>☐</w:t>
          </w:r>
        </w:sdtContent>
      </w:sdt>
      <w:r w:rsidRPr="00FB6027">
        <w:rPr>
          <w:rFonts w:ascii="Open Sans" w:hAnsi="Open Sans" w:cs="Open Sans"/>
        </w:rPr>
        <w:t>Suspension public-facing notice updated (calendar/website): ____</w:t>
      </w:r>
    </w:p>
    <w:p w14:paraId="798DE707" w14:textId="605256E8" w:rsidR="0024128B" w:rsidRDefault="00786837" w:rsidP="002E495E">
      <w:pPr>
        <w:rPr>
          <w:rFonts w:ascii="Open Sans" w:hAnsi="Open Sans" w:cs="Open Sans"/>
        </w:rPr>
      </w:pPr>
      <w:sdt>
        <w:sdtPr>
          <w:rPr>
            <w:rFonts w:ascii="Open Sans" w:hAnsi="Open Sans" w:cs="Open Sans"/>
          </w:rPr>
          <w:id w:val="746931715"/>
          <w14:checkbox>
            <w14:checked w14:val="0"/>
            <w14:checkedState w14:val="2612" w14:font="MS Gothic"/>
            <w14:uncheckedState w14:val="2610" w14:font="MS Gothic"/>
          </w14:checkbox>
        </w:sdtPr>
        <w:sdtEndPr/>
        <w:sdtContent>
          <w:r w:rsidR="00FB6027">
            <w:rPr>
              <w:rFonts w:ascii="MS Gothic" w:eastAsia="MS Gothic" w:hAnsi="MS Gothic" w:cs="Open Sans" w:hint="eastAsia"/>
            </w:rPr>
            <w:t>☐</w:t>
          </w:r>
        </w:sdtContent>
      </w:sdt>
      <w:r w:rsidR="000F3CB2">
        <w:rPr>
          <w:rFonts w:ascii="Open Sans" w:hAnsi="Open Sans" w:cs="Open Sans"/>
        </w:rPr>
        <w:t>If applicable: Extension of suspension reported to Senate</w:t>
      </w:r>
      <w:r w:rsidR="0024128B" w:rsidRPr="00FB6027">
        <w:rPr>
          <w:rFonts w:ascii="Open Sans" w:hAnsi="Open Sans" w:cs="Open Sans"/>
        </w:rPr>
        <w:t xml:space="preserve"> ____</w:t>
      </w:r>
    </w:p>
    <w:p w14:paraId="31228191" w14:textId="77777777" w:rsidR="001627BD" w:rsidRDefault="00A702B2" w:rsidP="001627BD">
      <w:pPr>
        <w:spacing w:after="0"/>
        <w:rPr>
          <w:rFonts w:ascii="Open Sans" w:hAnsi="Open Sans" w:cs="Open Sans"/>
        </w:rPr>
      </w:pPr>
      <w:r w:rsidRPr="00FB6027">
        <w:rPr>
          <w:rFonts w:ascii="Open Sans" w:hAnsi="Open Sans" w:cs="Open Sans"/>
          <w:b/>
          <w:bCs/>
        </w:rPr>
        <w:t>3.2 Student Protection &amp; Teach</w:t>
      </w:r>
      <w:r w:rsidRPr="00FB6027">
        <w:rPr>
          <w:rFonts w:ascii="Open Sans" w:hAnsi="Open Sans" w:cs="Open Sans"/>
          <w:b/>
          <w:bCs/>
        </w:rPr>
        <w:noBreakHyphen/>
        <w:t>Out Readiness</w:t>
      </w:r>
      <w:r w:rsidR="00F250DB">
        <w:rPr>
          <w:rFonts w:ascii="Open Sans" w:hAnsi="Open Sans" w:cs="Open Sans"/>
          <w:b/>
          <w:bCs/>
        </w:rPr>
        <w:t xml:space="preserve"> </w:t>
      </w:r>
      <w:r w:rsidR="00F250DB">
        <w:rPr>
          <w:rFonts w:ascii="Open Sans" w:hAnsi="Open Sans" w:cs="Open Sans"/>
        </w:rPr>
        <w:t>(see Section 7)</w:t>
      </w:r>
      <w:r w:rsidRPr="00FB6027">
        <w:rPr>
          <w:rFonts w:ascii="Open Sans" w:hAnsi="Open Sans" w:cs="Open Sans"/>
        </w:rPr>
        <w:br/>
      </w:r>
      <w:sdt>
        <w:sdtPr>
          <w:rPr>
            <w:rFonts w:ascii="Open Sans" w:hAnsi="Open Sans" w:cs="Open Sans"/>
          </w:rPr>
          <w:id w:val="-2019066928"/>
          <w14:checkbox>
            <w14:checked w14:val="0"/>
            <w14:checkedState w14:val="2612" w14:font="MS Gothic"/>
            <w14:uncheckedState w14:val="2610" w14:font="MS Gothic"/>
          </w14:checkbox>
        </w:sdtPr>
        <w:sdtEndPr/>
        <w:sdtContent>
          <w:r w:rsidR="00FB6027" w:rsidRPr="00FB6027">
            <w:rPr>
              <w:rFonts w:ascii="MS Gothic" w:eastAsia="MS Gothic" w:hAnsi="MS Gothic" w:cs="Open Sans" w:hint="eastAsia"/>
            </w:rPr>
            <w:t>☐</w:t>
          </w:r>
        </w:sdtContent>
      </w:sdt>
      <w:r w:rsidRPr="00FB6027">
        <w:rPr>
          <w:rFonts w:ascii="Open Sans" w:hAnsi="Open Sans" w:cs="Open Sans"/>
        </w:rPr>
        <w:t>Current student list verified (UG/GR by year/term)</w:t>
      </w:r>
      <w:r w:rsidRPr="00FB6027">
        <w:rPr>
          <w:rFonts w:ascii="Open Sans" w:hAnsi="Open Sans" w:cs="Open Sans"/>
        </w:rPr>
        <w:br/>
      </w:r>
      <w:sdt>
        <w:sdtPr>
          <w:rPr>
            <w:rFonts w:ascii="Open Sans" w:hAnsi="Open Sans" w:cs="Open Sans"/>
          </w:rPr>
          <w:id w:val="-2142339690"/>
          <w14:checkbox>
            <w14:checked w14:val="0"/>
            <w14:checkedState w14:val="2612" w14:font="MS Gothic"/>
            <w14:uncheckedState w14:val="2610" w14:font="MS Gothic"/>
          </w14:checkbox>
        </w:sdtPr>
        <w:sdtEndPr/>
        <w:sdtContent>
          <w:r w:rsidR="00FB6027" w:rsidRPr="00FB6027">
            <w:rPr>
              <w:rFonts w:ascii="MS Gothic" w:eastAsia="MS Gothic" w:hAnsi="MS Gothic" w:cs="Open Sans" w:hint="eastAsia"/>
            </w:rPr>
            <w:t>☐</w:t>
          </w:r>
        </w:sdtContent>
      </w:sdt>
      <w:r w:rsidR="003D18F5" w:rsidRPr="003D18F5">
        <w:rPr>
          <w:rFonts w:ascii="Open Sans" w:hAnsi="Open Sans" w:cs="Open Sans"/>
        </w:rPr>
        <w:t xml:space="preserve"> </w:t>
      </w:r>
      <w:r w:rsidR="003D18F5">
        <w:rPr>
          <w:rFonts w:ascii="Open Sans" w:hAnsi="Open Sans" w:cs="Open Sans"/>
        </w:rPr>
        <w:t xml:space="preserve">Plan for how the program will facilitate completion by students currently </w:t>
      </w:r>
      <w:r w:rsidR="003D18F5" w:rsidRPr="001627BD">
        <w:rPr>
          <w:rFonts w:ascii="Open Sans" w:hAnsi="Open Sans" w:cs="Open Sans"/>
        </w:rPr>
        <w:t>enrolled</w:t>
      </w:r>
      <w:r w:rsidR="003D18F5">
        <w:rPr>
          <w:rFonts w:ascii="Open Sans" w:hAnsi="Open Sans" w:cs="Open Sans"/>
        </w:rPr>
        <w:t xml:space="preserve">. </w:t>
      </w:r>
      <w:r w:rsidRPr="00FB6027">
        <w:rPr>
          <w:rFonts w:ascii="Open Sans" w:hAnsi="Open Sans" w:cs="Open Sans"/>
        </w:rPr>
        <w:t>Individualized pathways mapped</w:t>
      </w:r>
    </w:p>
    <w:p w14:paraId="32794020" w14:textId="4EE37CB2" w:rsidR="00A702B2" w:rsidRPr="00A702B2" w:rsidRDefault="00786837" w:rsidP="00A702B2">
      <w:pPr>
        <w:rPr>
          <w:rFonts w:ascii="Open Sans" w:hAnsi="Open Sans" w:cs="Open Sans"/>
        </w:rPr>
      </w:pPr>
      <w:sdt>
        <w:sdtPr>
          <w:rPr>
            <w:rFonts w:ascii="Open Sans" w:hAnsi="Open Sans" w:cs="Open Sans"/>
          </w:rPr>
          <w:id w:val="1762257217"/>
          <w14:checkbox>
            <w14:checked w14:val="0"/>
            <w14:checkedState w14:val="2612" w14:font="MS Gothic"/>
            <w14:uncheckedState w14:val="2610" w14:font="MS Gothic"/>
          </w14:checkbox>
        </w:sdtPr>
        <w:sdtEndPr/>
        <w:sdtContent>
          <w:r w:rsidR="00FB6027" w:rsidRPr="00FB6027">
            <w:rPr>
              <w:rFonts w:ascii="MS Gothic" w:eastAsia="MS Gothic" w:hAnsi="MS Gothic" w:cs="Open Sans" w:hint="eastAsia"/>
            </w:rPr>
            <w:t>☐</w:t>
          </w:r>
        </w:sdtContent>
      </w:sdt>
      <w:r w:rsidR="000F3CB2">
        <w:rPr>
          <w:rFonts w:ascii="Open Sans" w:hAnsi="Open Sans" w:cs="Open Sans"/>
        </w:rPr>
        <w:t xml:space="preserve">Course offering plan </w:t>
      </w:r>
      <w:r w:rsidR="00A702B2" w:rsidRPr="00FB6027">
        <w:rPr>
          <w:rFonts w:ascii="Open Sans" w:hAnsi="Open Sans" w:cs="Open Sans"/>
        </w:rPr>
        <w:t xml:space="preserve">aligned with </w:t>
      </w:r>
      <w:r w:rsidR="000F3CB2">
        <w:rPr>
          <w:rFonts w:ascii="Open Sans" w:hAnsi="Open Sans" w:cs="Open Sans"/>
        </w:rPr>
        <w:t>graduation deadlines</w:t>
      </w:r>
      <w:r w:rsidR="00A702B2" w:rsidRPr="00D217E3">
        <w:rPr>
          <w:rFonts w:ascii="Open Sans" w:hAnsi="Open Sans" w:cs="Open Sans"/>
          <w:highlight w:val="yellow"/>
        </w:rPr>
        <w:br/>
      </w:r>
      <w:sdt>
        <w:sdtPr>
          <w:rPr>
            <w:rFonts w:ascii="Open Sans" w:hAnsi="Open Sans" w:cs="Open Sans"/>
          </w:rPr>
          <w:id w:val="567312504"/>
          <w14:checkbox>
            <w14:checked w14:val="0"/>
            <w14:checkedState w14:val="2612" w14:font="MS Gothic"/>
            <w14:uncheckedState w14:val="2610" w14:font="MS Gothic"/>
          </w14:checkbox>
        </w:sdtPr>
        <w:sdtEndPr/>
        <w:sdtContent>
          <w:r w:rsidR="00FB6027" w:rsidRPr="00FB6027">
            <w:rPr>
              <w:rFonts w:ascii="MS Gothic" w:eastAsia="MS Gothic" w:hAnsi="MS Gothic" w:cs="Open Sans" w:hint="eastAsia"/>
            </w:rPr>
            <w:t>☐</w:t>
          </w:r>
        </w:sdtContent>
      </w:sdt>
      <w:r w:rsidR="00A702B2" w:rsidRPr="00FB6027">
        <w:rPr>
          <w:rFonts w:ascii="Open Sans" w:hAnsi="Open Sans" w:cs="Open Sans"/>
        </w:rPr>
        <w:t>Financial aid and awards implications reviewed</w:t>
      </w:r>
      <w:r w:rsidR="00A702B2" w:rsidRPr="00FB6027">
        <w:rPr>
          <w:rFonts w:ascii="Open Sans" w:hAnsi="Open Sans" w:cs="Open Sans"/>
        </w:rPr>
        <w:br/>
      </w:r>
      <w:sdt>
        <w:sdtPr>
          <w:rPr>
            <w:rFonts w:ascii="Open Sans" w:hAnsi="Open Sans" w:cs="Open Sans"/>
          </w:rPr>
          <w:id w:val="-981617284"/>
          <w14:checkbox>
            <w14:checked w14:val="0"/>
            <w14:checkedState w14:val="2612" w14:font="MS Gothic"/>
            <w14:uncheckedState w14:val="2610" w14:font="MS Gothic"/>
          </w14:checkbox>
        </w:sdtPr>
        <w:sdtEndPr/>
        <w:sdtContent>
          <w:r w:rsidR="00FB6027" w:rsidRPr="00FB6027">
            <w:rPr>
              <w:rFonts w:ascii="MS Gothic" w:eastAsia="MS Gothic" w:hAnsi="MS Gothic" w:cs="Open Sans" w:hint="eastAsia"/>
            </w:rPr>
            <w:t>☐</w:t>
          </w:r>
        </w:sdtContent>
      </w:sdt>
      <w:r w:rsidR="00A702B2" w:rsidRPr="00FB6027">
        <w:rPr>
          <w:rFonts w:ascii="Open Sans" w:hAnsi="Open Sans" w:cs="Open Sans"/>
        </w:rPr>
        <w:t>International student permit implications reviewed (if applicable)</w:t>
      </w:r>
    </w:p>
    <w:p w14:paraId="157A21A9" w14:textId="1632D702" w:rsidR="00654C32" w:rsidRDefault="00A702B2" w:rsidP="00654C32">
      <w:pPr>
        <w:spacing w:after="0"/>
        <w:rPr>
          <w:rFonts w:ascii="Open Sans" w:hAnsi="Open Sans" w:cs="Open Sans"/>
        </w:rPr>
      </w:pPr>
      <w:r w:rsidRPr="00A702B2">
        <w:rPr>
          <w:rFonts w:ascii="Open Sans" w:hAnsi="Open Sans" w:cs="Open Sans"/>
          <w:b/>
          <w:bCs/>
        </w:rPr>
        <w:t>3.3 Governance Readiness</w:t>
      </w:r>
      <w:r w:rsidRPr="00A702B2">
        <w:rPr>
          <w:rFonts w:ascii="Open Sans" w:hAnsi="Open Sans" w:cs="Open Sans"/>
        </w:rPr>
        <w:br/>
      </w:r>
      <w:sdt>
        <w:sdtPr>
          <w:rPr>
            <w:rFonts w:ascii="Open Sans" w:hAnsi="Open Sans" w:cs="Open Sans"/>
          </w:rPr>
          <w:id w:val="2035234043"/>
          <w14:checkbox>
            <w14:checked w14:val="0"/>
            <w14:checkedState w14:val="2612" w14:font="MS Gothic"/>
            <w14:uncheckedState w14:val="2610" w14:font="MS Gothic"/>
          </w14:checkbox>
        </w:sdtPr>
        <w:sdtEndPr/>
        <w:sdtContent>
          <w:r w:rsidR="00FB6027">
            <w:rPr>
              <w:rFonts w:ascii="MS Gothic" w:eastAsia="MS Gothic" w:hAnsi="MS Gothic" w:cs="Open Sans" w:hint="eastAsia"/>
            </w:rPr>
            <w:t>☐</w:t>
          </w:r>
        </w:sdtContent>
      </w:sdt>
      <w:r w:rsidR="00654C32">
        <w:rPr>
          <w:rFonts w:ascii="Open Sans" w:hAnsi="Open Sans" w:cs="Open Sans"/>
        </w:rPr>
        <w:t>Confirm that proposed closure does not invoke Article 39 of the Queen’s-QUFA Collective Agreement</w:t>
      </w:r>
    </w:p>
    <w:p w14:paraId="709DD67A" w14:textId="2520BF9C" w:rsidR="00A702B2" w:rsidRPr="00A702B2" w:rsidRDefault="00786837" w:rsidP="00A702B2">
      <w:pPr>
        <w:rPr>
          <w:rFonts w:ascii="Open Sans" w:hAnsi="Open Sans" w:cs="Open Sans"/>
        </w:rPr>
      </w:pPr>
      <w:sdt>
        <w:sdtPr>
          <w:rPr>
            <w:rFonts w:ascii="Open Sans" w:hAnsi="Open Sans" w:cs="Open Sans"/>
          </w:rPr>
          <w:id w:val="-1280026998"/>
          <w14:checkbox>
            <w14:checked w14:val="0"/>
            <w14:checkedState w14:val="2612" w14:font="MS Gothic"/>
            <w14:uncheckedState w14:val="2610" w14:font="MS Gothic"/>
          </w14:checkbox>
        </w:sdtPr>
        <w:sdtEndPr/>
        <w:sdtContent>
          <w:r w:rsidR="00654C32">
            <w:rPr>
              <w:rFonts w:ascii="MS Gothic" w:eastAsia="MS Gothic" w:hAnsi="MS Gothic" w:cs="Open Sans" w:hint="eastAsia"/>
            </w:rPr>
            <w:t>☐</w:t>
          </w:r>
        </w:sdtContent>
      </w:sdt>
      <w:r w:rsidR="00654C32" w:rsidRPr="00A702B2">
        <w:rPr>
          <w:rFonts w:ascii="Open Sans" w:hAnsi="Open Sans" w:cs="Open Sans"/>
        </w:rPr>
        <w:t xml:space="preserve">Unit and Faculty consultations held </w:t>
      </w:r>
      <w:r w:rsidR="00654C32" w:rsidRPr="00FB6027">
        <w:rPr>
          <w:rFonts w:ascii="Open Sans" w:hAnsi="Open Sans" w:cs="Open Sans"/>
        </w:rPr>
        <w:t>(summary/ref in Section 11)</w:t>
      </w:r>
      <w:r w:rsidR="00A702B2" w:rsidRPr="00A702B2">
        <w:rPr>
          <w:rFonts w:ascii="Open Sans" w:hAnsi="Open Sans" w:cs="Open Sans"/>
        </w:rPr>
        <w:br/>
      </w:r>
      <w:sdt>
        <w:sdtPr>
          <w:rPr>
            <w:rFonts w:ascii="Open Sans" w:hAnsi="Open Sans" w:cs="Open Sans"/>
          </w:rPr>
          <w:id w:val="-1954080383"/>
          <w14:checkbox>
            <w14:checked w14:val="0"/>
            <w14:checkedState w14:val="2612" w14:font="MS Gothic"/>
            <w14:uncheckedState w14:val="2610" w14:font="MS Gothic"/>
          </w14:checkbox>
        </w:sdtPr>
        <w:sdtEndPr/>
        <w:sdtContent>
          <w:r w:rsidR="00654C32">
            <w:rPr>
              <w:rFonts w:ascii="MS Gothic" w:eastAsia="MS Gothic" w:hAnsi="MS Gothic" w:cs="Open Sans" w:hint="eastAsia"/>
            </w:rPr>
            <w:t>☐</w:t>
          </w:r>
        </w:sdtContent>
      </w:sdt>
      <w:r w:rsidR="00A702B2" w:rsidRPr="00A702B2">
        <w:rPr>
          <w:rFonts w:ascii="Open Sans" w:hAnsi="Open Sans" w:cs="Open Sans"/>
        </w:rPr>
        <w:t>Cognate unit consultations completed</w:t>
      </w:r>
      <w:r w:rsidR="002C7E10">
        <w:rPr>
          <w:rFonts w:ascii="Open Sans" w:hAnsi="Open Sans" w:cs="Open Sans"/>
        </w:rPr>
        <w:t xml:space="preserve"> (see Section 6)</w:t>
      </w:r>
      <w:r w:rsidR="00A702B2" w:rsidRPr="00A702B2">
        <w:rPr>
          <w:rFonts w:ascii="Open Sans" w:hAnsi="Open Sans" w:cs="Open Sans"/>
        </w:rPr>
        <w:br/>
      </w:r>
      <w:sdt>
        <w:sdtPr>
          <w:rPr>
            <w:rFonts w:ascii="Open Sans" w:hAnsi="Open Sans" w:cs="Open Sans"/>
          </w:rPr>
          <w:id w:val="1480349832"/>
          <w14:checkbox>
            <w14:checked w14:val="0"/>
            <w14:checkedState w14:val="2612" w14:font="MS Gothic"/>
            <w14:uncheckedState w14:val="2610" w14:font="MS Gothic"/>
          </w14:checkbox>
        </w:sdtPr>
        <w:sdtEndPr/>
        <w:sdtContent>
          <w:r w:rsidR="00FB6027">
            <w:rPr>
              <w:rFonts w:ascii="MS Gothic" w:eastAsia="MS Gothic" w:hAnsi="MS Gothic" w:cs="Open Sans" w:hint="eastAsia"/>
            </w:rPr>
            <w:t>☐</w:t>
          </w:r>
        </w:sdtContent>
      </w:sdt>
      <w:r w:rsidR="00A702B2" w:rsidRPr="00A702B2">
        <w:rPr>
          <w:rFonts w:ascii="Open Sans" w:hAnsi="Open Sans" w:cs="Open Sans"/>
        </w:rPr>
        <w:t>External partner notices (if applicable) prepared</w:t>
      </w:r>
      <w:r w:rsidR="000C35AE">
        <w:rPr>
          <w:rFonts w:ascii="Open Sans" w:hAnsi="Open Sans" w:cs="Open Sans"/>
        </w:rPr>
        <w:t xml:space="preserve"> (see Section 10)</w:t>
      </w:r>
      <w:r w:rsidR="00A702B2" w:rsidRPr="00A702B2">
        <w:rPr>
          <w:rFonts w:ascii="Open Sans" w:hAnsi="Open Sans" w:cs="Open Sans"/>
        </w:rPr>
        <w:br/>
      </w:r>
      <w:sdt>
        <w:sdtPr>
          <w:rPr>
            <w:rFonts w:ascii="Open Sans" w:hAnsi="Open Sans" w:cs="Open Sans"/>
          </w:rPr>
          <w:id w:val="534249476"/>
          <w14:checkbox>
            <w14:checked w14:val="0"/>
            <w14:checkedState w14:val="2612" w14:font="MS Gothic"/>
            <w14:uncheckedState w14:val="2610" w14:font="MS Gothic"/>
          </w14:checkbox>
        </w:sdtPr>
        <w:sdtEndPr/>
        <w:sdtContent>
          <w:r w:rsidR="00FB6027">
            <w:rPr>
              <w:rFonts w:ascii="MS Gothic" w:eastAsia="MS Gothic" w:hAnsi="MS Gothic" w:cs="Open Sans" w:hint="eastAsia"/>
            </w:rPr>
            <w:t>☐</w:t>
          </w:r>
        </w:sdtContent>
      </w:sdt>
      <w:r w:rsidR="00A702B2" w:rsidRPr="00A702B2">
        <w:rPr>
          <w:rFonts w:ascii="Open Sans" w:hAnsi="Open Sans" w:cs="Open Sans"/>
        </w:rPr>
        <w:t>Accreditation body consulted (if applicable)</w:t>
      </w:r>
      <w:r w:rsidR="000C35AE">
        <w:rPr>
          <w:rFonts w:ascii="Open Sans" w:hAnsi="Open Sans" w:cs="Open Sans"/>
        </w:rPr>
        <w:t xml:space="preserve"> (see Section 10)</w:t>
      </w:r>
    </w:p>
    <w:p w14:paraId="70B572BD" w14:textId="1712837B" w:rsidR="00A702B2" w:rsidRDefault="00A702B2" w:rsidP="00A702B2">
      <w:pPr>
        <w:rPr>
          <w:rFonts w:ascii="Open Sans" w:hAnsi="Open Sans" w:cs="Open Sans"/>
        </w:rPr>
      </w:pPr>
      <w:r w:rsidRPr="00A702B2">
        <w:rPr>
          <w:rFonts w:ascii="Open Sans" w:hAnsi="Open Sans" w:cs="Open Sans"/>
        </w:rPr>
        <w:t>[Brief notes/explanations</w:t>
      </w:r>
      <w:r w:rsidR="00FB6027">
        <w:rPr>
          <w:rFonts w:ascii="Open Sans" w:hAnsi="Open Sans" w:cs="Open Sans"/>
        </w:rPr>
        <w:t xml:space="preserve"> if necessary</w:t>
      </w:r>
      <w:r w:rsidRPr="00A702B2">
        <w:rPr>
          <w:rFonts w:ascii="Open Sans" w:hAnsi="Open Sans" w:cs="Open Sans"/>
        </w:rPr>
        <w:t>]</w:t>
      </w:r>
    </w:p>
    <w:p w14:paraId="5A7C09BD" w14:textId="0823D0F0" w:rsidR="00A702B2" w:rsidRPr="00C127DB" w:rsidRDefault="00A702B2" w:rsidP="00D217E3">
      <w:pPr>
        <w:pStyle w:val="Heading1"/>
        <w:rPr>
          <w:rFonts w:ascii="Open Sans" w:hAnsi="Open Sans" w:cs="Open Sans"/>
          <w:b/>
          <w:bCs/>
          <w:sz w:val="24"/>
          <w:szCs w:val="24"/>
        </w:rPr>
      </w:pPr>
      <w:bookmarkStart w:id="3" w:name="_Toc223088118"/>
      <w:r w:rsidRPr="00C127DB">
        <w:rPr>
          <w:rFonts w:ascii="Open Sans" w:hAnsi="Open Sans" w:cs="Open Sans"/>
          <w:b/>
          <w:bCs/>
          <w:sz w:val="24"/>
          <w:szCs w:val="24"/>
        </w:rPr>
        <w:lastRenderedPageBreak/>
        <w:t>4. Rationale for Closure</w:t>
      </w:r>
      <w:bookmarkEnd w:id="3"/>
    </w:p>
    <w:p w14:paraId="4ED3E43A" w14:textId="36C409F3" w:rsidR="00724125" w:rsidRDefault="00A702B2" w:rsidP="00A702B2">
      <w:pPr>
        <w:rPr>
          <w:rFonts w:ascii="Open Sans" w:hAnsi="Open Sans" w:cs="Open Sans"/>
          <w:i/>
          <w:iCs/>
        </w:rPr>
      </w:pPr>
      <w:r w:rsidRPr="00A702B2">
        <w:rPr>
          <w:rFonts w:ascii="Open Sans" w:hAnsi="Open Sans" w:cs="Open Sans"/>
          <w:b/>
          <w:bCs/>
          <w:i/>
          <w:iCs/>
        </w:rPr>
        <w:t>Guidance:</w:t>
      </w:r>
      <w:r w:rsidRPr="00A702B2">
        <w:rPr>
          <w:rFonts w:ascii="Open Sans" w:hAnsi="Open Sans" w:cs="Open Sans"/>
          <w:i/>
          <w:iCs/>
        </w:rPr>
        <w:t xml:space="preserve"> Provide a concise, </w:t>
      </w:r>
      <w:r w:rsidR="00ED099F">
        <w:rPr>
          <w:rFonts w:ascii="Open Sans" w:hAnsi="Open Sans" w:cs="Open Sans"/>
          <w:i/>
          <w:iCs/>
        </w:rPr>
        <w:t>evidence-based</w:t>
      </w:r>
      <w:r w:rsidRPr="00A702B2">
        <w:rPr>
          <w:rFonts w:ascii="Open Sans" w:hAnsi="Open Sans" w:cs="Open Sans"/>
          <w:i/>
          <w:iCs/>
        </w:rPr>
        <w:t xml:space="preserve"> rationale. Where applicable, </w:t>
      </w:r>
      <w:r w:rsidR="00ED099F">
        <w:rPr>
          <w:rFonts w:ascii="Open Sans" w:hAnsi="Open Sans" w:cs="Open Sans"/>
          <w:i/>
          <w:iCs/>
        </w:rPr>
        <w:t xml:space="preserve">reference </w:t>
      </w:r>
      <w:r w:rsidRPr="00A702B2">
        <w:rPr>
          <w:rFonts w:ascii="Open Sans" w:hAnsi="Open Sans" w:cs="Open Sans"/>
          <w:i/>
          <w:iCs/>
        </w:rPr>
        <w:t>quality indicators</w:t>
      </w:r>
      <w:r w:rsidR="002E495E">
        <w:rPr>
          <w:rFonts w:ascii="Open Sans" w:hAnsi="Open Sans" w:cs="Open Sans"/>
          <w:i/>
          <w:iCs/>
        </w:rPr>
        <w:t xml:space="preserve">: </w:t>
      </w:r>
      <w:r w:rsidRPr="00A702B2">
        <w:rPr>
          <w:rFonts w:ascii="Open Sans" w:hAnsi="Open Sans" w:cs="Open Sans"/>
          <w:i/>
          <w:iCs/>
        </w:rPr>
        <w:t xml:space="preserve">e.g., </w:t>
      </w:r>
    </w:p>
    <w:p w14:paraId="5ABD2150" w14:textId="4F3885B6" w:rsidR="00724125" w:rsidRDefault="00106AD3" w:rsidP="00724125">
      <w:pPr>
        <w:pStyle w:val="ListParagraph"/>
        <w:numPr>
          <w:ilvl w:val="0"/>
          <w:numId w:val="5"/>
        </w:numPr>
        <w:rPr>
          <w:rFonts w:ascii="Open Sans" w:hAnsi="Open Sans" w:cs="Open Sans"/>
          <w:i/>
          <w:iCs/>
        </w:rPr>
      </w:pPr>
      <w:r w:rsidRPr="000665F9">
        <w:rPr>
          <w:rFonts w:ascii="Open Sans" w:hAnsi="Open Sans" w:cs="Open Sans"/>
          <w:i/>
          <w:iCs/>
        </w:rPr>
        <w:t xml:space="preserve">cyclical program review (CPR) </w:t>
      </w:r>
      <w:r w:rsidR="00724125" w:rsidRPr="000665F9">
        <w:rPr>
          <w:rFonts w:ascii="Open Sans" w:hAnsi="Open Sans" w:cs="Open Sans"/>
          <w:i/>
          <w:iCs/>
        </w:rPr>
        <w:t>findings</w:t>
      </w:r>
      <w:r w:rsidR="00A702B2" w:rsidRPr="000665F9">
        <w:rPr>
          <w:rFonts w:ascii="Open Sans" w:hAnsi="Open Sans" w:cs="Open Sans"/>
          <w:i/>
          <w:iCs/>
        </w:rPr>
        <w:t>)</w:t>
      </w:r>
    </w:p>
    <w:p w14:paraId="624C432B" w14:textId="7D32C280" w:rsidR="00724125" w:rsidRDefault="00A702B2" w:rsidP="00724125">
      <w:pPr>
        <w:pStyle w:val="ListParagraph"/>
        <w:numPr>
          <w:ilvl w:val="0"/>
          <w:numId w:val="5"/>
        </w:numPr>
        <w:rPr>
          <w:rFonts w:ascii="Open Sans" w:hAnsi="Open Sans" w:cs="Open Sans"/>
          <w:i/>
          <w:iCs/>
        </w:rPr>
      </w:pPr>
      <w:r w:rsidRPr="002E495E">
        <w:rPr>
          <w:rFonts w:ascii="Open Sans" w:hAnsi="Open Sans" w:cs="Open Sans"/>
          <w:i/>
          <w:iCs/>
        </w:rPr>
        <w:t>enrolment trends and applicant yield</w:t>
      </w:r>
    </w:p>
    <w:p w14:paraId="5BB41C3E" w14:textId="1328EC49" w:rsidR="00724125" w:rsidRDefault="00A702B2" w:rsidP="00724125">
      <w:pPr>
        <w:pStyle w:val="ListParagraph"/>
        <w:numPr>
          <w:ilvl w:val="0"/>
          <w:numId w:val="5"/>
        </w:numPr>
        <w:rPr>
          <w:rFonts w:ascii="Open Sans" w:hAnsi="Open Sans" w:cs="Open Sans"/>
          <w:i/>
          <w:iCs/>
        </w:rPr>
      </w:pPr>
      <w:r w:rsidRPr="002E495E">
        <w:rPr>
          <w:rFonts w:ascii="Open Sans" w:hAnsi="Open Sans" w:cs="Open Sans"/>
          <w:i/>
          <w:iCs/>
        </w:rPr>
        <w:t>changes in disciplinary relevance</w:t>
      </w:r>
    </w:p>
    <w:p w14:paraId="122E697A" w14:textId="106FE907" w:rsidR="00724125" w:rsidRDefault="00A702B2" w:rsidP="00724125">
      <w:pPr>
        <w:pStyle w:val="ListParagraph"/>
        <w:numPr>
          <w:ilvl w:val="0"/>
          <w:numId w:val="5"/>
        </w:numPr>
        <w:rPr>
          <w:rFonts w:ascii="Open Sans" w:hAnsi="Open Sans" w:cs="Open Sans"/>
          <w:i/>
          <w:iCs/>
        </w:rPr>
      </w:pPr>
      <w:r w:rsidRPr="002E495E">
        <w:rPr>
          <w:rFonts w:ascii="Open Sans" w:hAnsi="Open Sans" w:cs="Open Sans"/>
          <w:i/>
          <w:iCs/>
        </w:rPr>
        <w:t>accreditation changes</w:t>
      </w:r>
    </w:p>
    <w:p w14:paraId="2BD20B37" w14:textId="47E1DE90" w:rsidR="00724125" w:rsidRDefault="00A702B2" w:rsidP="00724125">
      <w:pPr>
        <w:pStyle w:val="ListParagraph"/>
        <w:numPr>
          <w:ilvl w:val="0"/>
          <w:numId w:val="5"/>
        </w:numPr>
        <w:rPr>
          <w:rFonts w:ascii="Open Sans" w:hAnsi="Open Sans" w:cs="Open Sans"/>
          <w:i/>
          <w:iCs/>
        </w:rPr>
      </w:pPr>
      <w:r w:rsidRPr="002E495E">
        <w:rPr>
          <w:rFonts w:ascii="Open Sans" w:hAnsi="Open Sans" w:cs="Open Sans"/>
          <w:i/>
          <w:iCs/>
        </w:rPr>
        <w:t>overlap/duplication with other offerings</w:t>
      </w:r>
    </w:p>
    <w:p w14:paraId="258754A7" w14:textId="2A6739A1" w:rsidR="00724125" w:rsidRDefault="00A702B2" w:rsidP="00724125">
      <w:pPr>
        <w:pStyle w:val="ListParagraph"/>
        <w:numPr>
          <w:ilvl w:val="0"/>
          <w:numId w:val="5"/>
        </w:numPr>
        <w:rPr>
          <w:rFonts w:ascii="Open Sans" w:hAnsi="Open Sans" w:cs="Open Sans"/>
          <w:i/>
          <w:iCs/>
        </w:rPr>
      </w:pPr>
      <w:r w:rsidRPr="002E495E">
        <w:rPr>
          <w:rFonts w:ascii="Open Sans" w:hAnsi="Open Sans" w:cs="Open Sans"/>
          <w:i/>
          <w:iCs/>
        </w:rPr>
        <w:t>alignment with unit/faculty/university priorities</w:t>
      </w:r>
    </w:p>
    <w:p w14:paraId="413B27C0" w14:textId="77777777" w:rsidR="00724125" w:rsidRDefault="00724125" w:rsidP="00724125">
      <w:pPr>
        <w:pStyle w:val="ListParagraph"/>
        <w:numPr>
          <w:ilvl w:val="0"/>
          <w:numId w:val="5"/>
        </w:numPr>
        <w:rPr>
          <w:rFonts w:ascii="Open Sans" w:hAnsi="Open Sans" w:cs="Open Sans"/>
          <w:i/>
          <w:iCs/>
        </w:rPr>
      </w:pPr>
      <w:r w:rsidRPr="004A4B03">
        <w:rPr>
          <w:rFonts w:ascii="Open Sans" w:hAnsi="Open Sans" w:cs="Open Sans"/>
          <w:i/>
          <w:iCs/>
        </w:rPr>
        <w:t>availability of faculty or facilitie</w:t>
      </w:r>
      <w:r>
        <w:rPr>
          <w:rFonts w:ascii="Open Sans" w:hAnsi="Open Sans" w:cs="Open Sans"/>
          <w:i/>
          <w:iCs/>
        </w:rPr>
        <w:t>s</w:t>
      </w:r>
    </w:p>
    <w:p w14:paraId="638E7A7D" w14:textId="12A41F7F" w:rsidR="00A702B2" w:rsidRDefault="00724125" w:rsidP="002E495E">
      <w:pPr>
        <w:pStyle w:val="ListParagraph"/>
        <w:numPr>
          <w:ilvl w:val="0"/>
          <w:numId w:val="5"/>
        </w:numPr>
        <w:rPr>
          <w:rFonts w:ascii="Open Sans" w:hAnsi="Open Sans" w:cs="Open Sans"/>
          <w:i/>
          <w:iCs/>
        </w:rPr>
      </w:pPr>
      <w:r>
        <w:rPr>
          <w:rFonts w:ascii="Open Sans" w:hAnsi="Open Sans" w:cs="Open Sans"/>
          <w:i/>
          <w:iCs/>
        </w:rPr>
        <w:t>the program’s current financial constraints</w:t>
      </w:r>
      <w:r w:rsidR="00A702B2" w:rsidRPr="002E495E">
        <w:rPr>
          <w:rFonts w:ascii="Open Sans" w:hAnsi="Open Sans" w:cs="Open Sans"/>
          <w:i/>
          <w:iCs/>
        </w:rPr>
        <w:t>.</w:t>
      </w:r>
    </w:p>
    <w:p w14:paraId="35C120BD" w14:textId="59FDD462" w:rsidR="00AC1504" w:rsidRPr="002E495E" w:rsidRDefault="00BB51A8" w:rsidP="002E495E">
      <w:pPr>
        <w:pStyle w:val="ListParagraph"/>
        <w:numPr>
          <w:ilvl w:val="0"/>
          <w:numId w:val="5"/>
        </w:numPr>
        <w:rPr>
          <w:rFonts w:ascii="Open Sans" w:hAnsi="Open Sans" w:cs="Open Sans"/>
          <w:i/>
          <w:iCs/>
        </w:rPr>
      </w:pPr>
      <w:r>
        <w:rPr>
          <w:rFonts w:ascii="Open Sans" w:hAnsi="Open Sans" w:cs="Open Sans"/>
          <w:i/>
          <w:iCs/>
        </w:rPr>
        <w:t>Chan</w:t>
      </w:r>
      <w:r w:rsidR="006E100F">
        <w:rPr>
          <w:rFonts w:ascii="Open Sans" w:hAnsi="Open Sans" w:cs="Open Sans"/>
          <w:i/>
          <w:iCs/>
        </w:rPr>
        <w:t>ge in market demands</w:t>
      </w:r>
    </w:p>
    <w:p w14:paraId="5AA6BC87" w14:textId="099E772B" w:rsidR="00A702B2" w:rsidRDefault="00A702B2" w:rsidP="00A702B2">
      <w:pPr>
        <w:rPr>
          <w:rFonts w:ascii="Open Sans" w:hAnsi="Open Sans" w:cs="Open Sans"/>
        </w:rPr>
      </w:pPr>
      <w:r w:rsidRPr="00A702B2">
        <w:rPr>
          <w:rFonts w:ascii="Open Sans" w:hAnsi="Open Sans" w:cs="Open Sans"/>
        </w:rPr>
        <w:t>[Delete and insert text here]</w:t>
      </w:r>
    </w:p>
    <w:p w14:paraId="422045DC" w14:textId="7FCC7478" w:rsidR="0083207D" w:rsidRDefault="0083207D" w:rsidP="0083207D">
      <w:pPr>
        <w:pStyle w:val="Heading1"/>
        <w:rPr>
          <w:rFonts w:ascii="Open Sans" w:hAnsi="Open Sans" w:cs="Open Sans"/>
          <w:b/>
          <w:bCs/>
          <w:sz w:val="24"/>
          <w:szCs w:val="24"/>
        </w:rPr>
      </w:pPr>
      <w:bookmarkStart w:id="4" w:name="_Toc223088119"/>
      <w:r>
        <w:rPr>
          <w:rFonts w:ascii="Open Sans" w:hAnsi="Open Sans" w:cs="Open Sans"/>
          <w:b/>
          <w:bCs/>
          <w:sz w:val="24"/>
          <w:szCs w:val="24"/>
        </w:rPr>
        <w:t>5. Impact on Overall Academic Mission of the University</w:t>
      </w:r>
      <w:bookmarkEnd w:id="4"/>
    </w:p>
    <w:p w14:paraId="6B24E9CD" w14:textId="77777777" w:rsidR="0083207D" w:rsidRDefault="0083207D" w:rsidP="0083207D">
      <w:pPr>
        <w:rPr>
          <w:rFonts w:ascii="Open Sans" w:hAnsi="Open Sans" w:cs="Open Sans"/>
          <w:i/>
          <w:iCs/>
        </w:rPr>
      </w:pPr>
      <w:r w:rsidRPr="00641C2F">
        <w:rPr>
          <w:rFonts w:ascii="Open Sans" w:hAnsi="Open Sans" w:cs="Open Sans"/>
          <w:b/>
          <w:bCs/>
          <w:i/>
          <w:iCs/>
        </w:rPr>
        <w:t>Guidance:</w:t>
      </w:r>
      <w:r w:rsidRPr="00641C2F">
        <w:rPr>
          <w:rFonts w:ascii="Open Sans" w:hAnsi="Open Sans" w:cs="Open Sans"/>
          <w:i/>
          <w:iCs/>
        </w:rPr>
        <w:t xml:space="preserve"> Explain how </w:t>
      </w:r>
      <w:r>
        <w:rPr>
          <w:rFonts w:ascii="Open Sans" w:hAnsi="Open Sans" w:cs="Open Sans"/>
          <w:i/>
          <w:iCs/>
        </w:rPr>
        <w:t xml:space="preserve">the </w:t>
      </w:r>
      <w:r w:rsidRPr="00641C2F">
        <w:rPr>
          <w:rFonts w:ascii="Open Sans" w:hAnsi="Open Sans" w:cs="Open Sans"/>
          <w:i/>
          <w:iCs/>
        </w:rPr>
        <w:t xml:space="preserve">closure decision </w:t>
      </w:r>
      <w:r>
        <w:rPr>
          <w:rFonts w:ascii="Open Sans" w:hAnsi="Open Sans" w:cs="Open Sans"/>
          <w:i/>
          <w:iCs/>
        </w:rPr>
        <w:t>impacts the overall academic mission of Queen’s University.</w:t>
      </w:r>
    </w:p>
    <w:p w14:paraId="022A585C" w14:textId="77777777" w:rsidR="0083207D" w:rsidRDefault="0083207D" w:rsidP="0083207D">
      <w:pPr>
        <w:rPr>
          <w:rFonts w:ascii="Open Sans" w:hAnsi="Open Sans" w:cs="Open Sans"/>
        </w:rPr>
      </w:pPr>
      <w:r w:rsidRPr="00641C2F">
        <w:rPr>
          <w:rFonts w:ascii="Open Sans" w:hAnsi="Open Sans" w:cs="Open Sans"/>
        </w:rPr>
        <w:t>[Delete and insert text here]</w:t>
      </w:r>
    </w:p>
    <w:p w14:paraId="2E05DFEF" w14:textId="0C6D0DA8" w:rsidR="00D53C68" w:rsidRPr="00C127DB" w:rsidRDefault="0083207D" w:rsidP="00D217E3">
      <w:pPr>
        <w:pStyle w:val="Heading1"/>
        <w:rPr>
          <w:rFonts w:ascii="Open Sans" w:hAnsi="Open Sans" w:cs="Open Sans"/>
          <w:b/>
          <w:bCs/>
          <w:sz w:val="24"/>
          <w:szCs w:val="24"/>
        </w:rPr>
      </w:pPr>
      <w:bookmarkStart w:id="5" w:name="_Toc223088120"/>
      <w:r>
        <w:rPr>
          <w:rFonts w:ascii="Open Sans" w:hAnsi="Open Sans" w:cs="Open Sans"/>
          <w:b/>
          <w:bCs/>
          <w:sz w:val="24"/>
          <w:szCs w:val="24"/>
        </w:rPr>
        <w:t>6</w:t>
      </w:r>
      <w:r w:rsidR="00D53C68" w:rsidRPr="00C127DB">
        <w:rPr>
          <w:rFonts w:ascii="Open Sans" w:hAnsi="Open Sans" w:cs="Open Sans"/>
          <w:b/>
          <w:bCs/>
          <w:sz w:val="24"/>
          <w:szCs w:val="24"/>
        </w:rPr>
        <w:t>. Impact Analysis (</w:t>
      </w:r>
      <w:r w:rsidR="00101A8F">
        <w:rPr>
          <w:rFonts w:ascii="Open Sans" w:hAnsi="Open Sans" w:cs="Open Sans"/>
          <w:b/>
          <w:bCs/>
          <w:sz w:val="24"/>
          <w:szCs w:val="24"/>
        </w:rPr>
        <w:t>Unit’s Remaining Programs</w:t>
      </w:r>
      <w:r w:rsidR="00B8712C">
        <w:rPr>
          <w:rFonts w:ascii="Open Sans" w:hAnsi="Open Sans" w:cs="Open Sans"/>
          <w:b/>
          <w:bCs/>
          <w:sz w:val="24"/>
          <w:szCs w:val="24"/>
        </w:rPr>
        <w:t xml:space="preserve">, </w:t>
      </w:r>
      <w:r w:rsidR="00D53C68" w:rsidRPr="00C127DB">
        <w:rPr>
          <w:rFonts w:ascii="Open Sans" w:hAnsi="Open Sans" w:cs="Open Sans"/>
          <w:b/>
          <w:bCs/>
          <w:sz w:val="24"/>
          <w:szCs w:val="24"/>
        </w:rPr>
        <w:t xml:space="preserve">Cognate Units, </w:t>
      </w:r>
      <w:r w:rsidR="00B8712C">
        <w:rPr>
          <w:rFonts w:ascii="Open Sans" w:hAnsi="Open Sans" w:cs="Open Sans"/>
          <w:b/>
          <w:bCs/>
          <w:sz w:val="24"/>
          <w:szCs w:val="24"/>
        </w:rPr>
        <w:t xml:space="preserve">Shared </w:t>
      </w:r>
      <w:r w:rsidR="00D53C68" w:rsidRPr="00C127DB">
        <w:rPr>
          <w:rFonts w:ascii="Open Sans" w:hAnsi="Open Sans" w:cs="Open Sans"/>
          <w:b/>
          <w:bCs/>
          <w:sz w:val="24"/>
          <w:szCs w:val="24"/>
        </w:rPr>
        <w:t>Resources)</w:t>
      </w:r>
      <w:bookmarkEnd w:id="5"/>
    </w:p>
    <w:p w14:paraId="4AA13901" w14:textId="77777777" w:rsidR="001B24E2" w:rsidRDefault="00D53C68" w:rsidP="00A702B2">
      <w:pPr>
        <w:rPr>
          <w:rFonts w:ascii="Open Sans" w:hAnsi="Open Sans" w:cs="Open Sans"/>
          <w:i/>
          <w:iCs/>
        </w:rPr>
      </w:pPr>
      <w:r w:rsidRPr="00D53C68">
        <w:rPr>
          <w:rFonts w:ascii="Open Sans" w:hAnsi="Open Sans" w:cs="Open Sans"/>
          <w:b/>
          <w:bCs/>
          <w:i/>
          <w:iCs/>
        </w:rPr>
        <w:t>Guidance:</w:t>
      </w:r>
      <w:r w:rsidRPr="00D53C68">
        <w:rPr>
          <w:rFonts w:ascii="Open Sans" w:hAnsi="Open Sans" w:cs="Open Sans"/>
          <w:i/>
          <w:iCs/>
        </w:rPr>
        <w:t xml:space="preserve"> Explain impacts of closure on:</w:t>
      </w:r>
    </w:p>
    <w:p w14:paraId="12442415" w14:textId="77777777" w:rsidR="001B24E2" w:rsidRDefault="00D53C68" w:rsidP="001B24E2">
      <w:pPr>
        <w:spacing w:after="0"/>
        <w:rPr>
          <w:rFonts w:ascii="Open Sans" w:hAnsi="Open Sans" w:cs="Open Sans"/>
          <w:i/>
          <w:iCs/>
        </w:rPr>
      </w:pPr>
      <w:r w:rsidRPr="00D53C68">
        <w:rPr>
          <w:rFonts w:ascii="Open Sans" w:hAnsi="Open Sans" w:cs="Open Sans"/>
          <w:i/>
          <w:iCs/>
        </w:rPr>
        <w:t xml:space="preserve">(a) the unit’s remaining programs (curriculum coherence, course staffing), </w:t>
      </w:r>
    </w:p>
    <w:p w14:paraId="4BB85B02" w14:textId="77777777" w:rsidR="001B24E2" w:rsidRDefault="00D53C68" w:rsidP="001B24E2">
      <w:pPr>
        <w:spacing w:after="0"/>
        <w:rPr>
          <w:rFonts w:ascii="Open Sans" w:hAnsi="Open Sans" w:cs="Open Sans"/>
          <w:i/>
          <w:iCs/>
        </w:rPr>
      </w:pPr>
      <w:r w:rsidRPr="00D53C68">
        <w:rPr>
          <w:rFonts w:ascii="Open Sans" w:hAnsi="Open Sans" w:cs="Open Sans"/>
          <w:i/>
          <w:iCs/>
        </w:rPr>
        <w:t>(b) related academic ("cognate") units (service courses, cross</w:t>
      </w:r>
      <w:r w:rsidRPr="00D53C68">
        <w:rPr>
          <w:rFonts w:ascii="Open Sans" w:hAnsi="Open Sans" w:cs="Open Sans"/>
          <w:i/>
          <w:iCs/>
        </w:rPr>
        <w:noBreakHyphen/>
        <w:t xml:space="preserve">listing, joint programs), and (c) shared resources (library, labs, IT, classrooms). </w:t>
      </w:r>
    </w:p>
    <w:p w14:paraId="1C1F9F97" w14:textId="18A4D67E" w:rsidR="00221F01" w:rsidRPr="00221F01" w:rsidRDefault="00712685" w:rsidP="001B24E2">
      <w:pPr>
        <w:spacing w:after="0"/>
        <w:rPr>
          <w:rFonts w:ascii="Open Sans" w:hAnsi="Open Sans" w:cs="Open Sans"/>
          <w:i/>
          <w:iCs/>
        </w:rPr>
      </w:pPr>
      <w:r>
        <w:rPr>
          <w:rFonts w:ascii="Open Sans" w:hAnsi="Open Sans" w:cs="Open Sans"/>
          <w:i/>
          <w:iCs/>
        </w:rPr>
        <w:t>Us</w:t>
      </w:r>
      <w:r w:rsidR="00221F01">
        <w:rPr>
          <w:rFonts w:ascii="Open Sans" w:hAnsi="Open Sans" w:cs="Open Sans"/>
          <w:i/>
          <w:iCs/>
        </w:rPr>
        <w:t xml:space="preserve">ing </w:t>
      </w:r>
      <w:r>
        <w:rPr>
          <w:rFonts w:ascii="Open Sans" w:hAnsi="Open Sans" w:cs="Open Sans"/>
          <w:i/>
          <w:iCs/>
        </w:rPr>
        <w:t xml:space="preserve">Table </w:t>
      </w:r>
      <w:r w:rsidR="00AD6CEF">
        <w:rPr>
          <w:rFonts w:ascii="Open Sans" w:hAnsi="Open Sans" w:cs="Open Sans"/>
          <w:i/>
          <w:iCs/>
        </w:rPr>
        <w:t>2</w:t>
      </w:r>
      <w:r>
        <w:rPr>
          <w:rFonts w:ascii="Open Sans" w:hAnsi="Open Sans" w:cs="Open Sans"/>
          <w:i/>
          <w:iCs/>
        </w:rPr>
        <w:t xml:space="preserve"> below</w:t>
      </w:r>
      <w:r w:rsidR="00221F01">
        <w:rPr>
          <w:rFonts w:ascii="Open Sans" w:hAnsi="Open Sans" w:cs="Open Sans"/>
          <w:i/>
          <w:iCs/>
        </w:rPr>
        <w:t>, explain the impacts of closure on units and shared services.</w:t>
      </w:r>
    </w:p>
    <w:p w14:paraId="17B31A9E" w14:textId="77777777" w:rsidR="00AD6CEF" w:rsidRDefault="00AD6CEF" w:rsidP="00A702B2">
      <w:pPr>
        <w:rPr>
          <w:rFonts w:ascii="Open Sans" w:hAnsi="Open Sans" w:cs="Open Sans"/>
          <w:b/>
          <w:bCs/>
        </w:rPr>
      </w:pPr>
    </w:p>
    <w:p w14:paraId="61723DEB" w14:textId="62F2CD19" w:rsidR="00D53C68" w:rsidRPr="00873663" w:rsidRDefault="00D53C68" w:rsidP="00A702B2">
      <w:pPr>
        <w:rPr>
          <w:rFonts w:ascii="Open Sans" w:hAnsi="Open Sans" w:cs="Open Sans"/>
          <w:b/>
          <w:bCs/>
        </w:rPr>
      </w:pPr>
      <w:r w:rsidRPr="00873663">
        <w:rPr>
          <w:rFonts w:ascii="Open Sans" w:hAnsi="Open Sans" w:cs="Open Sans"/>
          <w:b/>
          <w:bCs/>
        </w:rPr>
        <w:t xml:space="preserve">Table </w:t>
      </w:r>
      <w:r w:rsidR="00CA7ECC">
        <w:rPr>
          <w:rFonts w:ascii="Open Sans" w:hAnsi="Open Sans" w:cs="Open Sans"/>
          <w:b/>
          <w:bCs/>
        </w:rPr>
        <w:t>2</w:t>
      </w:r>
      <w:r w:rsidR="00873663" w:rsidRPr="00873663">
        <w:rPr>
          <w:rFonts w:ascii="Open Sans" w:hAnsi="Open Sans" w:cs="Open Sans"/>
          <w:b/>
          <w:bCs/>
        </w:rPr>
        <w:t>:</w:t>
      </w:r>
      <w:r w:rsidRPr="00873663">
        <w:rPr>
          <w:rFonts w:ascii="Open Sans" w:hAnsi="Open Sans" w:cs="Open Sans"/>
          <w:b/>
          <w:bCs/>
        </w:rPr>
        <w:t xml:space="preserve"> Impacts on Units &amp; Shared Services</w:t>
      </w:r>
    </w:p>
    <w:tbl>
      <w:tblPr>
        <w:tblStyle w:val="TableGrid"/>
        <w:tblW w:w="0" w:type="auto"/>
        <w:tblLook w:val="04A0" w:firstRow="1" w:lastRow="0" w:firstColumn="1" w:lastColumn="0" w:noHBand="0" w:noVBand="1"/>
      </w:tblPr>
      <w:tblGrid>
        <w:gridCol w:w="2395"/>
        <w:gridCol w:w="2475"/>
        <w:gridCol w:w="2240"/>
        <w:gridCol w:w="2240"/>
      </w:tblGrid>
      <w:tr w:rsidR="00D53C68" w14:paraId="4248E0A9" w14:textId="377AD8F4" w:rsidTr="00C56BD1">
        <w:tc>
          <w:tcPr>
            <w:tcW w:w="2395" w:type="dxa"/>
            <w:shd w:val="clear" w:color="auto" w:fill="D9F2D0" w:themeFill="accent6" w:themeFillTint="33"/>
          </w:tcPr>
          <w:p w14:paraId="5B74734C" w14:textId="120275F8" w:rsidR="00D53C68" w:rsidRDefault="00D53C68" w:rsidP="00A702B2">
            <w:pPr>
              <w:rPr>
                <w:rFonts w:ascii="Open Sans" w:hAnsi="Open Sans" w:cs="Open Sans"/>
              </w:rPr>
            </w:pPr>
            <w:r w:rsidRPr="00D53C68">
              <w:rPr>
                <w:rFonts w:ascii="Open Sans" w:hAnsi="Open Sans" w:cs="Open Sans"/>
              </w:rPr>
              <w:t>Area</w:t>
            </w:r>
          </w:p>
        </w:tc>
        <w:tc>
          <w:tcPr>
            <w:tcW w:w="2475" w:type="dxa"/>
            <w:shd w:val="clear" w:color="auto" w:fill="D9F2D0" w:themeFill="accent6" w:themeFillTint="33"/>
          </w:tcPr>
          <w:p w14:paraId="1D78148F" w14:textId="24EF5901" w:rsidR="00D53C68" w:rsidRDefault="00D53C68" w:rsidP="00A702B2">
            <w:pPr>
              <w:rPr>
                <w:rFonts w:ascii="Open Sans" w:hAnsi="Open Sans" w:cs="Open Sans"/>
              </w:rPr>
            </w:pPr>
            <w:r w:rsidRPr="00D53C68">
              <w:rPr>
                <w:rFonts w:ascii="Open Sans" w:hAnsi="Open Sans" w:cs="Open Sans"/>
              </w:rPr>
              <w:t>Nature of Impact</w:t>
            </w:r>
          </w:p>
        </w:tc>
        <w:tc>
          <w:tcPr>
            <w:tcW w:w="2240" w:type="dxa"/>
            <w:shd w:val="clear" w:color="auto" w:fill="D9F2D0" w:themeFill="accent6" w:themeFillTint="33"/>
          </w:tcPr>
          <w:p w14:paraId="22B985A5" w14:textId="6576C294" w:rsidR="00D53C68" w:rsidRDefault="00D53C68" w:rsidP="00A702B2">
            <w:pPr>
              <w:rPr>
                <w:rFonts w:ascii="Open Sans" w:hAnsi="Open Sans" w:cs="Open Sans"/>
              </w:rPr>
            </w:pPr>
            <w:r w:rsidRPr="00D53C68">
              <w:rPr>
                <w:rFonts w:ascii="Open Sans" w:hAnsi="Open Sans" w:cs="Open Sans"/>
              </w:rPr>
              <w:t>Mitigation / Notes</w:t>
            </w:r>
          </w:p>
        </w:tc>
        <w:tc>
          <w:tcPr>
            <w:tcW w:w="2240" w:type="dxa"/>
            <w:shd w:val="clear" w:color="auto" w:fill="D9F2D0" w:themeFill="accent6" w:themeFillTint="33"/>
          </w:tcPr>
          <w:p w14:paraId="7EE1D2D1" w14:textId="29B7FC48" w:rsidR="00D53C68" w:rsidRDefault="00D53C68" w:rsidP="00A702B2">
            <w:pPr>
              <w:rPr>
                <w:rFonts w:ascii="Open Sans" w:hAnsi="Open Sans" w:cs="Open Sans"/>
              </w:rPr>
            </w:pPr>
            <w:r w:rsidRPr="00D53C68">
              <w:rPr>
                <w:rFonts w:ascii="Open Sans" w:hAnsi="Open Sans" w:cs="Open Sans"/>
              </w:rPr>
              <w:t>Contact consulted</w:t>
            </w:r>
          </w:p>
        </w:tc>
      </w:tr>
      <w:tr w:rsidR="00D53C68" w14:paraId="6255542F" w14:textId="38619563" w:rsidTr="00D53C68">
        <w:tc>
          <w:tcPr>
            <w:tcW w:w="2395" w:type="dxa"/>
          </w:tcPr>
          <w:p w14:paraId="00DF8572" w14:textId="052B6261" w:rsidR="00D53C68" w:rsidRDefault="00EF1F06" w:rsidP="00A702B2">
            <w:pPr>
              <w:rPr>
                <w:rFonts w:ascii="Open Sans" w:hAnsi="Open Sans" w:cs="Open Sans"/>
              </w:rPr>
            </w:pPr>
            <w:r>
              <w:rPr>
                <w:rFonts w:ascii="Open Sans" w:hAnsi="Open Sans" w:cs="Open Sans"/>
              </w:rPr>
              <w:t>Unit</w:t>
            </w:r>
            <w:r w:rsidR="008C68C7">
              <w:rPr>
                <w:rFonts w:ascii="Open Sans" w:hAnsi="Open Sans" w:cs="Open Sans"/>
              </w:rPr>
              <w:t>’s remaining programs (nature</w:t>
            </w:r>
            <w:r w:rsidR="00B8712C">
              <w:rPr>
                <w:rFonts w:ascii="Open Sans" w:hAnsi="Open Sans" w:cs="Open Sans"/>
              </w:rPr>
              <w:t xml:space="preserve"> </w:t>
            </w:r>
            <w:r w:rsidR="00B8712C">
              <w:rPr>
                <w:rFonts w:ascii="Open Sans" w:hAnsi="Open Sans" w:cs="Open Sans"/>
              </w:rPr>
              <w:lastRenderedPageBreak/>
              <w:t xml:space="preserve">and </w:t>
            </w:r>
            <w:r w:rsidR="008C68C7">
              <w:rPr>
                <w:rFonts w:ascii="Open Sans" w:hAnsi="Open Sans" w:cs="Open Sans"/>
              </w:rPr>
              <w:t>quality, curriculum coherence</w:t>
            </w:r>
            <w:r w:rsidR="00920912">
              <w:rPr>
                <w:rFonts w:ascii="Open Sans" w:hAnsi="Open Sans" w:cs="Open Sans"/>
              </w:rPr>
              <w:t>)</w:t>
            </w:r>
          </w:p>
        </w:tc>
        <w:tc>
          <w:tcPr>
            <w:tcW w:w="2475" w:type="dxa"/>
          </w:tcPr>
          <w:p w14:paraId="1A0F15EC" w14:textId="77777777" w:rsidR="00D53C68" w:rsidRDefault="00D53C68" w:rsidP="00A702B2">
            <w:pPr>
              <w:rPr>
                <w:rFonts w:ascii="Open Sans" w:hAnsi="Open Sans" w:cs="Open Sans"/>
              </w:rPr>
            </w:pPr>
          </w:p>
        </w:tc>
        <w:tc>
          <w:tcPr>
            <w:tcW w:w="2240" w:type="dxa"/>
          </w:tcPr>
          <w:p w14:paraId="4FC8B85B" w14:textId="77777777" w:rsidR="00D53C68" w:rsidRDefault="00D53C68" w:rsidP="00A702B2">
            <w:pPr>
              <w:rPr>
                <w:rFonts w:ascii="Open Sans" w:hAnsi="Open Sans" w:cs="Open Sans"/>
              </w:rPr>
            </w:pPr>
          </w:p>
        </w:tc>
        <w:tc>
          <w:tcPr>
            <w:tcW w:w="2240" w:type="dxa"/>
          </w:tcPr>
          <w:p w14:paraId="12ACBB61" w14:textId="77777777" w:rsidR="00D53C68" w:rsidRDefault="00D53C68" w:rsidP="00A702B2">
            <w:pPr>
              <w:rPr>
                <w:rFonts w:ascii="Open Sans" w:hAnsi="Open Sans" w:cs="Open Sans"/>
              </w:rPr>
            </w:pPr>
          </w:p>
        </w:tc>
      </w:tr>
      <w:tr w:rsidR="00D53C68" w14:paraId="5C4BE23C" w14:textId="079D2580" w:rsidTr="00D53C68">
        <w:tc>
          <w:tcPr>
            <w:tcW w:w="2395" w:type="dxa"/>
          </w:tcPr>
          <w:p w14:paraId="7E8B7E6A" w14:textId="43438379" w:rsidR="00D53C68" w:rsidRDefault="00D53C68" w:rsidP="00A702B2">
            <w:pPr>
              <w:rPr>
                <w:rFonts w:ascii="Open Sans" w:hAnsi="Open Sans" w:cs="Open Sans"/>
              </w:rPr>
            </w:pPr>
            <w:r w:rsidRPr="00D53C68">
              <w:rPr>
                <w:rFonts w:ascii="Open Sans" w:hAnsi="Open Sans" w:cs="Open Sans"/>
              </w:rPr>
              <w:t>Related Academic (Cognate) Units / Cross</w:t>
            </w:r>
            <w:r w:rsidRPr="00D53C68">
              <w:rPr>
                <w:rFonts w:ascii="Open Sans" w:hAnsi="Open Sans" w:cs="Open Sans"/>
              </w:rPr>
              <w:noBreakHyphen/>
              <w:t>Listings</w:t>
            </w:r>
          </w:p>
        </w:tc>
        <w:tc>
          <w:tcPr>
            <w:tcW w:w="2475" w:type="dxa"/>
          </w:tcPr>
          <w:p w14:paraId="487DA590" w14:textId="77777777" w:rsidR="00D53C68" w:rsidRDefault="00D53C68" w:rsidP="00A702B2">
            <w:pPr>
              <w:rPr>
                <w:rFonts w:ascii="Open Sans" w:hAnsi="Open Sans" w:cs="Open Sans"/>
              </w:rPr>
            </w:pPr>
          </w:p>
        </w:tc>
        <w:tc>
          <w:tcPr>
            <w:tcW w:w="2240" w:type="dxa"/>
          </w:tcPr>
          <w:p w14:paraId="1745654C" w14:textId="77777777" w:rsidR="00D53C68" w:rsidRDefault="00D53C68" w:rsidP="00A702B2">
            <w:pPr>
              <w:rPr>
                <w:rFonts w:ascii="Open Sans" w:hAnsi="Open Sans" w:cs="Open Sans"/>
              </w:rPr>
            </w:pPr>
          </w:p>
        </w:tc>
        <w:tc>
          <w:tcPr>
            <w:tcW w:w="2240" w:type="dxa"/>
          </w:tcPr>
          <w:p w14:paraId="32B447E3" w14:textId="77777777" w:rsidR="00D53C68" w:rsidRDefault="00D53C68" w:rsidP="00A702B2">
            <w:pPr>
              <w:rPr>
                <w:rFonts w:ascii="Open Sans" w:hAnsi="Open Sans" w:cs="Open Sans"/>
              </w:rPr>
            </w:pPr>
          </w:p>
        </w:tc>
      </w:tr>
      <w:tr w:rsidR="00D53C68" w14:paraId="1EB91E71" w14:textId="4936A5A2" w:rsidTr="00D53C68">
        <w:tc>
          <w:tcPr>
            <w:tcW w:w="2395" w:type="dxa"/>
          </w:tcPr>
          <w:p w14:paraId="6632F887" w14:textId="2077DC32" w:rsidR="00D53C68" w:rsidRDefault="00D53C68" w:rsidP="00A702B2">
            <w:pPr>
              <w:rPr>
                <w:rFonts w:ascii="Open Sans" w:hAnsi="Open Sans" w:cs="Open Sans"/>
              </w:rPr>
            </w:pPr>
            <w:r w:rsidRPr="00D53C68">
              <w:rPr>
                <w:rFonts w:ascii="Open Sans" w:hAnsi="Open Sans" w:cs="Open Sans"/>
              </w:rPr>
              <w:t>Inter</w:t>
            </w:r>
            <w:r w:rsidRPr="00D53C68">
              <w:rPr>
                <w:rFonts w:ascii="Open Sans" w:hAnsi="Open Sans" w:cs="Open Sans"/>
              </w:rPr>
              <w:noBreakHyphen/>
              <w:t>Faculty Agreements</w:t>
            </w:r>
          </w:p>
        </w:tc>
        <w:tc>
          <w:tcPr>
            <w:tcW w:w="2475" w:type="dxa"/>
          </w:tcPr>
          <w:p w14:paraId="4C753FFD" w14:textId="77777777" w:rsidR="00D53C68" w:rsidRDefault="00D53C68" w:rsidP="00A702B2">
            <w:pPr>
              <w:rPr>
                <w:rFonts w:ascii="Open Sans" w:hAnsi="Open Sans" w:cs="Open Sans"/>
              </w:rPr>
            </w:pPr>
          </w:p>
        </w:tc>
        <w:tc>
          <w:tcPr>
            <w:tcW w:w="2240" w:type="dxa"/>
          </w:tcPr>
          <w:p w14:paraId="4924AACC" w14:textId="77777777" w:rsidR="00D53C68" w:rsidRDefault="00D53C68" w:rsidP="00A702B2">
            <w:pPr>
              <w:rPr>
                <w:rFonts w:ascii="Open Sans" w:hAnsi="Open Sans" w:cs="Open Sans"/>
              </w:rPr>
            </w:pPr>
          </w:p>
        </w:tc>
        <w:tc>
          <w:tcPr>
            <w:tcW w:w="2240" w:type="dxa"/>
          </w:tcPr>
          <w:p w14:paraId="507D0D58" w14:textId="77777777" w:rsidR="00D53C68" w:rsidRDefault="00D53C68" w:rsidP="00A702B2">
            <w:pPr>
              <w:rPr>
                <w:rFonts w:ascii="Open Sans" w:hAnsi="Open Sans" w:cs="Open Sans"/>
              </w:rPr>
            </w:pPr>
          </w:p>
        </w:tc>
      </w:tr>
      <w:tr w:rsidR="00D53C68" w14:paraId="5AD171B3" w14:textId="6875CC79" w:rsidTr="00D53C68">
        <w:tc>
          <w:tcPr>
            <w:tcW w:w="2395" w:type="dxa"/>
          </w:tcPr>
          <w:p w14:paraId="3ED18FB8" w14:textId="4EB1A02D" w:rsidR="005D6B10" w:rsidRDefault="00D53C68" w:rsidP="00A702B2">
            <w:pPr>
              <w:rPr>
                <w:rFonts w:ascii="Open Sans" w:hAnsi="Open Sans" w:cs="Open Sans"/>
              </w:rPr>
            </w:pPr>
            <w:r w:rsidRPr="00D53C68">
              <w:rPr>
                <w:rFonts w:ascii="Open Sans" w:hAnsi="Open Sans" w:cs="Open Sans"/>
              </w:rPr>
              <w:t>Library Resources</w:t>
            </w:r>
          </w:p>
        </w:tc>
        <w:tc>
          <w:tcPr>
            <w:tcW w:w="2475" w:type="dxa"/>
          </w:tcPr>
          <w:p w14:paraId="0883684E" w14:textId="77777777" w:rsidR="00D53C68" w:rsidRDefault="00D53C68" w:rsidP="00A702B2">
            <w:pPr>
              <w:rPr>
                <w:rFonts w:ascii="Open Sans" w:hAnsi="Open Sans" w:cs="Open Sans"/>
              </w:rPr>
            </w:pPr>
          </w:p>
        </w:tc>
        <w:tc>
          <w:tcPr>
            <w:tcW w:w="2240" w:type="dxa"/>
          </w:tcPr>
          <w:p w14:paraId="34451F60" w14:textId="77777777" w:rsidR="00D53C68" w:rsidRDefault="00D53C68" w:rsidP="00A702B2">
            <w:pPr>
              <w:rPr>
                <w:rFonts w:ascii="Open Sans" w:hAnsi="Open Sans" w:cs="Open Sans"/>
              </w:rPr>
            </w:pPr>
          </w:p>
        </w:tc>
        <w:tc>
          <w:tcPr>
            <w:tcW w:w="2240" w:type="dxa"/>
          </w:tcPr>
          <w:p w14:paraId="0A322031" w14:textId="77777777" w:rsidR="00D53C68" w:rsidRDefault="00D53C68" w:rsidP="00A702B2">
            <w:pPr>
              <w:rPr>
                <w:rFonts w:ascii="Open Sans" w:hAnsi="Open Sans" w:cs="Open Sans"/>
              </w:rPr>
            </w:pPr>
          </w:p>
        </w:tc>
      </w:tr>
      <w:tr w:rsidR="00D53C68" w14:paraId="0E5831F8" w14:textId="77777777" w:rsidTr="00D53C68">
        <w:tc>
          <w:tcPr>
            <w:tcW w:w="2395" w:type="dxa"/>
          </w:tcPr>
          <w:p w14:paraId="372AAB5B" w14:textId="11FB9807" w:rsidR="00D53C68" w:rsidRPr="00D53C68" w:rsidRDefault="00D53C68" w:rsidP="00A702B2">
            <w:pPr>
              <w:rPr>
                <w:rFonts w:ascii="Open Sans" w:hAnsi="Open Sans" w:cs="Open Sans"/>
              </w:rPr>
            </w:pPr>
            <w:r w:rsidRPr="00D53C68">
              <w:rPr>
                <w:rFonts w:ascii="Open Sans" w:hAnsi="Open Sans" w:cs="Open Sans"/>
              </w:rPr>
              <w:t>IT / Platforms / LMS</w:t>
            </w:r>
          </w:p>
        </w:tc>
        <w:tc>
          <w:tcPr>
            <w:tcW w:w="2475" w:type="dxa"/>
          </w:tcPr>
          <w:p w14:paraId="7AFC9A19" w14:textId="77777777" w:rsidR="00D53C68" w:rsidRDefault="00D53C68" w:rsidP="00A702B2">
            <w:pPr>
              <w:rPr>
                <w:rFonts w:ascii="Open Sans" w:hAnsi="Open Sans" w:cs="Open Sans"/>
              </w:rPr>
            </w:pPr>
          </w:p>
        </w:tc>
        <w:tc>
          <w:tcPr>
            <w:tcW w:w="2240" w:type="dxa"/>
          </w:tcPr>
          <w:p w14:paraId="47B09B55" w14:textId="77777777" w:rsidR="00D53C68" w:rsidRDefault="00D53C68" w:rsidP="00A702B2">
            <w:pPr>
              <w:rPr>
                <w:rFonts w:ascii="Open Sans" w:hAnsi="Open Sans" w:cs="Open Sans"/>
              </w:rPr>
            </w:pPr>
          </w:p>
        </w:tc>
        <w:tc>
          <w:tcPr>
            <w:tcW w:w="2240" w:type="dxa"/>
          </w:tcPr>
          <w:p w14:paraId="5D43D53B" w14:textId="77777777" w:rsidR="00D53C68" w:rsidRDefault="00D53C68" w:rsidP="00A702B2">
            <w:pPr>
              <w:rPr>
                <w:rFonts w:ascii="Open Sans" w:hAnsi="Open Sans" w:cs="Open Sans"/>
              </w:rPr>
            </w:pPr>
          </w:p>
        </w:tc>
      </w:tr>
      <w:tr w:rsidR="00D53C68" w14:paraId="1A1B874E" w14:textId="77777777" w:rsidTr="00D53C68">
        <w:tc>
          <w:tcPr>
            <w:tcW w:w="2395" w:type="dxa"/>
          </w:tcPr>
          <w:p w14:paraId="254AA9B9" w14:textId="52A2EE50" w:rsidR="00D53C68" w:rsidRPr="00D53C68" w:rsidRDefault="001B24E2" w:rsidP="00A702B2">
            <w:pPr>
              <w:rPr>
                <w:rFonts w:ascii="Open Sans" w:hAnsi="Open Sans" w:cs="Open Sans"/>
              </w:rPr>
            </w:pPr>
            <w:r>
              <w:rPr>
                <w:rFonts w:ascii="Open Sans" w:hAnsi="Open Sans" w:cs="Open Sans"/>
              </w:rPr>
              <w:t xml:space="preserve">Physical facilities incl. </w:t>
            </w:r>
            <w:r w:rsidR="00D53C68" w:rsidRPr="00D53C68">
              <w:rPr>
                <w:rFonts w:ascii="Open Sans" w:hAnsi="Open Sans" w:cs="Open Sans"/>
              </w:rPr>
              <w:t>Labs / Studios / Specialized Spaces</w:t>
            </w:r>
          </w:p>
        </w:tc>
        <w:tc>
          <w:tcPr>
            <w:tcW w:w="2475" w:type="dxa"/>
          </w:tcPr>
          <w:p w14:paraId="3C5DE790" w14:textId="77777777" w:rsidR="00D53C68" w:rsidRDefault="00D53C68" w:rsidP="00A702B2">
            <w:pPr>
              <w:rPr>
                <w:rFonts w:ascii="Open Sans" w:hAnsi="Open Sans" w:cs="Open Sans"/>
              </w:rPr>
            </w:pPr>
          </w:p>
        </w:tc>
        <w:tc>
          <w:tcPr>
            <w:tcW w:w="2240" w:type="dxa"/>
          </w:tcPr>
          <w:p w14:paraId="7989527B" w14:textId="77777777" w:rsidR="00D53C68" w:rsidRDefault="00D53C68" w:rsidP="00A702B2">
            <w:pPr>
              <w:rPr>
                <w:rFonts w:ascii="Open Sans" w:hAnsi="Open Sans" w:cs="Open Sans"/>
              </w:rPr>
            </w:pPr>
          </w:p>
        </w:tc>
        <w:tc>
          <w:tcPr>
            <w:tcW w:w="2240" w:type="dxa"/>
          </w:tcPr>
          <w:p w14:paraId="242E2A5A" w14:textId="77777777" w:rsidR="00D53C68" w:rsidRDefault="00D53C68" w:rsidP="00A702B2">
            <w:pPr>
              <w:rPr>
                <w:rFonts w:ascii="Open Sans" w:hAnsi="Open Sans" w:cs="Open Sans"/>
              </w:rPr>
            </w:pPr>
          </w:p>
        </w:tc>
      </w:tr>
      <w:tr w:rsidR="00D53C68" w14:paraId="32A2E219" w14:textId="4009B04C" w:rsidTr="00D53C68">
        <w:tc>
          <w:tcPr>
            <w:tcW w:w="2395" w:type="dxa"/>
          </w:tcPr>
          <w:p w14:paraId="3003D956" w14:textId="69FEFC7F" w:rsidR="00D53C68" w:rsidRDefault="00D53C68" w:rsidP="00A702B2">
            <w:pPr>
              <w:rPr>
                <w:rFonts w:ascii="Open Sans" w:hAnsi="Open Sans" w:cs="Open Sans"/>
              </w:rPr>
            </w:pPr>
            <w:r w:rsidRPr="00D53C68">
              <w:rPr>
                <w:rFonts w:ascii="Open Sans" w:hAnsi="Open Sans" w:cs="Open Sans"/>
              </w:rPr>
              <w:t>Student Services (Advising, Career, Accessibility)</w:t>
            </w:r>
          </w:p>
        </w:tc>
        <w:tc>
          <w:tcPr>
            <w:tcW w:w="2475" w:type="dxa"/>
          </w:tcPr>
          <w:p w14:paraId="1EB59501" w14:textId="77777777" w:rsidR="00D53C68" w:rsidRDefault="00D53C68" w:rsidP="00A702B2">
            <w:pPr>
              <w:rPr>
                <w:rFonts w:ascii="Open Sans" w:hAnsi="Open Sans" w:cs="Open Sans"/>
              </w:rPr>
            </w:pPr>
          </w:p>
        </w:tc>
        <w:tc>
          <w:tcPr>
            <w:tcW w:w="2240" w:type="dxa"/>
          </w:tcPr>
          <w:p w14:paraId="37221C42" w14:textId="77777777" w:rsidR="00D53C68" w:rsidRDefault="00D53C68" w:rsidP="00A702B2">
            <w:pPr>
              <w:rPr>
                <w:rFonts w:ascii="Open Sans" w:hAnsi="Open Sans" w:cs="Open Sans"/>
              </w:rPr>
            </w:pPr>
          </w:p>
        </w:tc>
        <w:tc>
          <w:tcPr>
            <w:tcW w:w="2240" w:type="dxa"/>
          </w:tcPr>
          <w:p w14:paraId="4EBD2BCD" w14:textId="77777777" w:rsidR="00D53C68" w:rsidRDefault="00D53C68" w:rsidP="00A702B2">
            <w:pPr>
              <w:rPr>
                <w:rFonts w:ascii="Open Sans" w:hAnsi="Open Sans" w:cs="Open Sans"/>
              </w:rPr>
            </w:pPr>
          </w:p>
        </w:tc>
      </w:tr>
    </w:tbl>
    <w:p w14:paraId="59FA45E3" w14:textId="26B6A16D" w:rsidR="00D53C68" w:rsidRPr="00C127DB" w:rsidRDefault="0083207D" w:rsidP="00D217E3">
      <w:pPr>
        <w:pStyle w:val="Heading1"/>
        <w:rPr>
          <w:rFonts w:ascii="Open Sans" w:hAnsi="Open Sans" w:cs="Open Sans"/>
          <w:b/>
          <w:bCs/>
          <w:sz w:val="24"/>
          <w:szCs w:val="24"/>
        </w:rPr>
      </w:pPr>
      <w:bookmarkStart w:id="6" w:name="_Toc223088121"/>
      <w:r>
        <w:rPr>
          <w:rFonts w:ascii="Open Sans" w:hAnsi="Open Sans" w:cs="Open Sans"/>
          <w:b/>
          <w:bCs/>
          <w:sz w:val="24"/>
          <w:szCs w:val="24"/>
        </w:rPr>
        <w:t>7</w:t>
      </w:r>
      <w:r w:rsidR="00D53C68" w:rsidRPr="00C127DB">
        <w:rPr>
          <w:rFonts w:ascii="Open Sans" w:hAnsi="Open Sans" w:cs="Open Sans"/>
          <w:b/>
          <w:bCs/>
          <w:sz w:val="24"/>
          <w:szCs w:val="24"/>
        </w:rPr>
        <w:t xml:space="preserve">. </w:t>
      </w:r>
      <w:r w:rsidR="00C56BD1" w:rsidRPr="00C127DB">
        <w:rPr>
          <w:rFonts w:ascii="Open Sans" w:hAnsi="Open Sans" w:cs="Open Sans"/>
          <w:b/>
          <w:bCs/>
          <w:sz w:val="24"/>
          <w:szCs w:val="24"/>
        </w:rPr>
        <w:t>Impact on Students</w:t>
      </w:r>
      <w:bookmarkEnd w:id="6"/>
    </w:p>
    <w:p w14:paraId="715807A7" w14:textId="2AE3FC7F" w:rsidR="00D53C68" w:rsidRDefault="00D53C68" w:rsidP="00D53C68">
      <w:pPr>
        <w:rPr>
          <w:rFonts w:ascii="Open Sans" w:hAnsi="Open Sans" w:cs="Open Sans"/>
          <w:i/>
          <w:iCs/>
        </w:rPr>
      </w:pPr>
      <w:r w:rsidRPr="00D53C68">
        <w:rPr>
          <w:rFonts w:ascii="Open Sans" w:hAnsi="Open Sans" w:cs="Open Sans"/>
          <w:b/>
          <w:bCs/>
          <w:i/>
          <w:iCs/>
        </w:rPr>
        <w:t>Guidance:</w:t>
      </w:r>
      <w:r w:rsidRPr="00D53C68">
        <w:rPr>
          <w:rFonts w:ascii="Open Sans" w:hAnsi="Open Sans" w:cs="Open Sans"/>
          <w:i/>
          <w:iCs/>
        </w:rPr>
        <w:t xml:space="preserve"> Provide current </w:t>
      </w:r>
      <w:r w:rsidR="009C3F62" w:rsidRPr="00D53C68">
        <w:rPr>
          <w:rFonts w:ascii="Open Sans" w:hAnsi="Open Sans" w:cs="Open Sans"/>
          <w:i/>
          <w:iCs/>
        </w:rPr>
        <w:t>enro</w:t>
      </w:r>
      <w:r w:rsidR="009C3F62">
        <w:rPr>
          <w:rFonts w:ascii="Open Sans" w:hAnsi="Open Sans" w:cs="Open Sans"/>
          <w:i/>
          <w:iCs/>
        </w:rPr>
        <w:t>l</w:t>
      </w:r>
      <w:r w:rsidR="009C3F62" w:rsidRPr="00D53C68">
        <w:rPr>
          <w:rFonts w:ascii="Open Sans" w:hAnsi="Open Sans" w:cs="Open Sans"/>
          <w:i/>
          <w:iCs/>
        </w:rPr>
        <w:t>ment</w:t>
      </w:r>
      <w:r w:rsidRPr="00D53C68">
        <w:rPr>
          <w:rFonts w:ascii="Open Sans" w:hAnsi="Open Sans" w:cs="Open Sans"/>
          <w:i/>
          <w:iCs/>
        </w:rPr>
        <w:t xml:space="preserve"> and </w:t>
      </w:r>
      <w:r w:rsidR="00061919">
        <w:rPr>
          <w:rFonts w:ascii="Open Sans" w:hAnsi="Open Sans" w:cs="Open Sans"/>
          <w:i/>
          <w:iCs/>
        </w:rPr>
        <w:t>teach-out</w:t>
      </w:r>
      <w:r w:rsidRPr="00D53C68">
        <w:rPr>
          <w:rFonts w:ascii="Open Sans" w:hAnsi="Open Sans" w:cs="Open Sans"/>
          <w:i/>
          <w:iCs/>
        </w:rPr>
        <w:t xml:space="preserve"> plan</w:t>
      </w:r>
      <w:r w:rsidR="00873663">
        <w:rPr>
          <w:rFonts w:ascii="Open Sans" w:hAnsi="Open Sans" w:cs="Open Sans"/>
          <w:i/>
          <w:iCs/>
        </w:rPr>
        <w:t xml:space="preserve"> showing breakdown by year of study in the program </w:t>
      </w:r>
      <w:r w:rsidR="000665F9">
        <w:rPr>
          <w:rFonts w:ascii="Open Sans" w:hAnsi="Open Sans" w:cs="Open Sans"/>
          <w:i/>
          <w:iCs/>
        </w:rPr>
        <w:t xml:space="preserve">to </w:t>
      </w:r>
      <w:r w:rsidR="00873663">
        <w:rPr>
          <w:rFonts w:ascii="Open Sans" w:hAnsi="Open Sans" w:cs="Open Sans"/>
          <w:i/>
          <w:iCs/>
        </w:rPr>
        <w:t>be closed,</w:t>
      </w:r>
      <w:r w:rsidRPr="00D53C68">
        <w:rPr>
          <w:rFonts w:ascii="Open Sans" w:hAnsi="Open Sans" w:cs="Open Sans"/>
          <w:i/>
          <w:iCs/>
        </w:rPr>
        <w:t xml:space="preserve"> ensuring students can complete without disadvantage. </w:t>
      </w:r>
      <w:r w:rsidR="00AC3EBB">
        <w:rPr>
          <w:rFonts w:ascii="Open Sans" w:hAnsi="Open Sans" w:cs="Open Sans"/>
          <w:i/>
          <w:iCs/>
        </w:rPr>
        <w:t>Where transfer is offered, state equivalenc</w:t>
      </w:r>
      <w:r w:rsidR="00C0130B">
        <w:rPr>
          <w:rFonts w:ascii="Open Sans" w:hAnsi="Open Sans" w:cs="Open Sans"/>
          <w:i/>
          <w:iCs/>
        </w:rPr>
        <w:t>ies/ substitutions and any waivers.</w:t>
      </w:r>
      <w:r w:rsidR="00CD4308">
        <w:rPr>
          <w:rFonts w:ascii="Open Sans" w:hAnsi="Open Sans" w:cs="Open Sans"/>
          <w:i/>
          <w:iCs/>
        </w:rPr>
        <w:t xml:space="preserve"> </w:t>
      </w:r>
      <w:r w:rsidR="00873663">
        <w:rPr>
          <w:rFonts w:ascii="Open Sans" w:hAnsi="Open Sans" w:cs="Open Sans"/>
          <w:i/>
          <w:iCs/>
        </w:rPr>
        <w:t xml:space="preserve">Please </w:t>
      </w:r>
      <w:r w:rsidR="00061919">
        <w:rPr>
          <w:rFonts w:ascii="Open Sans" w:hAnsi="Open Sans" w:cs="Open Sans"/>
          <w:i/>
          <w:iCs/>
        </w:rPr>
        <w:t xml:space="preserve">use the relevant </w:t>
      </w:r>
      <w:r w:rsidR="006207F6">
        <w:rPr>
          <w:rFonts w:ascii="Open Sans" w:hAnsi="Open Sans" w:cs="Open Sans"/>
          <w:i/>
          <w:iCs/>
        </w:rPr>
        <w:t>t</w:t>
      </w:r>
      <w:r w:rsidR="00061919">
        <w:rPr>
          <w:rFonts w:ascii="Open Sans" w:hAnsi="Open Sans" w:cs="Open Sans"/>
          <w:i/>
          <w:iCs/>
        </w:rPr>
        <w:t>able under each sub-section and provide appropriate explanations.</w:t>
      </w:r>
      <w:r w:rsidR="00615F64">
        <w:rPr>
          <w:rFonts w:ascii="Open Sans" w:hAnsi="Open Sans" w:cs="Open Sans"/>
          <w:i/>
          <w:iCs/>
        </w:rPr>
        <w:t xml:space="preserve"> </w:t>
      </w:r>
      <w:r w:rsidR="00AC69AD">
        <w:rPr>
          <w:rFonts w:ascii="Open Sans" w:hAnsi="Open Sans" w:cs="Open Sans"/>
          <w:i/>
          <w:iCs/>
        </w:rPr>
        <w:t xml:space="preserve">Include communication evidence if applicable. </w:t>
      </w:r>
      <w:r w:rsidR="00615F64">
        <w:rPr>
          <w:rFonts w:ascii="Open Sans" w:hAnsi="Open Sans" w:cs="Open Sans"/>
          <w:i/>
          <w:iCs/>
        </w:rPr>
        <w:t>Remove table</w:t>
      </w:r>
      <w:r w:rsidR="006207F6">
        <w:rPr>
          <w:rFonts w:ascii="Open Sans" w:hAnsi="Open Sans" w:cs="Open Sans"/>
          <w:i/>
          <w:iCs/>
        </w:rPr>
        <w:t>s</w:t>
      </w:r>
      <w:r w:rsidR="00615F64">
        <w:rPr>
          <w:rFonts w:ascii="Open Sans" w:hAnsi="Open Sans" w:cs="Open Sans"/>
          <w:i/>
          <w:iCs/>
        </w:rPr>
        <w:t xml:space="preserve"> that </w:t>
      </w:r>
      <w:r w:rsidR="00631B67">
        <w:rPr>
          <w:rFonts w:ascii="Open Sans" w:hAnsi="Open Sans" w:cs="Open Sans"/>
          <w:i/>
          <w:iCs/>
        </w:rPr>
        <w:t>do</w:t>
      </w:r>
      <w:r w:rsidR="00615F64">
        <w:rPr>
          <w:rFonts w:ascii="Open Sans" w:hAnsi="Open Sans" w:cs="Open Sans"/>
          <w:i/>
          <w:iCs/>
        </w:rPr>
        <w:t xml:space="preserve"> not apply to this proposal.</w:t>
      </w:r>
    </w:p>
    <w:p w14:paraId="1FE29A36" w14:textId="77777777" w:rsidR="00AD6CEF" w:rsidRDefault="00AD6CEF" w:rsidP="00AD6CEF">
      <w:pPr>
        <w:rPr>
          <w:rFonts w:ascii="Open Sans" w:hAnsi="Open Sans" w:cs="Open Sans"/>
        </w:rPr>
      </w:pPr>
      <w:r w:rsidRPr="00A702B2">
        <w:rPr>
          <w:rFonts w:ascii="Open Sans" w:hAnsi="Open Sans" w:cs="Open Sans"/>
        </w:rPr>
        <w:t>[Delete and insert text here]</w:t>
      </w:r>
    </w:p>
    <w:p w14:paraId="7232B18A" w14:textId="1EBD26DC" w:rsidR="00061919" w:rsidRDefault="0083207D" w:rsidP="00D53C68">
      <w:pPr>
        <w:rPr>
          <w:rFonts w:ascii="Open Sans" w:hAnsi="Open Sans" w:cs="Open Sans"/>
          <w:b/>
          <w:bCs/>
        </w:rPr>
      </w:pPr>
      <w:r>
        <w:rPr>
          <w:rFonts w:ascii="Open Sans" w:hAnsi="Open Sans" w:cs="Open Sans"/>
          <w:b/>
          <w:bCs/>
        </w:rPr>
        <w:t>7</w:t>
      </w:r>
      <w:r w:rsidR="00061919" w:rsidRPr="005F4571">
        <w:rPr>
          <w:rFonts w:ascii="Open Sans" w:hAnsi="Open Sans" w:cs="Open Sans"/>
          <w:b/>
          <w:bCs/>
        </w:rPr>
        <w:t xml:space="preserve">.1 Student </w:t>
      </w:r>
      <w:r w:rsidR="005F4571" w:rsidRPr="005F4571">
        <w:rPr>
          <w:rFonts w:ascii="Open Sans" w:hAnsi="Open Sans" w:cs="Open Sans"/>
          <w:b/>
          <w:bCs/>
        </w:rPr>
        <w:t>Enrolment</w:t>
      </w:r>
    </w:p>
    <w:p w14:paraId="280BA998" w14:textId="086AD538" w:rsidR="00D13D8D" w:rsidRPr="009E1C26" w:rsidRDefault="00EF5211" w:rsidP="00D53C68">
      <w:pPr>
        <w:rPr>
          <w:rFonts w:ascii="Open Sans" w:hAnsi="Open Sans" w:cs="Open Sans"/>
          <w:i/>
          <w:iCs/>
        </w:rPr>
      </w:pPr>
      <w:r w:rsidRPr="009E1C26">
        <w:rPr>
          <w:rFonts w:ascii="Open Sans" w:hAnsi="Open Sans" w:cs="Open Sans"/>
          <w:b/>
          <w:bCs/>
          <w:i/>
          <w:iCs/>
        </w:rPr>
        <w:t>Guidance</w:t>
      </w:r>
      <w:r>
        <w:rPr>
          <w:rFonts w:ascii="Open Sans" w:hAnsi="Open Sans" w:cs="Open Sans"/>
          <w:i/>
          <w:iCs/>
        </w:rPr>
        <w:t xml:space="preserve">: </w:t>
      </w:r>
      <w:r w:rsidR="00A907FF" w:rsidRPr="009E1C26">
        <w:rPr>
          <w:rFonts w:ascii="Open Sans" w:hAnsi="Open Sans" w:cs="Open Sans"/>
          <w:i/>
          <w:iCs/>
        </w:rPr>
        <w:t>T</w:t>
      </w:r>
      <w:r w:rsidR="00C57495">
        <w:rPr>
          <w:rFonts w:ascii="Open Sans" w:hAnsi="Open Sans" w:cs="Open Sans"/>
          <w:i/>
          <w:iCs/>
        </w:rPr>
        <w:t>his</w:t>
      </w:r>
      <w:r w:rsidR="00A907FF" w:rsidRPr="009E1C26">
        <w:rPr>
          <w:rFonts w:ascii="Open Sans" w:hAnsi="Open Sans" w:cs="Open Sans"/>
          <w:i/>
          <w:iCs/>
        </w:rPr>
        <w:t xml:space="preserve"> information demonstrate</w:t>
      </w:r>
      <w:r w:rsidR="00282931">
        <w:rPr>
          <w:rFonts w:ascii="Open Sans" w:hAnsi="Open Sans" w:cs="Open Sans"/>
          <w:i/>
          <w:iCs/>
        </w:rPr>
        <w:t>s</w:t>
      </w:r>
      <w:r w:rsidR="00A907FF" w:rsidRPr="009E1C26">
        <w:rPr>
          <w:rFonts w:ascii="Open Sans" w:hAnsi="Open Sans" w:cs="Open Sans"/>
          <w:i/>
          <w:iCs/>
        </w:rPr>
        <w:t xml:space="preserve"> the scale of impact</w:t>
      </w:r>
      <w:r w:rsidR="009E1C26">
        <w:rPr>
          <w:rFonts w:ascii="Open Sans" w:hAnsi="Open Sans" w:cs="Open Sans"/>
          <w:i/>
          <w:iCs/>
        </w:rPr>
        <w:t xml:space="preserve">, </w:t>
      </w:r>
      <w:r w:rsidR="00D4739C">
        <w:rPr>
          <w:rFonts w:ascii="Open Sans" w:hAnsi="Open Sans" w:cs="Open Sans"/>
          <w:i/>
          <w:iCs/>
        </w:rPr>
        <w:t xml:space="preserve">informs </w:t>
      </w:r>
      <w:r w:rsidR="00A907FF" w:rsidRPr="009E1C26">
        <w:rPr>
          <w:rFonts w:ascii="Open Sans" w:hAnsi="Open Sans" w:cs="Open Sans"/>
          <w:i/>
          <w:iCs/>
        </w:rPr>
        <w:t>the</w:t>
      </w:r>
      <w:r w:rsidR="00C57495">
        <w:rPr>
          <w:rFonts w:ascii="Open Sans" w:hAnsi="Open Sans" w:cs="Open Sans"/>
          <w:i/>
          <w:iCs/>
        </w:rPr>
        <w:t xml:space="preserve"> teach-out plan, and </w:t>
      </w:r>
      <w:r w:rsidR="00DC7909">
        <w:rPr>
          <w:rFonts w:ascii="Open Sans" w:hAnsi="Open Sans" w:cs="Open Sans"/>
          <w:i/>
          <w:iCs/>
        </w:rPr>
        <w:t>provides</w:t>
      </w:r>
      <w:r w:rsidR="00C57495">
        <w:rPr>
          <w:rFonts w:ascii="Open Sans" w:hAnsi="Open Sans" w:cs="Open Sans"/>
          <w:i/>
          <w:iCs/>
        </w:rPr>
        <w:t xml:space="preserve"> </w:t>
      </w:r>
      <w:r w:rsidR="004F4360">
        <w:rPr>
          <w:rFonts w:ascii="Open Sans" w:hAnsi="Open Sans" w:cs="Open Sans"/>
          <w:i/>
          <w:iCs/>
        </w:rPr>
        <w:t xml:space="preserve">additional </w:t>
      </w:r>
      <w:r w:rsidR="00C57495">
        <w:rPr>
          <w:rFonts w:ascii="Open Sans" w:hAnsi="Open Sans" w:cs="Open Sans"/>
          <w:i/>
          <w:iCs/>
        </w:rPr>
        <w:t>context for the closure rationale</w:t>
      </w:r>
      <w:r w:rsidR="00DC7909">
        <w:rPr>
          <w:rFonts w:ascii="Open Sans" w:hAnsi="Open Sans" w:cs="Open Sans"/>
          <w:i/>
          <w:iCs/>
        </w:rPr>
        <w:t>.</w:t>
      </w:r>
    </w:p>
    <w:p w14:paraId="1B044009" w14:textId="044CE31F" w:rsidR="00D53C68" w:rsidRPr="00641C2F" w:rsidRDefault="00873663" w:rsidP="00A702B2">
      <w:pPr>
        <w:rPr>
          <w:rFonts w:ascii="Open Sans" w:hAnsi="Open Sans" w:cs="Open Sans"/>
          <w:b/>
          <w:bCs/>
        </w:rPr>
      </w:pPr>
      <w:r>
        <w:rPr>
          <w:rFonts w:ascii="Open Sans" w:hAnsi="Open Sans" w:cs="Open Sans"/>
          <w:b/>
          <w:bCs/>
        </w:rPr>
        <w:t xml:space="preserve">Table </w:t>
      </w:r>
      <w:r w:rsidR="00CA7ECC">
        <w:rPr>
          <w:rFonts w:ascii="Open Sans" w:hAnsi="Open Sans" w:cs="Open Sans"/>
          <w:b/>
          <w:bCs/>
        </w:rPr>
        <w:t>3</w:t>
      </w:r>
      <w:r>
        <w:rPr>
          <w:rFonts w:ascii="Open Sans" w:hAnsi="Open Sans" w:cs="Open Sans"/>
          <w:b/>
          <w:bCs/>
        </w:rPr>
        <w:t>:</w:t>
      </w:r>
      <w:r w:rsidR="00D53C68" w:rsidRPr="00641C2F">
        <w:rPr>
          <w:rFonts w:ascii="Open Sans" w:hAnsi="Open Sans" w:cs="Open Sans"/>
          <w:b/>
          <w:bCs/>
        </w:rPr>
        <w:t xml:space="preserve"> Current Enrolment </w:t>
      </w:r>
      <w:r>
        <w:rPr>
          <w:rFonts w:ascii="Open Sans" w:hAnsi="Open Sans" w:cs="Open Sans"/>
          <w:b/>
          <w:bCs/>
        </w:rPr>
        <w:t>-</w:t>
      </w:r>
      <w:r w:rsidR="00D53C68" w:rsidRPr="00641C2F">
        <w:rPr>
          <w:rFonts w:ascii="Open Sans" w:hAnsi="Open Sans" w:cs="Open Sans"/>
          <w:b/>
          <w:bCs/>
        </w:rPr>
        <w:t xml:space="preserve"> Undergraduate</w:t>
      </w:r>
    </w:p>
    <w:tbl>
      <w:tblPr>
        <w:tblStyle w:val="TableGrid"/>
        <w:tblW w:w="9355" w:type="dxa"/>
        <w:tblLook w:val="04A0" w:firstRow="1" w:lastRow="0" w:firstColumn="1" w:lastColumn="0" w:noHBand="0" w:noVBand="1"/>
      </w:tblPr>
      <w:tblGrid>
        <w:gridCol w:w="1558"/>
        <w:gridCol w:w="2037"/>
        <w:gridCol w:w="1890"/>
        <w:gridCol w:w="1890"/>
        <w:gridCol w:w="1980"/>
      </w:tblGrid>
      <w:tr w:rsidR="00873663" w14:paraId="12AA7906" w14:textId="77777777" w:rsidTr="005F4571">
        <w:tc>
          <w:tcPr>
            <w:tcW w:w="1558" w:type="dxa"/>
            <w:shd w:val="clear" w:color="auto" w:fill="D9F2D0" w:themeFill="accent6" w:themeFillTint="33"/>
          </w:tcPr>
          <w:p w14:paraId="00E054FA" w14:textId="16F905C8" w:rsidR="00873663" w:rsidRDefault="00873663" w:rsidP="00A702B2">
            <w:pPr>
              <w:rPr>
                <w:rFonts w:ascii="Open Sans" w:hAnsi="Open Sans" w:cs="Open Sans"/>
              </w:rPr>
            </w:pPr>
            <w:r>
              <w:rPr>
                <w:rFonts w:ascii="Open Sans" w:hAnsi="Open Sans" w:cs="Open Sans"/>
              </w:rPr>
              <w:t>Year</w:t>
            </w:r>
          </w:p>
        </w:tc>
        <w:tc>
          <w:tcPr>
            <w:tcW w:w="2037" w:type="dxa"/>
            <w:shd w:val="clear" w:color="auto" w:fill="D9F2D0" w:themeFill="accent6" w:themeFillTint="33"/>
          </w:tcPr>
          <w:p w14:paraId="3928B0FF" w14:textId="6EB77758" w:rsidR="00873663" w:rsidRDefault="00873663" w:rsidP="001C2B70">
            <w:pPr>
              <w:jc w:val="center"/>
              <w:rPr>
                <w:rFonts w:ascii="Open Sans" w:hAnsi="Open Sans" w:cs="Open Sans"/>
              </w:rPr>
            </w:pPr>
            <w:r>
              <w:rPr>
                <w:rFonts w:ascii="Open Sans" w:hAnsi="Open Sans" w:cs="Open Sans"/>
              </w:rPr>
              <w:t>Y1</w:t>
            </w:r>
          </w:p>
        </w:tc>
        <w:tc>
          <w:tcPr>
            <w:tcW w:w="1890" w:type="dxa"/>
            <w:shd w:val="clear" w:color="auto" w:fill="D9F2D0" w:themeFill="accent6" w:themeFillTint="33"/>
          </w:tcPr>
          <w:p w14:paraId="691AE6A0" w14:textId="009E48BC" w:rsidR="00873663" w:rsidRDefault="00873663" w:rsidP="001C2B70">
            <w:pPr>
              <w:jc w:val="center"/>
              <w:rPr>
                <w:rFonts w:ascii="Open Sans" w:hAnsi="Open Sans" w:cs="Open Sans"/>
              </w:rPr>
            </w:pPr>
            <w:r>
              <w:rPr>
                <w:rFonts w:ascii="Open Sans" w:hAnsi="Open Sans" w:cs="Open Sans"/>
              </w:rPr>
              <w:t>Y2</w:t>
            </w:r>
          </w:p>
        </w:tc>
        <w:tc>
          <w:tcPr>
            <w:tcW w:w="1890" w:type="dxa"/>
            <w:shd w:val="clear" w:color="auto" w:fill="D9F2D0" w:themeFill="accent6" w:themeFillTint="33"/>
          </w:tcPr>
          <w:p w14:paraId="480E7213" w14:textId="1A861D5B" w:rsidR="00873663" w:rsidRDefault="00873663" w:rsidP="001C2B70">
            <w:pPr>
              <w:jc w:val="center"/>
              <w:rPr>
                <w:rFonts w:ascii="Open Sans" w:hAnsi="Open Sans" w:cs="Open Sans"/>
              </w:rPr>
            </w:pPr>
            <w:r>
              <w:rPr>
                <w:rFonts w:ascii="Open Sans" w:hAnsi="Open Sans" w:cs="Open Sans"/>
              </w:rPr>
              <w:t>Y3</w:t>
            </w:r>
          </w:p>
        </w:tc>
        <w:tc>
          <w:tcPr>
            <w:tcW w:w="1980" w:type="dxa"/>
            <w:shd w:val="clear" w:color="auto" w:fill="D9F2D0" w:themeFill="accent6" w:themeFillTint="33"/>
          </w:tcPr>
          <w:p w14:paraId="6D3B1698" w14:textId="55D62052" w:rsidR="00873663" w:rsidRDefault="00873663" w:rsidP="001C2B70">
            <w:pPr>
              <w:jc w:val="center"/>
              <w:rPr>
                <w:rFonts w:ascii="Open Sans" w:hAnsi="Open Sans" w:cs="Open Sans"/>
              </w:rPr>
            </w:pPr>
            <w:r>
              <w:rPr>
                <w:rFonts w:ascii="Open Sans" w:hAnsi="Open Sans" w:cs="Open Sans"/>
              </w:rPr>
              <w:t>Y4</w:t>
            </w:r>
          </w:p>
        </w:tc>
      </w:tr>
      <w:tr w:rsidR="00873663" w14:paraId="2795185C" w14:textId="77777777" w:rsidTr="001C2B70">
        <w:tc>
          <w:tcPr>
            <w:tcW w:w="1558" w:type="dxa"/>
          </w:tcPr>
          <w:p w14:paraId="30F18AAF" w14:textId="1D7EB5B9" w:rsidR="00873663" w:rsidRDefault="00873663" w:rsidP="00A702B2">
            <w:pPr>
              <w:rPr>
                <w:rFonts w:ascii="Open Sans" w:hAnsi="Open Sans" w:cs="Open Sans"/>
              </w:rPr>
            </w:pPr>
            <w:r>
              <w:rPr>
                <w:rFonts w:ascii="Open Sans" w:hAnsi="Open Sans" w:cs="Open Sans"/>
              </w:rPr>
              <w:t>Headcount</w:t>
            </w:r>
          </w:p>
        </w:tc>
        <w:tc>
          <w:tcPr>
            <w:tcW w:w="2037" w:type="dxa"/>
          </w:tcPr>
          <w:p w14:paraId="3D623B8F" w14:textId="7BD1A7A7" w:rsidR="00873663" w:rsidRPr="001C2B70" w:rsidRDefault="00873663" w:rsidP="00A702B2">
            <w:pPr>
              <w:rPr>
                <w:rFonts w:ascii="Open Sans" w:hAnsi="Open Sans" w:cs="Open Sans"/>
                <w:i/>
                <w:iCs/>
                <w:sz w:val="22"/>
                <w:szCs w:val="22"/>
              </w:rPr>
            </w:pPr>
            <w:r w:rsidRPr="001C2B70">
              <w:rPr>
                <w:rFonts w:ascii="Open Sans" w:hAnsi="Open Sans" w:cs="Open Sans"/>
                <w:i/>
                <w:iCs/>
                <w:sz w:val="22"/>
                <w:szCs w:val="22"/>
              </w:rPr>
              <w:t># of students</w:t>
            </w:r>
          </w:p>
        </w:tc>
        <w:tc>
          <w:tcPr>
            <w:tcW w:w="1890" w:type="dxa"/>
          </w:tcPr>
          <w:p w14:paraId="7C93AA92" w14:textId="3A7FEF2E" w:rsidR="00873663" w:rsidRPr="001C2B70" w:rsidRDefault="00873663" w:rsidP="00A702B2">
            <w:pPr>
              <w:rPr>
                <w:rFonts w:ascii="Open Sans" w:hAnsi="Open Sans" w:cs="Open Sans"/>
                <w:i/>
                <w:iCs/>
              </w:rPr>
            </w:pPr>
            <w:r w:rsidRPr="001C2B70">
              <w:rPr>
                <w:rFonts w:ascii="Open Sans" w:hAnsi="Open Sans" w:cs="Open Sans"/>
                <w:i/>
                <w:iCs/>
                <w:sz w:val="22"/>
                <w:szCs w:val="22"/>
              </w:rPr>
              <w:t># of students</w:t>
            </w:r>
          </w:p>
        </w:tc>
        <w:tc>
          <w:tcPr>
            <w:tcW w:w="1890" w:type="dxa"/>
          </w:tcPr>
          <w:p w14:paraId="4803AA22" w14:textId="3E3539FA" w:rsidR="00873663" w:rsidRPr="001C2B70" w:rsidRDefault="00873663" w:rsidP="00A702B2">
            <w:pPr>
              <w:rPr>
                <w:rFonts w:ascii="Open Sans" w:hAnsi="Open Sans" w:cs="Open Sans"/>
                <w:i/>
                <w:iCs/>
              </w:rPr>
            </w:pPr>
            <w:r w:rsidRPr="001C2B70">
              <w:rPr>
                <w:rFonts w:ascii="Open Sans" w:hAnsi="Open Sans" w:cs="Open Sans"/>
                <w:i/>
                <w:iCs/>
                <w:sz w:val="22"/>
                <w:szCs w:val="22"/>
              </w:rPr>
              <w:t># of students</w:t>
            </w:r>
          </w:p>
        </w:tc>
        <w:tc>
          <w:tcPr>
            <w:tcW w:w="1980" w:type="dxa"/>
          </w:tcPr>
          <w:p w14:paraId="4FA2C75F" w14:textId="7799F7B4" w:rsidR="00873663" w:rsidRPr="001C2B70" w:rsidRDefault="00873663" w:rsidP="00A702B2">
            <w:pPr>
              <w:rPr>
                <w:rFonts w:ascii="Open Sans" w:hAnsi="Open Sans" w:cs="Open Sans"/>
                <w:i/>
                <w:iCs/>
              </w:rPr>
            </w:pPr>
            <w:r w:rsidRPr="001C2B70">
              <w:rPr>
                <w:rFonts w:ascii="Open Sans" w:hAnsi="Open Sans" w:cs="Open Sans"/>
                <w:i/>
                <w:iCs/>
                <w:sz w:val="22"/>
                <w:szCs w:val="22"/>
              </w:rPr>
              <w:t># of students</w:t>
            </w:r>
          </w:p>
        </w:tc>
      </w:tr>
    </w:tbl>
    <w:p w14:paraId="4772E352" w14:textId="77777777" w:rsidR="005C0255" w:rsidRDefault="005C0255" w:rsidP="00A702B2">
      <w:pPr>
        <w:rPr>
          <w:rFonts w:ascii="Open Sans" w:hAnsi="Open Sans" w:cs="Open Sans"/>
        </w:rPr>
      </w:pPr>
    </w:p>
    <w:p w14:paraId="369513D9" w14:textId="07191934" w:rsidR="00D53C68" w:rsidRPr="00641C2F" w:rsidRDefault="00873663" w:rsidP="00A702B2">
      <w:pPr>
        <w:rPr>
          <w:rFonts w:ascii="Open Sans" w:hAnsi="Open Sans" w:cs="Open Sans"/>
          <w:b/>
          <w:bCs/>
        </w:rPr>
      </w:pPr>
      <w:r>
        <w:rPr>
          <w:rFonts w:ascii="Open Sans" w:hAnsi="Open Sans" w:cs="Open Sans"/>
          <w:b/>
          <w:bCs/>
        </w:rPr>
        <w:lastRenderedPageBreak/>
        <w:t xml:space="preserve">Table </w:t>
      </w:r>
      <w:r w:rsidR="00CA7ECC">
        <w:rPr>
          <w:rFonts w:ascii="Open Sans" w:hAnsi="Open Sans" w:cs="Open Sans"/>
          <w:b/>
          <w:bCs/>
        </w:rPr>
        <w:t>4</w:t>
      </w:r>
      <w:r>
        <w:rPr>
          <w:rFonts w:ascii="Open Sans" w:hAnsi="Open Sans" w:cs="Open Sans"/>
          <w:b/>
          <w:bCs/>
        </w:rPr>
        <w:t>:</w:t>
      </w:r>
      <w:r w:rsidR="00D53C68" w:rsidRPr="00641C2F">
        <w:rPr>
          <w:rFonts w:ascii="Open Sans" w:hAnsi="Open Sans" w:cs="Open Sans"/>
          <w:b/>
          <w:bCs/>
        </w:rPr>
        <w:t xml:space="preserve"> Current Enrolment </w:t>
      </w:r>
      <w:r>
        <w:rPr>
          <w:rFonts w:ascii="Open Sans" w:hAnsi="Open Sans" w:cs="Open Sans"/>
          <w:b/>
          <w:bCs/>
        </w:rPr>
        <w:t>-</w:t>
      </w:r>
      <w:r w:rsidR="00D53C68" w:rsidRPr="00641C2F">
        <w:rPr>
          <w:rFonts w:ascii="Open Sans" w:hAnsi="Open Sans" w:cs="Open Sans"/>
          <w:b/>
          <w:bCs/>
        </w:rPr>
        <w:t xml:space="preserve"> Graduate</w:t>
      </w:r>
    </w:p>
    <w:tbl>
      <w:tblPr>
        <w:tblStyle w:val="TableGrid"/>
        <w:tblW w:w="9355" w:type="dxa"/>
        <w:tblLook w:val="04A0" w:firstRow="1" w:lastRow="0" w:firstColumn="1" w:lastColumn="0" w:noHBand="0" w:noVBand="1"/>
      </w:tblPr>
      <w:tblGrid>
        <w:gridCol w:w="1168"/>
        <w:gridCol w:w="1437"/>
        <w:gridCol w:w="1260"/>
        <w:gridCol w:w="1350"/>
        <w:gridCol w:w="1260"/>
        <w:gridCol w:w="1440"/>
        <w:gridCol w:w="1440"/>
      </w:tblGrid>
      <w:tr w:rsidR="001C2B70" w14:paraId="6AA51169" w14:textId="4C06B270" w:rsidTr="005F4571">
        <w:tc>
          <w:tcPr>
            <w:tcW w:w="1168" w:type="dxa"/>
            <w:shd w:val="clear" w:color="auto" w:fill="D9F2D0" w:themeFill="accent6" w:themeFillTint="33"/>
          </w:tcPr>
          <w:p w14:paraId="2506EF40" w14:textId="367BED6C" w:rsidR="001C2B70" w:rsidRDefault="001C2B70" w:rsidP="00D53C68">
            <w:pPr>
              <w:rPr>
                <w:rFonts w:ascii="Open Sans" w:hAnsi="Open Sans" w:cs="Open Sans"/>
              </w:rPr>
            </w:pPr>
            <w:r>
              <w:rPr>
                <w:rFonts w:ascii="Open Sans" w:hAnsi="Open Sans" w:cs="Open Sans"/>
              </w:rPr>
              <w:t>Year</w:t>
            </w:r>
          </w:p>
        </w:tc>
        <w:tc>
          <w:tcPr>
            <w:tcW w:w="1437" w:type="dxa"/>
            <w:shd w:val="clear" w:color="auto" w:fill="D9F2D0" w:themeFill="accent6" w:themeFillTint="33"/>
          </w:tcPr>
          <w:p w14:paraId="16151EA1" w14:textId="4B50199B" w:rsidR="001C2B70" w:rsidRDefault="001C2B70" w:rsidP="001C2B70">
            <w:pPr>
              <w:jc w:val="center"/>
              <w:rPr>
                <w:rFonts w:ascii="Open Sans" w:hAnsi="Open Sans" w:cs="Open Sans"/>
              </w:rPr>
            </w:pPr>
            <w:r>
              <w:rPr>
                <w:rFonts w:ascii="Open Sans" w:hAnsi="Open Sans" w:cs="Open Sans"/>
              </w:rPr>
              <w:t>Y1</w:t>
            </w:r>
          </w:p>
        </w:tc>
        <w:tc>
          <w:tcPr>
            <w:tcW w:w="1260" w:type="dxa"/>
            <w:shd w:val="clear" w:color="auto" w:fill="D9F2D0" w:themeFill="accent6" w:themeFillTint="33"/>
          </w:tcPr>
          <w:p w14:paraId="4344B8B1" w14:textId="5AF33330" w:rsidR="001C2B70" w:rsidRDefault="001C2B70" w:rsidP="001C2B70">
            <w:pPr>
              <w:jc w:val="center"/>
              <w:rPr>
                <w:rFonts w:ascii="Open Sans" w:hAnsi="Open Sans" w:cs="Open Sans"/>
              </w:rPr>
            </w:pPr>
            <w:r>
              <w:rPr>
                <w:rFonts w:ascii="Open Sans" w:hAnsi="Open Sans" w:cs="Open Sans"/>
              </w:rPr>
              <w:t>Y2</w:t>
            </w:r>
          </w:p>
        </w:tc>
        <w:tc>
          <w:tcPr>
            <w:tcW w:w="1350" w:type="dxa"/>
            <w:shd w:val="clear" w:color="auto" w:fill="D9F2D0" w:themeFill="accent6" w:themeFillTint="33"/>
          </w:tcPr>
          <w:p w14:paraId="3E6E2C9A" w14:textId="3EFF9726" w:rsidR="001C2B70" w:rsidRDefault="001C2B70" w:rsidP="001C2B70">
            <w:pPr>
              <w:jc w:val="center"/>
              <w:rPr>
                <w:rFonts w:ascii="Open Sans" w:hAnsi="Open Sans" w:cs="Open Sans"/>
              </w:rPr>
            </w:pPr>
            <w:r>
              <w:rPr>
                <w:rFonts w:ascii="Open Sans" w:hAnsi="Open Sans" w:cs="Open Sans"/>
              </w:rPr>
              <w:t>Y3</w:t>
            </w:r>
          </w:p>
        </w:tc>
        <w:tc>
          <w:tcPr>
            <w:tcW w:w="1260" w:type="dxa"/>
            <w:shd w:val="clear" w:color="auto" w:fill="D9F2D0" w:themeFill="accent6" w:themeFillTint="33"/>
          </w:tcPr>
          <w:p w14:paraId="23B1E2AB" w14:textId="6E56570E" w:rsidR="001C2B70" w:rsidRDefault="001C2B70" w:rsidP="001C2B70">
            <w:pPr>
              <w:jc w:val="center"/>
              <w:rPr>
                <w:rFonts w:ascii="Open Sans" w:hAnsi="Open Sans" w:cs="Open Sans"/>
              </w:rPr>
            </w:pPr>
            <w:r>
              <w:rPr>
                <w:rFonts w:ascii="Open Sans" w:hAnsi="Open Sans" w:cs="Open Sans"/>
              </w:rPr>
              <w:t>Y4</w:t>
            </w:r>
          </w:p>
        </w:tc>
        <w:tc>
          <w:tcPr>
            <w:tcW w:w="1440" w:type="dxa"/>
            <w:shd w:val="clear" w:color="auto" w:fill="D9F2D0" w:themeFill="accent6" w:themeFillTint="33"/>
          </w:tcPr>
          <w:p w14:paraId="7A5181F9" w14:textId="7657EC50" w:rsidR="001C2B70" w:rsidRDefault="001C2B70" w:rsidP="001C2B70">
            <w:pPr>
              <w:jc w:val="center"/>
              <w:rPr>
                <w:rFonts w:ascii="Open Sans" w:hAnsi="Open Sans" w:cs="Open Sans"/>
              </w:rPr>
            </w:pPr>
            <w:r>
              <w:rPr>
                <w:rFonts w:ascii="Open Sans" w:hAnsi="Open Sans" w:cs="Open Sans"/>
              </w:rPr>
              <w:t>Y5</w:t>
            </w:r>
          </w:p>
        </w:tc>
        <w:tc>
          <w:tcPr>
            <w:tcW w:w="1440" w:type="dxa"/>
            <w:shd w:val="clear" w:color="auto" w:fill="D9F2D0" w:themeFill="accent6" w:themeFillTint="33"/>
          </w:tcPr>
          <w:p w14:paraId="23F43514" w14:textId="112860FA" w:rsidR="001C2B70" w:rsidRDefault="001C2B70" w:rsidP="001C2B70">
            <w:pPr>
              <w:jc w:val="center"/>
              <w:rPr>
                <w:rFonts w:ascii="Open Sans" w:hAnsi="Open Sans" w:cs="Open Sans"/>
              </w:rPr>
            </w:pPr>
            <w:r>
              <w:rPr>
                <w:rFonts w:ascii="Open Sans" w:hAnsi="Open Sans" w:cs="Open Sans"/>
              </w:rPr>
              <w:t>Y6</w:t>
            </w:r>
          </w:p>
        </w:tc>
      </w:tr>
      <w:tr w:rsidR="001C2B70" w14:paraId="78BEAAA3" w14:textId="4D76F360" w:rsidTr="001C2B70">
        <w:tc>
          <w:tcPr>
            <w:tcW w:w="1168" w:type="dxa"/>
          </w:tcPr>
          <w:p w14:paraId="5999DE7B" w14:textId="4BF71308" w:rsidR="001C2B70" w:rsidRDefault="001C2B70" w:rsidP="00A702B2">
            <w:pPr>
              <w:rPr>
                <w:rFonts w:ascii="Open Sans" w:hAnsi="Open Sans" w:cs="Open Sans"/>
              </w:rPr>
            </w:pPr>
            <w:r>
              <w:rPr>
                <w:rFonts w:ascii="Open Sans" w:hAnsi="Open Sans" w:cs="Open Sans"/>
              </w:rPr>
              <w:t>Masters</w:t>
            </w:r>
          </w:p>
        </w:tc>
        <w:tc>
          <w:tcPr>
            <w:tcW w:w="1437" w:type="dxa"/>
          </w:tcPr>
          <w:p w14:paraId="7EF8FFC1" w14:textId="63BEBDC9" w:rsidR="001C2B70" w:rsidRPr="001C2B70" w:rsidRDefault="001C2B70" w:rsidP="00A702B2">
            <w:pPr>
              <w:rPr>
                <w:rFonts w:ascii="Open Sans" w:hAnsi="Open Sans" w:cs="Open Sans"/>
                <w:i/>
                <w:iCs/>
              </w:rPr>
            </w:pPr>
            <w:r w:rsidRPr="001C2B70">
              <w:rPr>
                <w:rFonts w:ascii="Open Sans" w:hAnsi="Open Sans" w:cs="Open Sans"/>
                <w:i/>
                <w:iCs/>
                <w:sz w:val="22"/>
                <w:szCs w:val="22"/>
              </w:rPr>
              <w:t># of students</w:t>
            </w:r>
          </w:p>
        </w:tc>
        <w:tc>
          <w:tcPr>
            <w:tcW w:w="1260" w:type="dxa"/>
          </w:tcPr>
          <w:p w14:paraId="31787E9C" w14:textId="5A4A3848" w:rsidR="001C2B70" w:rsidRPr="001C2B70" w:rsidRDefault="001C2B70" w:rsidP="00A702B2">
            <w:pPr>
              <w:rPr>
                <w:rFonts w:ascii="Open Sans" w:hAnsi="Open Sans" w:cs="Open Sans"/>
                <w:i/>
                <w:iCs/>
              </w:rPr>
            </w:pPr>
            <w:r w:rsidRPr="001C2B70">
              <w:rPr>
                <w:rFonts w:ascii="Open Sans" w:hAnsi="Open Sans" w:cs="Open Sans"/>
                <w:i/>
                <w:iCs/>
                <w:sz w:val="22"/>
                <w:szCs w:val="22"/>
              </w:rPr>
              <w:t># of students</w:t>
            </w:r>
          </w:p>
        </w:tc>
        <w:tc>
          <w:tcPr>
            <w:tcW w:w="1350" w:type="dxa"/>
          </w:tcPr>
          <w:p w14:paraId="769DE4EF" w14:textId="50B333C1" w:rsidR="001C2B70" w:rsidRPr="001C2B70" w:rsidRDefault="001C2B70" w:rsidP="00A702B2">
            <w:pPr>
              <w:rPr>
                <w:rFonts w:ascii="Open Sans" w:hAnsi="Open Sans" w:cs="Open Sans"/>
                <w:i/>
                <w:iCs/>
              </w:rPr>
            </w:pPr>
            <w:r w:rsidRPr="001C2B70">
              <w:rPr>
                <w:rFonts w:ascii="Open Sans" w:hAnsi="Open Sans" w:cs="Open Sans"/>
                <w:i/>
                <w:iCs/>
                <w:sz w:val="22"/>
                <w:szCs w:val="22"/>
              </w:rPr>
              <w:t># of students</w:t>
            </w:r>
          </w:p>
        </w:tc>
        <w:tc>
          <w:tcPr>
            <w:tcW w:w="1260" w:type="dxa"/>
          </w:tcPr>
          <w:p w14:paraId="2264A2DB" w14:textId="268A18B5" w:rsidR="001C2B70" w:rsidRPr="001C2B70" w:rsidRDefault="001C2B70" w:rsidP="00A702B2">
            <w:pPr>
              <w:rPr>
                <w:rFonts w:ascii="Open Sans" w:hAnsi="Open Sans" w:cs="Open Sans"/>
                <w:i/>
                <w:iCs/>
              </w:rPr>
            </w:pPr>
            <w:r w:rsidRPr="001C2B70">
              <w:rPr>
                <w:rFonts w:ascii="Open Sans" w:hAnsi="Open Sans" w:cs="Open Sans"/>
                <w:i/>
                <w:iCs/>
                <w:sz w:val="22"/>
                <w:szCs w:val="22"/>
              </w:rPr>
              <w:t># of students</w:t>
            </w:r>
          </w:p>
        </w:tc>
        <w:tc>
          <w:tcPr>
            <w:tcW w:w="1440" w:type="dxa"/>
          </w:tcPr>
          <w:p w14:paraId="09C8731E" w14:textId="309D7648" w:rsidR="001C2B70" w:rsidRPr="001C2B70" w:rsidRDefault="001C2B70" w:rsidP="00A702B2">
            <w:pPr>
              <w:rPr>
                <w:rFonts w:ascii="Open Sans" w:hAnsi="Open Sans" w:cs="Open Sans"/>
                <w:i/>
                <w:iCs/>
              </w:rPr>
            </w:pPr>
            <w:r w:rsidRPr="001C2B70">
              <w:rPr>
                <w:rFonts w:ascii="Open Sans" w:hAnsi="Open Sans" w:cs="Open Sans"/>
                <w:i/>
                <w:iCs/>
                <w:sz w:val="22"/>
                <w:szCs w:val="22"/>
              </w:rPr>
              <w:t># of students</w:t>
            </w:r>
          </w:p>
        </w:tc>
        <w:tc>
          <w:tcPr>
            <w:tcW w:w="1440" w:type="dxa"/>
          </w:tcPr>
          <w:p w14:paraId="69F50B48" w14:textId="6D0AFF26" w:rsidR="001C2B70" w:rsidRPr="001C2B70" w:rsidRDefault="001C2B70" w:rsidP="00A702B2">
            <w:pPr>
              <w:rPr>
                <w:rFonts w:ascii="Open Sans" w:hAnsi="Open Sans" w:cs="Open Sans"/>
                <w:i/>
                <w:iCs/>
              </w:rPr>
            </w:pPr>
            <w:r w:rsidRPr="001C2B70">
              <w:rPr>
                <w:rFonts w:ascii="Open Sans" w:hAnsi="Open Sans" w:cs="Open Sans"/>
                <w:i/>
                <w:iCs/>
                <w:sz w:val="22"/>
                <w:szCs w:val="22"/>
              </w:rPr>
              <w:t># of students</w:t>
            </w:r>
          </w:p>
        </w:tc>
      </w:tr>
      <w:tr w:rsidR="001C2B70" w14:paraId="07AA8DFA" w14:textId="77777777" w:rsidTr="001C2B70">
        <w:tc>
          <w:tcPr>
            <w:tcW w:w="1168" w:type="dxa"/>
          </w:tcPr>
          <w:p w14:paraId="34EEE574" w14:textId="7F6720BD" w:rsidR="001C2B70" w:rsidRDefault="001C2B70" w:rsidP="001C2B70">
            <w:pPr>
              <w:rPr>
                <w:rFonts w:ascii="Open Sans" w:hAnsi="Open Sans" w:cs="Open Sans"/>
              </w:rPr>
            </w:pPr>
            <w:r>
              <w:rPr>
                <w:rFonts w:ascii="Open Sans" w:hAnsi="Open Sans" w:cs="Open Sans"/>
              </w:rPr>
              <w:t>PhD</w:t>
            </w:r>
          </w:p>
        </w:tc>
        <w:tc>
          <w:tcPr>
            <w:tcW w:w="1437" w:type="dxa"/>
          </w:tcPr>
          <w:p w14:paraId="4BE55AB2" w14:textId="796537BB" w:rsidR="001C2B70" w:rsidRDefault="001C2B70" w:rsidP="001C2B70">
            <w:pPr>
              <w:rPr>
                <w:rFonts w:ascii="Open Sans" w:hAnsi="Open Sans" w:cs="Open Sans"/>
              </w:rPr>
            </w:pPr>
            <w:r w:rsidRPr="001C2B70">
              <w:rPr>
                <w:rFonts w:ascii="Open Sans" w:hAnsi="Open Sans" w:cs="Open Sans"/>
                <w:i/>
                <w:iCs/>
                <w:sz w:val="22"/>
                <w:szCs w:val="22"/>
              </w:rPr>
              <w:t># of students</w:t>
            </w:r>
          </w:p>
        </w:tc>
        <w:tc>
          <w:tcPr>
            <w:tcW w:w="1260" w:type="dxa"/>
          </w:tcPr>
          <w:p w14:paraId="38D54A69" w14:textId="3B17E736" w:rsidR="001C2B70" w:rsidRDefault="001C2B70" w:rsidP="001C2B70">
            <w:pPr>
              <w:rPr>
                <w:rFonts w:ascii="Open Sans" w:hAnsi="Open Sans" w:cs="Open Sans"/>
              </w:rPr>
            </w:pPr>
            <w:r w:rsidRPr="001C2B70">
              <w:rPr>
                <w:rFonts w:ascii="Open Sans" w:hAnsi="Open Sans" w:cs="Open Sans"/>
                <w:i/>
                <w:iCs/>
                <w:sz w:val="22"/>
                <w:szCs w:val="22"/>
              </w:rPr>
              <w:t># of students</w:t>
            </w:r>
          </w:p>
        </w:tc>
        <w:tc>
          <w:tcPr>
            <w:tcW w:w="1350" w:type="dxa"/>
          </w:tcPr>
          <w:p w14:paraId="69947FA0" w14:textId="1F0DDA36" w:rsidR="001C2B70" w:rsidRDefault="001C2B70" w:rsidP="001C2B70">
            <w:pPr>
              <w:rPr>
                <w:rFonts w:ascii="Open Sans" w:hAnsi="Open Sans" w:cs="Open Sans"/>
              </w:rPr>
            </w:pPr>
            <w:r w:rsidRPr="001C2B70">
              <w:rPr>
                <w:rFonts w:ascii="Open Sans" w:hAnsi="Open Sans" w:cs="Open Sans"/>
                <w:i/>
                <w:iCs/>
                <w:sz w:val="22"/>
                <w:szCs w:val="22"/>
              </w:rPr>
              <w:t># of students</w:t>
            </w:r>
          </w:p>
        </w:tc>
        <w:tc>
          <w:tcPr>
            <w:tcW w:w="1260" w:type="dxa"/>
          </w:tcPr>
          <w:p w14:paraId="00F10308" w14:textId="71790A0E" w:rsidR="001C2B70" w:rsidRDefault="001C2B70" w:rsidP="001C2B70">
            <w:pPr>
              <w:rPr>
                <w:rFonts w:ascii="Open Sans" w:hAnsi="Open Sans" w:cs="Open Sans"/>
              </w:rPr>
            </w:pPr>
            <w:r w:rsidRPr="001C2B70">
              <w:rPr>
                <w:rFonts w:ascii="Open Sans" w:hAnsi="Open Sans" w:cs="Open Sans"/>
                <w:i/>
                <w:iCs/>
                <w:sz w:val="22"/>
                <w:szCs w:val="22"/>
              </w:rPr>
              <w:t># of students</w:t>
            </w:r>
          </w:p>
        </w:tc>
        <w:tc>
          <w:tcPr>
            <w:tcW w:w="1440" w:type="dxa"/>
          </w:tcPr>
          <w:p w14:paraId="390DFE95" w14:textId="4B839D04" w:rsidR="001C2B70" w:rsidRDefault="001C2B70" w:rsidP="001C2B70">
            <w:pPr>
              <w:rPr>
                <w:rFonts w:ascii="Open Sans" w:hAnsi="Open Sans" w:cs="Open Sans"/>
              </w:rPr>
            </w:pPr>
            <w:r w:rsidRPr="001C2B70">
              <w:rPr>
                <w:rFonts w:ascii="Open Sans" w:hAnsi="Open Sans" w:cs="Open Sans"/>
                <w:i/>
                <w:iCs/>
                <w:sz w:val="22"/>
                <w:szCs w:val="22"/>
              </w:rPr>
              <w:t># of students</w:t>
            </w:r>
          </w:p>
        </w:tc>
        <w:tc>
          <w:tcPr>
            <w:tcW w:w="1440" w:type="dxa"/>
          </w:tcPr>
          <w:p w14:paraId="68EC6834" w14:textId="132B8BE1" w:rsidR="001C2B70" w:rsidRDefault="001C2B70" w:rsidP="001C2B70">
            <w:pPr>
              <w:rPr>
                <w:rFonts w:ascii="Open Sans" w:hAnsi="Open Sans" w:cs="Open Sans"/>
              </w:rPr>
            </w:pPr>
            <w:r w:rsidRPr="001C2B70">
              <w:rPr>
                <w:rFonts w:ascii="Open Sans" w:hAnsi="Open Sans" w:cs="Open Sans"/>
                <w:i/>
                <w:iCs/>
                <w:sz w:val="22"/>
                <w:szCs w:val="22"/>
              </w:rPr>
              <w:t># of students</w:t>
            </w:r>
          </w:p>
        </w:tc>
      </w:tr>
    </w:tbl>
    <w:p w14:paraId="3F3D7133" w14:textId="77777777" w:rsidR="00D53C68" w:rsidRDefault="00D53C68" w:rsidP="00A702B2">
      <w:pPr>
        <w:rPr>
          <w:rFonts w:ascii="Open Sans" w:hAnsi="Open Sans" w:cs="Open Sans"/>
        </w:rPr>
      </w:pPr>
    </w:p>
    <w:p w14:paraId="6362B02A" w14:textId="073EA893" w:rsidR="00F8527A" w:rsidRDefault="00F8527A" w:rsidP="00A702B2">
      <w:pPr>
        <w:rPr>
          <w:rFonts w:ascii="Open Sans" w:hAnsi="Open Sans" w:cs="Open Sans"/>
        </w:rPr>
      </w:pPr>
      <w:r w:rsidRPr="00641C2F">
        <w:rPr>
          <w:rFonts w:ascii="Open Sans" w:hAnsi="Open Sans" w:cs="Open Sans"/>
        </w:rPr>
        <w:t>[Delete and insert text here]</w:t>
      </w:r>
    </w:p>
    <w:p w14:paraId="4AE257F2" w14:textId="77777777" w:rsidR="005D7A88" w:rsidRDefault="005D7A88" w:rsidP="00A702B2">
      <w:pPr>
        <w:rPr>
          <w:rFonts w:ascii="Open Sans" w:hAnsi="Open Sans" w:cs="Open Sans"/>
          <w:b/>
          <w:bCs/>
        </w:rPr>
      </w:pPr>
    </w:p>
    <w:p w14:paraId="5E9A82E3" w14:textId="3F8776B8" w:rsidR="000D62DC" w:rsidRDefault="0083207D" w:rsidP="00A702B2">
      <w:pPr>
        <w:rPr>
          <w:rFonts w:ascii="Open Sans" w:hAnsi="Open Sans" w:cs="Open Sans"/>
          <w:b/>
          <w:bCs/>
        </w:rPr>
      </w:pPr>
      <w:r>
        <w:rPr>
          <w:rFonts w:ascii="Open Sans" w:hAnsi="Open Sans" w:cs="Open Sans"/>
          <w:b/>
          <w:bCs/>
        </w:rPr>
        <w:t>7</w:t>
      </w:r>
      <w:r w:rsidR="00D53C68" w:rsidRPr="00641C2F">
        <w:rPr>
          <w:rFonts w:ascii="Open Sans" w:hAnsi="Open Sans" w:cs="Open Sans"/>
          <w:b/>
          <w:bCs/>
        </w:rPr>
        <w:t>.</w:t>
      </w:r>
      <w:r w:rsidR="006B2D14">
        <w:rPr>
          <w:rFonts w:ascii="Open Sans" w:hAnsi="Open Sans" w:cs="Open Sans"/>
          <w:b/>
          <w:bCs/>
        </w:rPr>
        <w:t>2 Provide details of how students currently enrolled in the program will be able to complete it within a reasonable timeframe.</w:t>
      </w:r>
    </w:p>
    <w:p w14:paraId="5FEC0DAA" w14:textId="0629F4A2" w:rsidR="005E25E2" w:rsidRPr="00354639" w:rsidRDefault="005E25E2" w:rsidP="00A702B2">
      <w:pPr>
        <w:rPr>
          <w:rFonts w:ascii="Open Sans" w:hAnsi="Open Sans" w:cs="Open Sans"/>
          <w:b/>
          <w:bCs/>
        </w:rPr>
      </w:pPr>
      <w:r w:rsidRPr="00354639">
        <w:rPr>
          <w:rFonts w:ascii="Open Sans" w:hAnsi="Open Sans" w:cs="Open Sans"/>
          <w:b/>
          <w:bCs/>
        </w:rPr>
        <w:t xml:space="preserve">Table 5: </w:t>
      </w:r>
      <w:r w:rsidR="00F56888" w:rsidRPr="00354639">
        <w:rPr>
          <w:rFonts w:ascii="Open Sans" w:hAnsi="Open Sans" w:cs="Open Sans"/>
          <w:b/>
          <w:bCs/>
        </w:rPr>
        <w:t>Teach-out Mapping</w:t>
      </w:r>
    </w:p>
    <w:tbl>
      <w:tblPr>
        <w:tblStyle w:val="TableGrid"/>
        <w:tblW w:w="0" w:type="auto"/>
        <w:tblLook w:val="04A0" w:firstRow="1" w:lastRow="0" w:firstColumn="1" w:lastColumn="0" w:noHBand="0" w:noVBand="1"/>
      </w:tblPr>
      <w:tblGrid>
        <w:gridCol w:w="1870"/>
        <w:gridCol w:w="1870"/>
        <w:gridCol w:w="1870"/>
        <w:gridCol w:w="1870"/>
        <w:gridCol w:w="1870"/>
      </w:tblGrid>
      <w:tr w:rsidR="00614B76" w14:paraId="6708CE92" w14:textId="77777777" w:rsidTr="00614B76">
        <w:tc>
          <w:tcPr>
            <w:tcW w:w="1870" w:type="dxa"/>
          </w:tcPr>
          <w:p w14:paraId="3CDD0774" w14:textId="1AC5A9A6" w:rsidR="00614B76" w:rsidRDefault="00521536" w:rsidP="00A702B2">
            <w:pPr>
              <w:rPr>
                <w:rFonts w:ascii="Open Sans" w:hAnsi="Open Sans" w:cs="Open Sans"/>
              </w:rPr>
            </w:pPr>
            <w:r w:rsidRPr="00521536">
              <w:rPr>
                <w:rFonts w:ascii="Open Sans" w:hAnsi="Open Sans" w:cs="Open Sans"/>
              </w:rPr>
              <w:t xml:space="preserve">Requirement / Milestone </w:t>
            </w:r>
            <w:r w:rsidRPr="00354639">
              <w:rPr>
                <w:rFonts w:ascii="Open Sans" w:hAnsi="Open Sans" w:cs="Open Sans"/>
                <w:i/>
                <w:iCs/>
              </w:rPr>
              <w:t xml:space="preserve">(Every core program requirement </w:t>
            </w:r>
            <w:proofErr w:type="gramStart"/>
            <w:r w:rsidRPr="00354639">
              <w:rPr>
                <w:rFonts w:ascii="Open Sans" w:hAnsi="Open Sans" w:cs="Open Sans"/>
                <w:i/>
                <w:iCs/>
              </w:rPr>
              <w:t>students</w:t>
            </w:r>
            <w:proofErr w:type="gramEnd"/>
            <w:r w:rsidRPr="00354639">
              <w:rPr>
                <w:rFonts w:ascii="Open Sans" w:hAnsi="Open Sans" w:cs="Open Sans"/>
                <w:i/>
                <w:iCs/>
              </w:rPr>
              <w:t xml:space="preserve"> must complete)</w:t>
            </w:r>
          </w:p>
        </w:tc>
        <w:tc>
          <w:tcPr>
            <w:tcW w:w="1870" w:type="dxa"/>
          </w:tcPr>
          <w:p w14:paraId="2E690D9A" w14:textId="77777777" w:rsidR="00B40141" w:rsidRPr="00B40141" w:rsidRDefault="00B40141" w:rsidP="00B40141">
            <w:pPr>
              <w:rPr>
                <w:rFonts w:ascii="Open Sans" w:hAnsi="Open Sans" w:cs="Open Sans"/>
              </w:rPr>
            </w:pPr>
            <w:r w:rsidRPr="00B40141">
              <w:rPr>
                <w:rFonts w:ascii="Open Sans" w:hAnsi="Open Sans" w:cs="Open Sans"/>
              </w:rPr>
              <w:t>Course(s) / Activity</w:t>
            </w:r>
          </w:p>
          <w:p w14:paraId="0673C14A" w14:textId="0F3BA870" w:rsidR="00614B76" w:rsidRPr="00354639" w:rsidRDefault="00B40141" w:rsidP="00B40141">
            <w:pPr>
              <w:rPr>
                <w:rFonts w:ascii="Open Sans" w:hAnsi="Open Sans" w:cs="Open Sans"/>
                <w:i/>
                <w:iCs/>
              </w:rPr>
            </w:pPr>
            <w:r w:rsidRPr="00354639">
              <w:rPr>
                <w:rFonts w:ascii="Open Sans" w:hAnsi="Open Sans" w:cs="Open Sans"/>
                <w:i/>
                <w:iCs/>
              </w:rPr>
              <w:t>(How that requirement will be delivered)</w:t>
            </w:r>
          </w:p>
        </w:tc>
        <w:tc>
          <w:tcPr>
            <w:tcW w:w="1870" w:type="dxa"/>
          </w:tcPr>
          <w:p w14:paraId="2797FD15" w14:textId="77777777" w:rsidR="007D0B8C" w:rsidRPr="007D0B8C" w:rsidRDefault="007D0B8C" w:rsidP="007D0B8C">
            <w:pPr>
              <w:rPr>
                <w:rFonts w:ascii="Open Sans" w:hAnsi="Open Sans" w:cs="Open Sans"/>
              </w:rPr>
            </w:pPr>
            <w:r w:rsidRPr="007D0B8C">
              <w:rPr>
                <w:rFonts w:ascii="Open Sans" w:hAnsi="Open Sans" w:cs="Open Sans"/>
              </w:rPr>
              <w:t xml:space="preserve">Last Offering Term </w:t>
            </w:r>
          </w:p>
          <w:p w14:paraId="21CAE6B0" w14:textId="0CD4E061" w:rsidR="00614B76" w:rsidRPr="00354639" w:rsidRDefault="007D0B8C" w:rsidP="007D0B8C">
            <w:pPr>
              <w:rPr>
                <w:rFonts w:ascii="Open Sans" w:hAnsi="Open Sans" w:cs="Open Sans"/>
                <w:i/>
                <w:iCs/>
              </w:rPr>
            </w:pPr>
            <w:r w:rsidRPr="00354639">
              <w:rPr>
                <w:rFonts w:ascii="Open Sans" w:hAnsi="Open Sans" w:cs="Open Sans"/>
                <w:i/>
                <w:iCs/>
              </w:rPr>
              <w:t>(The final academic term when that requirement will be offered)</w:t>
            </w:r>
          </w:p>
        </w:tc>
        <w:tc>
          <w:tcPr>
            <w:tcW w:w="1870" w:type="dxa"/>
          </w:tcPr>
          <w:p w14:paraId="3C9BE7D4" w14:textId="77777777" w:rsidR="00080D89" w:rsidRPr="00080D89" w:rsidRDefault="00080D89" w:rsidP="00080D89">
            <w:pPr>
              <w:rPr>
                <w:rFonts w:ascii="Open Sans" w:hAnsi="Open Sans" w:cs="Open Sans"/>
              </w:rPr>
            </w:pPr>
            <w:r w:rsidRPr="00080D89">
              <w:rPr>
                <w:rFonts w:ascii="Open Sans" w:hAnsi="Open Sans" w:cs="Open Sans"/>
              </w:rPr>
              <w:t>Substitution (if any)</w:t>
            </w:r>
          </w:p>
          <w:p w14:paraId="0000A743" w14:textId="44198EA6" w:rsidR="00614B76" w:rsidRPr="00354639" w:rsidRDefault="00080D89" w:rsidP="00080D89">
            <w:pPr>
              <w:rPr>
                <w:rFonts w:ascii="Open Sans" w:hAnsi="Open Sans" w:cs="Open Sans"/>
                <w:i/>
                <w:iCs/>
              </w:rPr>
            </w:pPr>
            <w:r w:rsidRPr="00354639">
              <w:rPr>
                <w:rFonts w:ascii="Open Sans" w:hAnsi="Open Sans" w:cs="Open Sans"/>
                <w:i/>
                <w:iCs/>
              </w:rPr>
              <w:t>(If a required course won’t run again, you must show what approved substitute students can take instead)</w:t>
            </w:r>
          </w:p>
        </w:tc>
        <w:tc>
          <w:tcPr>
            <w:tcW w:w="1870" w:type="dxa"/>
          </w:tcPr>
          <w:p w14:paraId="4801CDA7" w14:textId="77777777" w:rsidR="00426E84" w:rsidRPr="00426E84" w:rsidRDefault="00426E84" w:rsidP="00426E84">
            <w:pPr>
              <w:rPr>
                <w:rFonts w:ascii="Open Sans" w:hAnsi="Open Sans" w:cs="Open Sans"/>
              </w:rPr>
            </w:pPr>
            <w:r w:rsidRPr="00426E84">
              <w:rPr>
                <w:rFonts w:ascii="Open Sans" w:hAnsi="Open Sans" w:cs="Open Sans"/>
              </w:rPr>
              <w:t>Notes</w:t>
            </w:r>
          </w:p>
          <w:p w14:paraId="341D6718" w14:textId="083B5863" w:rsidR="00614B76" w:rsidRPr="00354639" w:rsidRDefault="00426E84" w:rsidP="00426E84">
            <w:pPr>
              <w:rPr>
                <w:rFonts w:ascii="Open Sans" w:hAnsi="Open Sans" w:cs="Open Sans"/>
                <w:i/>
                <w:iCs/>
              </w:rPr>
            </w:pPr>
            <w:r w:rsidRPr="00354639">
              <w:rPr>
                <w:rFonts w:ascii="Open Sans" w:hAnsi="Open Sans" w:cs="Open Sans"/>
                <w:i/>
                <w:iCs/>
              </w:rPr>
              <w:t>(Additional context or conditions)</w:t>
            </w:r>
          </w:p>
        </w:tc>
      </w:tr>
      <w:tr w:rsidR="00614B76" w14:paraId="6049D31A" w14:textId="77777777" w:rsidTr="00614B76">
        <w:tc>
          <w:tcPr>
            <w:tcW w:w="1870" w:type="dxa"/>
          </w:tcPr>
          <w:p w14:paraId="57E9B046" w14:textId="77777777" w:rsidR="00614B76" w:rsidRDefault="00614B76" w:rsidP="00A702B2">
            <w:pPr>
              <w:rPr>
                <w:rFonts w:ascii="Open Sans" w:hAnsi="Open Sans" w:cs="Open Sans"/>
              </w:rPr>
            </w:pPr>
          </w:p>
        </w:tc>
        <w:tc>
          <w:tcPr>
            <w:tcW w:w="1870" w:type="dxa"/>
          </w:tcPr>
          <w:p w14:paraId="3B1C4339" w14:textId="77777777" w:rsidR="00614B76" w:rsidRDefault="00614B76" w:rsidP="00A702B2">
            <w:pPr>
              <w:rPr>
                <w:rFonts w:ascii="Open Sans" w:hAnsi="Open Sans" w:cs="Open Sans"/>
              </w:rPr>
            </w:pPr>
          </w:p>
        </w:tc>
        <w:tc>
          <w:tcPr>
            <w:tcW w:w="1870" w:type="dxa"/>
          </w:tcPr>
          <w:p w14:paraId="464BBAB9" w14:textId="77777777" w:rsidR="00614B76" w:rsidRDefault="00614B76" w:rsidP="00A702B2">
            <w:pPr>
              <w:rPr>
                <w:rFonts w:ascii="Open Sans" w:hAnsi="Open Sans" w:cs="Open Sans"/>
              </w:rPr>
            </w:pPr>
          </w:p>
        </w:tc>
        <w:tc>
          <w:tcPr>
            <w:tcW w:w="1870" w:type="dxa"/>
          </w:tcPr>
          <w:p w14:paraId="62471CF4" w14:textId="77777777" w:rsidR="00614B76" w:rsidRDefault="00614B76" w:rsidP="00A702B2">
            <w:pPr>
              <w:rPr>
                <w:rFonts w:ascii="Open Sans" w:hAnsi="Open Sans" w:cs="Open Sans"/>
              </w:rPr>
            </w:pPr>
          </w:p>
        </w:tc>
        <w:tc>
          <w:tcPr>
            <w:tcW w:w="1870" w:type="dxa"/>
          </w:tcPr>
          <w:p w14:paraId="5D2E9CFF" w14:textId="77777777" w:rsidR="00614B76" w:rsidRDefault="00614B76" w:rsidP="00A702B2">
            <w:pPr>
              <w:rPr>
                <w:rFonts w:ascii="Open Sans" w:hAnsi="Open Sans" w:cs="Open Sans"/>
              </w:rPr>
            </w:pPr>
          </w:p>
        </w:tc>
      </w:tr>
    </w:tbl>
    <w:p w14:paraId="14665B24" w14:textId="77777777" w:rsidR="005E25E2" w:rsidRDefault="005E25E2" w:rsidP="00A702B2">
      <w:pPr>
        <w:rPr>
          <w:rFonts w:ascii="Open Sans" w:hAnsi="Open Sans" w:cs="Open Sans"/>
        </w:rPr>
      </w:pPr>
    </w:p>
    <w:p w14:paraId="5E7EABEC" w14:textId="42B0D19D" w:rsidR="007153CB" w:rsidRDefault="007153CB" w:rsidP="00A702B2">
      <w:pPr>
        <w:rPr>
          <w:rFonts w:ascii="Open Sans" w:hAnsi="Open Sans" w:cs="Open Sans"/>
        </w:rPr>
      </w:pPr>
      <w:r w:rsidRPr="00641C2F">
        <w:rPr>
          <w:rFonts w:ascii="Open Sans" w:hAnsi="Open Sans" w:cs="Open Sans"/>
        </w:rPr>
        <w:t>[Delete and insert text here]</w:t>
      </w:r>
    </w:p>
    <w:p w14:paraId="40C1D431" w14:textId="77777777" w:rsidR="00414067" w:rsidRPr="00631B67" w:rsidRDefault="00414067" w:rsidP="00A702B2">
      <w:pPr>
        <w:rPr>
          <w:rFonts w:ascii="Open Sans" w:hAnsi="Open Sans" w:cs="Open Sans"/>
        </w:rPr>
      </w:pPr>
    </w:p>
    <w:p w14:paraId="2305C71E" w14:textId="5630D6C7" w:rsidR="00D53C68" w:rsidRPr="00641C2F" w:rsidRDefault="0083207D" w:rsidP="00A702B2">
      <w:pPr>
        <w:rPr>
          <w:rFonts w:ascii="Open Sans" w:hAnsi="Open Sans" w:cs="Open Sans"/>
          <w:b/>
          <w:bCs/>
        </w:rPr>
      </w:pPr>
      <w:r>
        <w:rPr>
          <w:rFonts w:ascii="Open Sans" w:hAnsi="Open Sans" w:cs="Open Sans"/>
          <w:b/>
          <w:bCs/>
        </w:rPr>
        <w:t>7</w:t>
      </w:r>
      <w:r w:rsidR="00D53C68" w:rsidRPr="00641C2F">
        <w:rPr>
          <w:rFonts w:ascii="Open Sans" w:hAnsi="Open Sans" w:cs="Open Sans"/>
          <w:b/>
          <w:bCs/>
        </w:rPr>
        <w:t>.</w:t>
      </w:r>
      <w:r w:rsidR="006B2D14">
        <w:rPr>
          <w:rFonts w:ascii="Open Sans" w:hAnsi="Open Sans" w:cs="Open Sans"/>
          <w:b/>
          <w:bCs/>
        </w:rPr>
        <w:t>3</w:t>
      </w:r>
      <w:r w:rsidR="00D53C68" w:rsidRPr="00641C2F">
        <w:rPr>
          <w:rFonts w:ascii="Open Sans" w:hAnsi="Open Sans" w:cs="Open Sans"/>
          <w:b/>
          <w:bCs/>
        </w:rPr>
        <w:t xml:space="preserve"> Transfer Pathways (if applicable)</w:t>
      </w:r>
    </w:p>
    <w:p w14:paraId="03708FCB" w14:textId="09D5D504" w:rsidR="000D62DC" w:rsidRDefault="00D53C68" w:rsidP="00A702B2">
      <w:pPr>
        <w:rPr>
          <w:rFonts w:ascii="Open Sans" w:hAnsi="Open Sans" w:cs="Open Sans"/>
          <w:i/>
          <w:iCs/>
        </w:rPr>
      </w:pPr>
      <w:r w:rsidRPr="00D53C68">
        <w:rPr>
          <w:rFonts w:ascii="Open Sans" w:hAnsi="Open Sans" w:cs="Open Sans"/>
          <w:b/>
          <w:bCs/>
          <w:i/>
          <w:iCs/>
        </w:rPr>
        <w:t>Guidance:</w:t>
      </w:r>
      <w:r w:rsidRPr="00D53C68">
        <w:rPr>
          <w:rFonts w:ascii="Open Sans" w:hAnsi="Open Sans" w:cs="Open Sans"/>
          <w:i/>
          <w:iCs/>
        </w:rPr>
        <w:t xml:space="preserve"> </w:t>
      </w:r>
      <w:r w:rsidR="00641C2F" w:rsidRPr="00641C2F">
        <w:rPr>
          <w:rFonts w:ascii="Open Sans" w:hAnsi="Open Sans" w:cs="Open Sans"/>
          <w:i/>
          <w:iCs/>
        </w:rPr>
        <w:t xml:space="preserve">List viable destination programs and </w:t>
      </w:r>
      <w:r w:rsidR="006B2D14">
        <w:rPr>
          <w:rFonts w:ascii="Open Sans" w:hAnsi="Open Sans" w:cs="Open Sans"/>
          <w:i/>
          <w:iCs/>
        </w:rPr>
        <w:t>address the impact on those programs of the closure of this program.</w:t>
      </w:r>
    </w:p>
    <w:p w14:paraId="7B32F43A" w14:textId="44C75439" w:rsidR="00B06E7F" w:rsidRDefault="003E2EBD" w:rsidP="00A702B2">
      <w:pPr>
        <w:rPr>
          <w:rFonts w:ascii="Open Sans" w:hAnsi="Open Sans" w:cs="Open Sans"/>
          <w:b/>
          <w:bCs/>
        </w:rPr>
      </w:pPr>
      <w:r w:rsidRPr="00354639">
        <w:rPr>
          <w:rFonts w:ascii="Open Sans" w:hAnsi="Open Sans" w:cs="Open Sans"/>
          <w:b/>
          <w:bCs/>
        </w:rPr>
        <w:t xml:space="preserve">Table </w:t>
      </w:r>
      <w:r w:rsidR="006F35BF">
        <w:rPr>
          <w:rFonts w:ascii="Open Sans" w:hAnsi="Open Sans" w:cs="Open Sans"/>
          <w:b/>
          <w:bCs/>
        </w:rPr>
        <w:t>6</w:t>
      </w:r>
      <w:r w:rsidRPr="00354639">
        <w:rPr>
          <w:rFonts w:ascii="Open Sans" w:hAnsi="Open Sans" w:cs="Open Sans"/>
          <w:b/>
          <w:bCs/>
        </w:rPr>
        <w:t xml:space="preserve">: Transfer Pathways </w:t>
      </w:r>
    </w:p>
    <w:tbl>
      <w:tblPr>
        <w:tblStyle w:val="TableGrid"/>
        <w:tblW w:w="0" w:type="auto"/>
        <w:tblLook w:val="04A0" w:firstRow="1" w:lastRow="0" w:firstColumn="1" w:lastColumn="0" w:noHBand="0" w:noVBand="1"/>
      </w:tblPr>
      <w:tblGrid>
        <w:gridCol w:w="2337"/>
        <w:gridCol w:w="2337"/>
        <w:gridCol w:w="2338"/>
        <w:gridCol w:w="2338"/>
      </w:tblGrid>
      <w:tr w:rsidR="003E2EBD" w14:paraId="6A38E863" w14:textId="77777777" w:rsidTr="003E2EBD">
        <w:tc>
          <w:tcPr>
            <w:tcW w:w="2337" w:type="dxa"/>
          </w:tcPr>
          <w:p w14:paraId="28805D5F" w14:textId="77777777" w:rsidR="002A6C4A" w:rsidRPr="00354639" w:rsidRDefault="002A6C4A" w:rsidP="002A6C4A">
            <w:pPr>
              <w:rPr>
                <w:rFonts w:ascii="Open Sans" w:hAnsi="Open Sans" w:cs="Open Sans"/>
              </w:rPr>
            </w:pPr>
            <w:r w:rsidRPr="00354639">
              <w:rPr>
                <w:rFonts w:ascii="Open Sans" w:hAnsi="Open Sans" w:cs="Open Sans"/>
              </w:rPr>
              <w:lastRenderedPageBreak/>
              <w:t xml:space="preserve">Destination Program </w:t>
            </w:r>
          </w:p>
          <w:p w14:paraId="37681D23" w14:textId="5F8AD72F" w:rsidR="003E2EBD" w:rsidRPr="00354639" w:rsidRDefault="002A6C4A" w:rsidP="002A6C4A">
            <w:pPr>
              <w:rPr>
                <w:rFonts w:ascii="Open Sans" w:hAnsi="Open Sans" w:cs="Open Sans"/>
                <w:i/>
                <w:iCs/>
              </w:rPr>
            </w:pPr>
            <w:r w:rsidRPr="00354639">
              <w:rPr>
                <w:rFonts w:ascii="Open Sans" w:hAnsi="Open Sans" w:cs="Open Sans"/>
                <w:i/>
                <w:iCs/>
              </w:rPr>
              <w:t>(Program(s) a student could reasonably move into)</w:t>
            </w:r>
          </w:p>
        </w:tc>
        <w:tc>
          <w:tcPr>
            <w:tcW w:w="2337" w:type="dxa"/>
          </w:tcPr>
          <w:p w14:paraId="50ED1F54" w14:textId="77777777" w:rsidR="001B59F7" w:rsidRPr="00354639" w:rsidRDefault="001B59F7" w:rsidP="001B59F7">
            <w:pPr>
              <w:rPr>
                <w:rFonts w:ascii="Open Sans" w:hAnsi="Open Sans" w:cs="Open Sans"/>
              </w:rPr>
            </w:pPr>
            <w:r w:rsidRPr="00354639">
              <w:rPr>
                <w:rFonts w:ascii="Open Sans" w:hAnsi="Open Sans" w:cs="Open Sans"/>
              </w:rPr>
              <w:t>Entry Term</w:t>
            </w:r>
          </w:p>
          <w:p w14:paraId="303291AC" w14:textId="33D7C8C9" w:rsidR="003E2EBD" w:rsidRPr="00354639" w:rsidRDefault="001B59F7" w:rsidP="001B59F7">
            <w:pPr>
              <w:rPr>
                <w:rFonts w:ascii="Open Sans" w:hAnsi="Open Sans" w:cs="Open Sans"/>
                <w:i/>
                <w:iCs/>
              </w:rPr>
            </w:pPr>
            <w:r w:rsidRPr="00354639">
              <w:rPr>
                <w:rFonts w:ascii="Open Sans" w:hAnsi="Open Sans" w:cs="Open Sans"/>
                <w:i/>
                <w:iCs/>
              </w:rPr>
              <w:t>(The earliest or expected term when students can enter that destination program)</w:t>
            </w:r>
          </w:p>
        </w:tc>
        <w:tc>
          <w:tcPr>
            <w:tcW w:w="2338" w:type="dxa"/>
          </w:tcPr>
          <w:p w14:paraId="60470EBF" w14:textId="77777777" w:rsidR="004F1B56" w:rsidRPr="00354639" w:rsidRDefault="004F1B56" w:rsidP="004F1B56">
            <w:pPr>
              <w:rPr>
                <w:rFonts w:ascii="Open Sans" w:hAnsi="Open Sans" w:cs="Open Sans"/>
              </w:rPr>
            </w:pPr>
            <w:r w:rsidRPr="00354639">
              <w:rPr>
                <w:rFonts w:ascii="Open Sans" w:hAnsi="Open Sans" w:cs="Open Sans"/>
              </w:rPr>
              <w:t>Transfer Rules / Equivalencies</w:t>
            </w:r>
          </w:p>
          <w:p w14:paraId="1F0B31AD" w14:textId="210DB118" w:rsidR="003E2EBD" w:rsidRPr="00354639" w:rsidRDefault="004F1B56" w:rsidP="004F1B56">
            <w:pPr>
              <w:rPr>
                <w:rFonts w:ascii="Open Sans" w:hAnsi="Open Sans" w:cs="Open Sans"/>
                <w:i/>
                <w:iCs/>
              </w:rPr>
            </w:pPr>
            <w:r w:rsidRPr="00354639">
              <w:rPr>
                <w:rFonts w:ascii="Open Sans" w:hAnsi="Open Sans" w:cs="Open Sans"/>
                <w:i/>
                <w:iCs/>
              </w:rPr>
              <w:t>(Details of how existing credits transfer into the new program)</w:t>
            </w:r>
          </w:p>
        </w:tc>
        <w:tc>
          <w:tcPr>
            <w:tcW w:w="2338" w:type="dxa"/>
          </w:tcPr>
          <w:p w14:paraId="12A292B4" w14:textId="77777777" w:rsidR="006F35BF" w:rsidRPr="00354639" w:rsidRDefault="006F35BF" w:rsidP="006F35BF">
            <w:pPr>
              <w:rPr>
                <w:rFonts w:ascii="Open Sans" w:hAnsi="Open Sans" w:cs="Open Sans"/>
              </w:rPr>
            </w:pPr>
            <w:r w:rsidRPr="00354639">
              <w:rPr>
                <w:rFonts w:ascii="Open Sans" w:hAnsi="Open Sans" w:cs="Open Sans"/>
              </w:rPr>
              <w:t>Advising Contact</w:t>
            </w:r>
          </w:p>
          <w:p w14:paraId="0B7D8A8D" w14:textId="01E2CF72" w:rsidR="003E2EBD" w:rsidRPr="00354639" w:rsidRDefault="006F35BF" w:rsidP="006F35BF">
            <w:pPr>
              <w:rPr>
                <w:rFonts w:ascii="Open Sans" w:hAnsi="Open Sans" w:cs="Open Sans"/>
                <w:i/>
                <w:iCs/>
              </w:rPr>
            </w:pPr>
            <w:r w:rsidRPr="00354639">
              <w:rPr>
                <w:rFonts w:ascii="Open Sans" w:hAnsi="Open Sans" w:cs="Open Sans"/>
                <w:i/>
                <w:iCs/>
              </w:rPr>
              <w:t>(The person or office responsible for guiding students through the transfer)</w:t>
            </w:r>
          </w:p>
        </w:tc>
      </w:tr>
      <w:tr w:rsidR="003E2EBD" w14:paraId="25A1E197" w14:textId="77777777" w:rsidTr="003E2EBD">
        <w:tc>
          <w:tcPr>
            <w:tcW w:w="2337" w:type="dxa"/>
          </w:tcPr>
          <w:p w14:paraId="2437FB67" w14:textId="77777777" w:rsidR="003E2EBD" w:rsidRDefault="003E2EBD" w:rsidP="00A702B2">
            <w:pPr>
              <w:rPr>
                <w:rFonts w:ascii="Open Sans" w:hAnsi="Open Sans" w:cs="Open Sans"/>
                <w:b/>
                <w:bCs/>
              </w:rPr>
            </w:pPr>
          </w:p>
        </w:tc>
        <w:tc>
          <w:tcPr>
            <w:tcW w:w="2337" w:type="dxa"/>
          </w:tcPr>
          <w:p w14:paraId="12B4654E" w14:textId="77777777" w:rsidR="003E2EBD" w:rsidRDefault="003E2EBD" w:rsidP="00A702B2">
            <w:pPr>
              <w:rPr>
                <w:rFonts w:ascii="Open Sans" w:hAnsi="Open Sans" w:cs="Open Sans"/>
                <w:b/>
                <w:bCs/>
              </w:rPr>
            </w:pPr>
          </w:p>
        </w:tc>
        <w:tc>
          <w:tcPr>
            <w:tcW w:w="2338" w:type="dxa"/>
          </w:tcPr>
          <w:p w14:paraId="2D9F0E5F" w14:textId="77777777" w:rsidR="003E2EBD" w:rsidRDefault="003E2EBD" w:rsidP="00A702B2">
            <w:pPr>
              <w:rPr>
                <w:rFonts w:ascii="Open Sans" w:hAnsi="Open Sans" w:cs="Open Sans"/>
                <w:b/>
                <w:bCs/>
              </w:rPr>
            </w:pPr>
          </w:p>
        </w:tc>
        <w:tc>
          <w:tcPr>
            <w:tcW w:w="2338" w:type="dxa"/>
          </w:tcPr>
          <w:p w14:paraId="49F70C5B" w14:textId="77777777" w:rsidR="003E2EBD" w:rsidRDefault="003E2EBD" w:rsidP="00A702B2">
            <w:pPr>
              <w:rPr>
                <w:rFonts w:ascii="Open Sans" w:hAnsi="Open Sans" w:cs="Open Sans"/>
                <w:b/>
                <w:bCs/>
              </w:rPr>
            </w:pPr>
          </w:p>
        </w:tc>
      </w:tr>
    </w:tbl>
    <w:p w14:paraId="1097ADF7" w14:textId="77777777" w:rsidR="003E2EBD" w:rsidRPr="00354639" w:rsidRDefault="003E2EBD" w:rsidP="00A702B2">
      <w:pPr>
        <w:rPr>
          <w:rFonts w:ascii="Open Sans" w:hAnsi="Open Sans" w:cs="Open Sans"/>
          <w:b/>
          <w:bCs/>
        </w:rPr>
      </w:pPr>
    </w:p>
    <w:p w14:paraId="1599EACA" w14:textId="299EC6A8" w:rsidR="007153CB" w:rsidRDefault="007153CB" w:rsidP="00A702B2">
      <w:pPr>
        <w:rPr>
          <w:rFonts w:ascii="Open Sans" w:hAnsi="Open Sans" w:cs="Open Sans"/>
        </w:rPr>
      </w:pPr>
      <w:r w:rsidRPr="00641C2F">
        <w:rPr>
          <w:rFonts w:ascii="Open Sans" w:hAnsi="Open Sans" w:cs="Open Sans"/>
        </w:rPr>
        <w:t>[Delete and insert text here]</w:t>
      </w:r>
    </w:p>
    <w:p w14:paraId="18BD7D69" w14:textId="32B5946E" w:rsidR="00641C2F" w:rsidRPr="00641C2F" w:rsidRDefault="0083207D" w:rsidP="00A702B2">
      <w:pPr>
        <w:rPr>
          <w:rFonts w:ascii="Open Sans" w:hAnsi="Open Sans" w:cs="Open Sans"/>
          <w:b/>
          <w:bCs/>
        </w:rPr>
      </w:pPr>
      <w:r>
        <w:rPr>
          <w:rFonts w:ascii="Open Sans" w:hAnsi="Open Sans" w:cs="Open Sans"/>
          <w:b/>
          <w:bCs/>
        </w:rPr>
        <w:t>7</w:t>
      </w:r>
      <w:r w:rsidR="00641C2F" w:rsidRPr="00641C2F">
        <w:rPr>
          <w:rFonts w:ascii="Open Sans" w:hAnsi="Open Sans" w:cs="Open Sans"/>
          <w:b/>
          <w:bCs/>
        </w:rPr>
        <w:t>.</w:t>
      </w:r>
      <w:r w:rsidR="006B2D14">
        <w:rPr>
          <w:rFonts w:ascii="Open Sans" w:hAnsi="Open Sans" w:cs="Open Sans"/>
          <w:b/>
          <w:bCs/>
        </w:rPr>
        <w:t>4</w:t>
      </w:r>
      <w:r w:rsidR="00641C2F" w:rsidRPr="00641C2F">
        <w:rPr>
          <w:rFonts w:ascii="Open Sans" w:hAnsi="Open Sans" w:cs="Open Sans"/>
          <w:b/>
          <w:bCs/>
        </w:rPr>
        <w:t xml:space="preserve"> Student Communications &amp; Supports</w:t>
      </w:r>
    </w:p>
    <w:p w14:paraId="76E4553D" w14:textId="126BF680" w:rsidR="00641C2F" w:rsidRDefault="00641C2F" w:rsidP="00A702B2">
      <w:pPr>
        <w:rPr>
          <w:rFonts w:ascii="Open Sans" w:hAnsi="Open Sans" w:cs="Open Sans"/>
          <w:i/>
          <w:iCs/>
        </w:rPr>
      </w:pPr>
      <w:r w:rsidRPr="00641C2F">
        <w:rPr>
          <w:rFonts w:ascii="Open Sans" w:hAnsi="Open Sans" w:cs="Open Sans"/>
          <w:b/>
          <w:bCs/>
          <w:i/>
          <w:iCs/>
        </w:rPr>
        <w:t>Guidance:</w:t>
      </w:r>
      <w:r w:rsidRPr="00641C2F">
        <w:rPr>
          <w:rFonts w:ascii="Open Sans" w:hAnsi="Open Sans" w:cs="Open Sans"/>
          <w:i/>
          <w:iCs/>
        </w:rPr>
        <w:t xml:space="preserve"> Summarize meetings/town halls/emails, feedback themes, and how </w:t>
      </w:r>
      <w:r w:rsidR="00F8527A">
        <w:rPr>
          <w:rFonts w:ascii="Open Sans" w:hAnsi="Open Sans" w:cs="Open Sans"/>
          <w:i/>
          <w:iCs/>
        </w:rPr>
        <w:t xml:space="preserve">student </w:t>
      </w:r>
      <w:r w:rsidRPr="00641C2F">
        <w:rPr>
          <w:rFonts w:ascii="Open Sans" w:hAnsi="Open Sans" w:cs="Open Sans"/>
          <w:i/>
          <w:iCs/>
        </w:rPr>
        <w:t>concerns were addressed.</w:t>
      </w:r>
      <w:r w:rsidR="006B2D14">
        <w:rPr>
          <w:rFonts w:ascii="Open Sans" w:hAnsi="Open Sans" w:cs="Open Sans"/>
          <w:i/>
          <w:iCs/>
        </w:rPr>
        <w:t xml:space="preserve"> Confirm that the following topics have been considered: advising, funding, bursaries, and, for international students, stud</w:t>
      </w:r>
      <w:r w:rsidR="00203D3B">
        <w:rPr>
          <w:rFonts w:ascii="Open Sans" w:hAnsi="Open Sans" w:cs="Open Sans"/>
          <w:i/>
          <w:iCs/>
        </w:rPr>
        <w:t xml:space="preserve">y permit </w:t>
      </w:r>
      <w:r w:rsidR="006B2D14">
        <w:rPr>
          <w:rFonts w:ascii="Open Sans" w:hAnsi="Open Sans" w:cs="Open Sans"/>
          <w:i/>
          <w:iCs/>
        </w:rPr>
        <w:t>implications.</w:t>
      </w:r>
      <w:r w:rsidRPr="00641C2F">
        <w:rPr>
          <w:rFonts w:ascii="Open Sans" w:hAnsi="Open Sans" w:cs="Open Sans"/>
          <w:i/>
          <w:iCs/>
        </w:rPr>
        <w:t xml:space="preserve"> </w:t>
      </w:r>
    </w:p>
    <w:p w14:paraId="198C20AF" w14:textId="1355F620" w:rsidR="00641C2F" w:rsidRDefault="00641C2F" w:rsidP="00A702B2">
      <w:pPr>
        <w:rPr>
          <w:rFonts w:ascii="Open Sans" w:hAnsi="Open Sans" w:cs="Open Sans"/>
        </w:rPr>
      </w:pPr>
      <w:r w:rsidRPr="00641C2F">
        <w:rPr>
          <w:rFonts w:ascii="Open Sans" w:hAnsi="Open Sans" w:cs="Open Sans"/>
        </w:rPr>
        <w:t>[Delete and insert text here]</w:t>
      </w:r>
    </w:p>
    <w:p w14:paraId="3DCE2FD2" w14:textId="1B897B97" w:rsidR="00641C2F" w:rsidRPr="00C127DB" w:rsidRDefault="0083207D" w:rsidP="00D217E3">
      <w:pPr>
        <w:pStyle w:val="Heading1"/>
        <w:rPr>
          <w:rFonts w:ascii="Open Sans" w:hAnsi="Open Sans" w:cs="Open Sans"/>
          <w:b/>
          <w:bCs/>
          <w:sz w:val="24"/>
          <w:szCs w:val="24"/>
        </w:rPr>
      </w:pPr>
      <w:bookmarkStart w:id="7" w:name="_Toc223088122"/>
      <w:r>
        <w:rPr>
          <w:rFonts w:ascii="Open Sans" w:hAnsi="Open Sans" w:cs="Open Sans"/>
          <w:b/>
          <w:bCs/>
          <w:sz w:val="24"/>
          <w:szCs w:val="24"/>
        </w:rPr>
        <w:t>8</w:t>
      </w:r>
      <w:r w:rsidR="00641C2F" w:rsidRPr="00C127DB">
        <w:rPr>
          <w:rFonts w:ascii="Open Sans" w:hAnsi="Open Sans" w:cs="Open Sans"/>
          <w:b/>
          <w:bCs/>
          <w:sz w:val="24"/>
          <w:szCs w:val="24"/>
        </w:rPr>
        <w:t xml:space="preserve">. </w:t>
      </w:r>
      <w:r w:rsidR="000A0880">
        <w:rPr>
          <w:rFonts w:ascii="Open Sans" w:hAnsi="Open Sans" w:cs="Open Sans"/>
          <w:b/>
          <w:bCs/>
          <w:sz w:val="24"/>
          <w:szCs w:val="24"/>
        </w:rPr>
        <w:t xml:space="preserve">Impact on </w:t>
      </w:r>
      <w:r w:rsidR="00641C2F" w:rsidRPr="00C127DB">
        <w:rPr>
          <w:rFonts w:ascii="Open Sans" w:hAnsi="Open Sans" w:cs="Open Sans"/>
          <w:b/>
          <w:bCs/>
          <w:sz w:val="24"/>
          <w:szCs w:val="24"/>
        </w:rPr>
        <w:t>Faculty &amp; Staff</w:t>
      </w:r>
      <w:bookmarkEnd w:id="7"/>
      <w:r w:rsidR="00641C2F" w:rsidRPr="00C127DB">
        <w:rPr>
          <w:rFonts w:ascii="Open Sans" w:hAnsi="Open Sans" w:cs="Open Sans"/>
          <w:b/>
          <w:bCs/>
          <w:sz w:val="24"/>
          <w:szCs w:val="24"/>
        </w:rPr>
        <w:t xml:space="preserve"> </w:t>
      </w:r>
    </w:p>
    <w:p w14:paraId="46F450FF" w14:textId="77777777" w:rsidR="006B2D14" w:rsidRDefault="00641C2F" w:rsidP="00A702B2">
      <w:pPr>
        <w:rPr>
          <w:rFonts w:ascii="Open Sans" w:hAnsi="Open Sans" w:cs="Open Sans"/>
          <w:i/>
          <w:iCs/>
        </w:rPr>
      </w:pPr>
      <w:r w:rsidRPr="00641C2F">
        <w:rPr>
          <w:rFonts w:ascii="Open Sans" w:hAnsi="Open Sans" w:cs="Open Sans"/>
          <w:b/>
          <w:bCs/>
          <w:i/>
          <w:iCs/>
        </w:rPr>
        <w:t>Guidance:</w:t>
      </w:r>
      <w:r w:rsidRPr="00641C2F">
        <w:rPr>
          <w:rFonts w:ascii="Open Sans" w:hAnsi="Open Sans" w:cs="Open Sans"/>
        </w:rPr>
        <w:t xml:space="preserve"> </w:t>
      </w:r>
      <w:r w:rsidR="00EE2B9A" w:rsidRPr="00EE2B9A">
        <w:rPr>
          <w:rFonts w:ascii="Open Sans" w:hAnsi="Open Sans" w:cs="Open Sans"/>
          <w:i/>
          <w:iCs/>
        </w:rPr>
        <w:t>Describe the impact of the closure on faculty and staff, including tenured/tenure-track</w:t>
      </w:r>
      <w:r w:rsidR="006B2D14">
        <w:rPr>
          <w:rFonts w:ascii="Open Sans" w:hAnsi="Open Sans" w:cs="Open Sans"/>
          <w:i/>
          <w:iCs/>
        </w:rPr>
        <w:t xml:space="preserve"> faculty members</w:t>
      </w:r>
      <w:r w:rsidR="00EE2B9A" w:rsidRPr="00EE2B9A">
        <w:rPr>
          <w:rFonts w:ascii="Open Sans" w:hAnsi="Open Sans" w:cs="Open Sans"/>
          <w:i/>
          <w:iCs/>
        </w:rPr>
        <w:t xml:space="preserve">, continuing adjuncts, term adjuncts, postdoctoral fellows, and staff positions. Identify changes to graduate supervision commitments and confirm that student supervision and progression will not be adversely affected. </w:t>
      </w:r>
    </w:p>
    <w:p w14:paraId="3EEA2AFB" w14:textId="716C612B" w:rsidR="006207F6" w:rsidRPr="00BC59AC" w:rsidRDefault="00641C2F" w:rsidP="006207F6">
      <w:pPr>
        <w:rPr>
          <w:rFonts w:ascii="Open Sans" w:hAnsi="Open Sans" w:cs="Open Sans"/>
        </w:rPr>
      </w:pPr>
      <w:r w:rsidRPr="00641C2F">
        <w:rPr>
          <w:rFonts w:ascii="Open Sans" w:hAnsi="Open Sans" w:cs="Open Sans"/>
        </w:rPr>
        <w:t>[Delete and insert text here]</w:t>
      </w:r>
    </w:p>
    <w:p w14:paraId="338BD569" w14:textId="0997CB24" w:rsidR="00641C2F" w:rsidRPr="00C127DB" w:rsidRDefault="005D6B10" w:rsidP="00D217E3">
      <w:pPr>
        <w:pStyle w:val="Heading1"/>
        <w:rPr>
          <w:rFonts w:ascii="Open Sans" w:hAnsi="Open Sans" w:cs="Open Sans"/>
          <w:b/>
          <w:bCs/>
          <w:sz w:val="24"/>
          <w:szCs w:val="24"/>
        </w:rPr>
      </w:pPr>
      <w:bookmarkStart w:id="8" w:name="_Toc223088123"/>
      <w:r>
        <w:rPr>
          <w:rFonts w:ascii="Open Sans" w:hAnsi="Open Sans" w:cs="Open Sans"/>
          <w:b/>
          <w:bCs/>
          <w:sz w:val="24"/>
          <w:szCs w:val="24"/>
        </w:rPr>
        <w:t>9</w:t>
      </w:r>
      <w:r w:rsidR="00641C2F" w:rsidRPr="00C127DB">
        <w:rPr>
          <w:rFonts w:ascii="Open Sans" w:hAnsi="Open Sans" w:cs="Open Sans"/>
          <w:b/>
          <w:bCs/>
          <w:sz w:val="24"/>
          <w:szCs w:val="24"/>
        </w:rPr>
        <w:t xml:space="preserve">. </w:t>
      </w:r>
      <w:bookmarkStart w:id="9" w:name="_Toc195084931"/>
      <w:r w:rsidR="00EE2B9A" w:rsidRPr="00C127DB">
        <w:rPr>
          <w:rFonts w:ascii="Open Sans" w:hAnsi="Open Sans" w:cs="Open Sans"/>
          <w:b/>
          <w:bCs/>
          <w:sz w:val="24"/>
          <w:szCs w:val="24"/>
        </w:rPr>
        <w:t>Indigenization - Equity, Diversity, Inclusion, Anti-Racism, and Accessibility (I-EDIAA)</w:t>
      </w:r>
      <w:bookmarkEnd w:id="8"/>
      <w:bookmarkEnd w:id="9"/>
    </w:p>
    <w:p w14:paraId="1686F497" w14:textId="2CDB94ED" w:rsidR="00641C2F" w:rsidRPr="00641C2F" w:rsidRDefault="00641C2F" w:rsidP="00641C2F">
      <w:pPr>
        <w:rPr>
          <w:rFonts w:ascii="Open Sans" w:hAnsi="Open Sans" w:cs="Open Sans"/>
          <w:i/>
          <w:iCs/>
        </w:rPr>
      </w:pPr>
      <w:r w:rsidRPr="00641C2F">
        <w:rPr>
          <w:rFonts w:ascii="Open Sans" w:hAnsi="Open Sans" w:cs="Open Sans"/>
          <w:b/>
          <w:bCs/>
          <w:i/>
          <w:iCs/>
        </w:rPr>
        <w:t>Guidance:</w:t>
      </w:r>
      <w:r w:rsidRPr="00641C2F">
        <w:rPr>
          <w:rFonts w:ascii="Open Sans" w:hAnsi="Open Sans" w:cs="Open Sans"/>
          <w:i/>
          <w:iCs/>
        </w:rPr>
        <w:t xml:space="preserve"> Explain how </w:t>
      </w:r>
      <w:r w:rsidR="00D9272D">
        <w:rPr>
          <w:rFonts w:ascii="Open Sans" w:hAnsi="Open Sans" w:cs="Open Sans"/>
          <w:i/>
          <w:iCs/>
        </w:rPr>
        <w:t xml:space="preserve">the </w:t>
      </w:r>
      <w:r w:rsidRPr="00641C2F">
        <w:rPr>
          <w:rFonts w:ascii="Open Sans" w:hAnsi="Open Sans" w:cs="Open Sans"/>
          <w:i/>
          <w:iCs/>
        </w:rPr>
        <w:t xml:space="preserve">closure decision </w:t>
      </w:r>
      <w:r w:rsidR="00D9272D">
        <w:rPr>
          <w:rFonts w:ascii="Open Sans" w:hAnsi="Open Sans" w:cs="Open Sans"/>
          <w:i/>
          <w:iCs/>
        </w:rPr>
        <w:t xml:space="preserve">impacts the equity goals of the Unit/Faculty/University. Describe how the decision </w:t>
      </w:r>
      <w:r w:rsidRPr="00641C2F">
        <w:rPr>
          <w:rFonts w:ascii="Open Sans" w:hAnsi="Open Sans" w:cs="Open Sans"/>
          <w:i/>
          <w:iCs/>
        </w:rPr>
        <w:t>and teach</w:t>
      </w:r>
      <w:r w:rsidRPr="00641C2F">
        <w:rPr>
          <w:rFonts w:ascii="Open Sans" w:hAnsi="Open Sans" w:cs="Open Sans"/>
          <w:i/>
          <w:iCs/>
        </w:rPr>
        <w:noBreakHyphen/>
        <w:t>out plans have considered: (a) Indigenization and Reconciliation, (b) Equity, Diversity, Inclusion, Anti</w:t>
      </w:r>
      <w:r w:rsidRPr="00641C2F">
        <w:rPr>
          <w:rFonts w:ascii="Open Sans" w:hAnsi="Open Sans" w:cs="Open Sans"/>
          <w:i/>
          <w:iCs/>
        </w:rPr>
        <w:noBreakHyphen/>
        <w:t>Racism, and (c) Accessibility</w:t>
      </w:r>
      <w:r w:rsidR="003D6FA0">
        <w:rPr>
          <w:rFonts w:ascii="Open Sans" w:hAnsi="Open Sans" w:cs="Open Sans"/>
          <w:i/>
          <w:iCs/>
        </w:rPr>
        <w:t xml:space="preserve">, with specific attention to </w:t>
      </w:r>
      <w:r w:rsidRPr="00641C2F">
        <w:rPr>
          <w:rFonts w:ascii="Open Sans" w:hAnsi="Open Sans" w:cs="Open Sans"/>
          <w:i/>
          <w:iCs/>
        </w:rPr>
        <w:t>AODA</w:t>
      </w:r>
      <w:r w:rsidR="003D6FA0">
        <w:rPr>
          <w:rFonts w:ascii="Open Sans" w:hAnsi="Open Sans" w:cs="Open Sans"/>
          <w:i/>
          <w:iCs/>
        </w:rPr>
        <w:t xml:space="preserve"> requirements</w:t>
      </w:r>
      <w:r w:rsidRPr="00641C2F">
        <w:rPr>
          <w:rFonts w:ascii="Open Sans" w:hAnsi="Open Sans" w:cs="Open Sans"/>
          <w:i/>
          <w:iCs/>
        </w:rPr>
        <w:t>. Identify mitigations to avoid</w:t>
      </w:r>
      <w:r w:rsidR="00D6234B">
        <w:rPr>
          <w:rFonts w:ascii="Open Sans" w:hAnsi="Open Sans" w:cs="Open Sans"/>
          <w:i/>
          <w:iCs/>
        </w:rPr>
        <w:t xml:space="preserve"> any</w:t>
      </w:r>
      <w:r w:rsidRPr="00641C2F">
        <w:rPr>
          <w:rFonts w:ascii="Open Sans" w:hAnsi="Open Sans" w:cs="Open Sans"/>
          <w:i/>
          <w:iCs/>
        </w:rPr>
        <w:t xml:space="preserve"> disproportionate impacts on students and </w:t>
      </w:r>
      <w:r w:rsidR="00D6234B">
        <w:rPr>
          <w:rFonts w:ascii="Open Sans" w:hAnsi="Open Sans" w:cs="Open Sans"/>
          <w:i/>
          <w:iCs/>
        </w:rPr>
        <w:t>ensure inclusive and</w:t>
      </w:r>
      <w:r w:rsidRPr="00641C2F">
        <w:rPr>
          <w:rFonts w:ascii="Open Sans" w:hAnsi="Open Sans" w:cs="Open Sans"/>
          <w:i/>
          <w:iCs/>
        </w:rPr>
        <w:t xml:space="preserve"> accessible pathways</w:t>
      </w:r>
      <w:r w:rsidR="00D6234B">
        <w:rPr>
          <w:rFonts w:ascii="Open Sans" w:hAnsi="Open Sans" w:cs="Open Sans"/>
          <w:i/>
          <w:iCs/>
        </w:rPr>
        <w:t xml:space="preserve"> to program completion</w:t>
      </w:r>
      <w:r w:rsidR="003D6FA0">
        <w:rPr>
          <w:rFonts w:ascii="Open Sans" w:hAnsi="Open Sans" w:cs="Open Sans"/>
          <w:i/>
          <w:iCs/>
        </w:rPr>
        <w:t xml:space="preserve"> that do not create new barriers for students</w:t>
      </w:r>
      <w:r w:rsidRPr="00641C2F">
        <w:rPr>
          <w:rFonts w:ascii="Open Sans" w:hAnsi="Open Sans" w:cs="Open Sans"/>
          <w:i/>
          <w:iCs/>
        </w:rPr>
        <w:t>.</w:t>
      </w:r>
    </w:p>
    <w:p w14:paraId="5261F75B" w14:textId="77777777" w:rsidR="00641C2F" w:rsidRPr="00641C2F" w:rsidRDefault="00641C2F" w:rsidP="00641C2F">
      <w:pPr>
        <w:rPr>
          <w:rFonts w:ascii="Open Sans" w:hAnsi="Open Sans" w:cs="Open Sans"/>
        </w:rPr>
      </w:pPr>
      <w:r w:rsidRPr="00641C2F">
        <w:rPr>
          <w:rFonts w:ascii="Open Sans" w:hAnsi="Open Sans" w:cs="Open Sans"/>
        </w:rPr>
        <w:t>[Delete and insert text here]</w:t>
      </w:r>
    </w:p>
    <w:p w14:paraId="469E2EE7" w14:textId="162A8C88" w:rsidR="00641C2F" w:rsidRPr="00C127DB" w:rsidRDefault="005D6B10" w:rsidP="00D217E3">
      <w:pPr>
        <w:pStyle w:val="Heading1"/>
        <w:rPr>
          <w:rFonts w:ascii="Open Sans" w:hAnsi="Open Sans" w:cs="Open Sans"/>
          <w:b/>
          <w:bCs/>
          <w:sz w:val="24"/>
          <w:szCs w:val="24"/>
        </w:rPr>
      </w:pPr>
      <w:bookmarkStart w:id="10" w:name="_Toc223088124"/>
      <w:r>
        <w:rPr>
          <w:rFonts w:ascii="Open Sans" w:hAnsi="Open Sans" w:cs="Open Sans"/>
          <w:b/>
          <w:bCs/>
          <w:sz w:val="24"/>
          <w:szCs w:val="24"/>
        </w:rPr>
        <w:lastRenderedPageBreak/>
        <w:t>10</w:t>
      </w:r>
      <w:r w:rsidR="00641C2F" w:rsidRPr="00C127DB">
        <w:rPr>
          <w:rFonts w:ascii="Open Sans" w:hAnsi="Open Sans" w:cs="Open Sans"/>
          <w:b/>
          <w:bCs/>
          <w:sz w:val="24"/>
          <w:szCs w:val="24"/>
        </w:rPr>
        <w:t xml:space="preserve">. External Partners, Accreditation &amp; </w:t>
      </w:r>
      <w:r w:rsidR="005C0255">
        <w:rPr>
          <w:rFonts w:ascii="Open Sans" w:hAnsi="Open Sans" w:cs="Open Sans"/>
          <w:b/>
          <w:bCs/>
          <w:sz w:val="24"/>
          <w:szCs w:val="24"/>
        </w:rPr>
        <w:t>Inter-Institutional</w:t>
      </w:r>
      <w:r w:rsidR="00641C2F" w:rsidRPr="00C127DB">
        <w:rPr>
          <w:rFonts w:ascii="Open Sans" w:hAnsi="Open Sans" w:cs="Open Sans"/>
          <w:b/>
          <w:bCs/>
          <w:sz w:val="24"/>
          <w:szCs w:val="24"/>
        </w:rPr>
        <w:t xml:space="preserve"> Agreements</w:t>
      </w:r>
      <w:r w:rsidR="00906CB3" w:rsidRPr="00C127DB">
        <w:rPr>
          <w:rFonts w:ascii="Open Sans" w:hAnsi="Open Sans" w:cs="Open Sans"/>
          <w:b/>
          <w:bCs/>
          <w:sz w:val="24"/>
          <w:szCs w:val="24"/>
        </w:rPr>
        <w:t xml:space="preserve"> (if applicable)</w:t>
      </w:r>
      <w:bookmarkEnd w:id="10"/>
    </w:p>
    <w:p w14:paraId="012F9431" w14:textId="74D3D02C" w:rsidR="00354639" w:rsidRDefault="00641C2F" w:rsidP="00354639">
      <w:pPr>
        <w:rPr>
          <w:rFonts w:ascii="Open Sans" w:hAnsi="Open Sans" w:cs="Open Sans"/>
          <w:i/>
          <w:iCs/>
        </w:rPr>
      </w:pPr>
      <w:r w:rsidRPr="00641C2F">
        <w:rPr>
          <w:rFonts w:ascii="Open Sans" w:hAnsi="Open Sans" w:cs="Open Sans"/>
          <w:b/>
          <w:bCs/>
          <w:i/>
          <w:iCs/>
        </w:rPr>
        <w:t>Guidance:</w:t>
      </w:r>
      <w:r w:rsidRPr="00641C2F">
        <w:rPr>
          <w:rFonts w:ascii="Open Sans" w:hAnsi="Open Sans" w:cs="Open Sans"/>
          <w:i/>
          <w:iCs/>
        </w:rPr>
        <w:t xml:space="preserve"> Identify any professional accreditation or regulatory bodies </w:t>
      </w:r>
      <w:r w:rsidR="00906CB3">
        <w:rPr>
          <w:rFonts w:ascii="Open Sans" w:hAnsi="Open Sans" w:cs="Open Sans"/>
          <w:i/>
          <w:iCs/>
        </w:rPr>
        <w:t xml:space="preserve">relevant to the program and describe the </w:t>
      </w:r>
      <w:r w:rsidRPr="00641C2F">
        <w:rPr>
          <w:rFonts w:ascii="Open Sans" w:hAnsi="Open Sans" w:cs="Open Sans"/>
          <w:i/>
          <w:iCs/>
        </w:rPr>
        <w:t xml:space="preserve">impacts of closure. </w:t>
      </w:r>
    </w:p>
    <w:p w14:paraId="35961AEE" w14:textId="3D131674" w:rsidR="00354639" w:rsidRDefault="00AD029C" w:rsidP="00354639">
      <w:pPr>
        <w:rPr>
          <w:rFonts w:ascii="Open Sans" w:hAnsi="Open Sans" w:cs="Open Sans"/>
          <w:i/>
          <w:iCs/>
        </w:rPr>
      </w:pPr>
      <w:r w:rsidRPr="00AD029C">
        <w:rPr>
          <w:rFonts w:ascii="Open Sans" w:hAnsi="Open Sans" w:cs="Open Sans"/>
          <w:i/>
          <w:iCs/>
        </w:rPr>
        <w:t>For combined or joint programs with other institutions, in cases where the partner institution withdraws, demonstrat</w:t>
      </w:r>
      <w:r w:rsidR="00354639">
        <w:rPr>
          <w:rFonts w:ascii="Open Sans" w:hAnsi="Open Sans" w:cs="Open Sans"/>
          <w:i/>
          <w:iCs/>
        </w:rPr>
        <w:t>e</w:t>
      </w:r>
      <w:r w:rsidRPr="00AD029C">
        <w:rPr>
          <w:rFonts w:ascii="Open Sans" w:hAnsi="Open Sans" w:cs="Open Sans"/>
          <w:i/>
          <w:iCs/>
        </w:rPr>
        <w:t xml:space="preserve"> that Queen's University has made reasonable efforts to find a new partner which can provide the resources or expertise required to support the program.</w:t>
      </w:r>
      <w:r>
        <w:rPr>
          <w:rFonts w:ascii="Open Sans" w:hAnsi="Open Sans" w:cs="Open Sans"/>
          <w:i/>
          <w:iCs/>
        </w:rPr>
        <w:t xml:space="preserve"> </w:t>
      </w:r>
    </w:p>
    <w:p w14:paraId="4E00D2AA" w14:textId="3DD87F3D" w:rsidR="00AD029C" w:rsidRPr="00AD029C" w:rsidRDefault="00AD029C" w:rsidP="00354639">
      <w:pPr>
        <w:rPr>
          <w:rFonts w:ascii="Open Sans" w:hAnsi="Open Sans" w:cs="Open Sans"/>
          <w:i/>
          <w:iCs/>
        </w:rPr>
      </w:pPr>
      <w:r w:rsidRPr="001563A4">
        <w:rPr>
          <w:rFonts w:ascii="Open Sans" w:hAnsi="Open Sans" w:cs="Open Sans"/>
          <w:i/>
          <w:iCs/>
        </w:rPr>
        <w:t>Solely in the case of combined or joint programs involving an external partner institution, it is understood that if the other institution decides to withdraw from its partnership with Queen's, the Provost may waive the requirement that admission to the program be suspended before the closure process is initiated.</w:t>
      </w:r>
      <w:r>
        <w:rPr>
          <w:rFonts w:ascii="Open Sans" w:hAnsi="Open Sans" w:cs="Open Sans"/>
          <w:i/>
          <w:iCs/>
        </w:rPr>
        <w:t xml:space="preserve"> </w:t>
      </w:r>
      <w:r w:rsidRPr="001E0552">
        <w:rPr>
          <w:rFonts w:ascii="Open Sans" w:hAnsi="Open Sans" w:cs="Open Sans"/>
          <w:i/>
          <w:iCs/>
        </w:rPr>
        <w:t>Append relevant correspondence.</w:t>
      </w:r>
    </w:p>
    <w:p w14:paraId="15224394" w14:textId="3E8D7F3D" w:rsidR="00AE1291" w:rsidRDefault="00DD391C" w:rsidP="00641C2F">
      <w:pPr>
        <w:rPr>
          <w:rFonts w:ascii="Open Sans" w:hAnsi="Open Sans" w:cs="Open Sans"/>
          <w:b/>
          <w:bCs/>
        </w:rPr>
      </w:pPr>
      <w:r w:rsidRPr="00354639">
        <w:rPr>
          <w:rFonts w:ascii="Open Sans" w:hAnsi="Open Sans" w:cs="Open Sans"/>
          <w:b/>
          <w:bCs/>
        </w:rPr>
        <w:t>10.1</w:t>
      </w:r>
      <w:r w:rsidR="00E83A87" w:rsidRPr="00354639">
        <w:rPr>
          <w:rFonts w:ascii="Open Sans" w:hAnsi="Open Sans" w:cs="Open Sans"/>
          <w:b/>
          <w:bCs/>
        </w:rPr>
        <w:t xml:space="preserve"> Accreditation</w:t>
      </w:r>
      <w:r w:rsidR="0089226A" w:rsidRPr="00354639">
        <w:rPr>
          <w:rFonts w:ascii="Open Sans" w:hAnsi="Open Sans" w:cs="Open Sans"/>
          <w:b/>
          <w:bCs/>
        </w:rPr>
        <w:t>/ Regulatory</w:t>
      </w:r>
      <w:r w:rsidR="00E83A87" w:rsidRPr="00354639">
        <w:rPr>
          <w:rFonts w:ascii="Open Sans" w:hAnsi="Open Sans" w:cs="Open Sans"/>
          <w:b/>
          <w:bCs/>
        </w:rPr>
        <w:t xml:space="preserve"> Bodies</w:t>
      </w:r>
      <w:r w:rsidR="00C50586">
        <w:rPr>
          <w:rFonts w:ascii="Open Sans" w:hAnsi="Open Sans" w:cs="Open Sans"/>
          <w:b/>
          <w:bCs/>
        </w:rPr>
        <w:t xml:space="preserve"> </w:t>
      </w:r>
      <w:r w:rsidR="00C50586" w:rsidRPr="005512EE">
        <w:rPr>
          <w:rFonts w:ascii="Open Sans" w:hAnsi="Open Sans" w:cs="Open Sans"/>
          <w:b/>
          <w:bCs/>
        </w:rPr>
        <w:t>(if applicable)</w:t>
      </w:r>
    </w:p>
    <w:p w14:paraId="42CCB67B" w14:textId="45868694" w:rsidR="00746E3F" w:rsidRPr="00354639" w:rsidRDefault="00746E3F" w:rsidP="00641C2F">
      <w:pPr>
        <w:rPr>
          <w:rFonts w:ascii="Open Sans" w:hAnsi="Open Sans" w:cs="Open Sans"/>
          <w:b/>
          <w:bCs/>
        </w:rPr>
      </w:pPr>
      <w:r w:rsidRPr="00641C2F">
        <w:rPr>
          <w:rFonts w:ascii="Open Sans" w:hAnsi="Open Sans" w:cs="Open Sans"/>
        </w:rPr>
        <w:t>[Delete and insert text here]</w:t>
      </w:r>
    </w:p>
    <w:p w14:paraId="366D52B0" w14:textId="32F5E531" w:rsidR="00DD391C" w:rsidRDefault="00DD391C" w:rsidP="00641C2F">
      <w:pPr>
        <w:rPr>
          <w:rFonts w:ascii="Open Sans" w:hAnsi="Open Sans" w:cs="Open Sans"/>
          <w:b/>
          <w:bCs/>
        </w:rPr>
      </w:pPr>
      <w:r w:rsidRPr="00354639">
        <w:rPr>
          <w:rFonts w:ascii="Open Sans" w:hAnsi="Open Sans" w:cs="Open Sans"/>
          <w:b/>
          <w:bCs/>
        </w:rPr>
        <w:t xml:space="preserve">10.2 </w:t>
      </w:r>
      <w:r w:rsidR="00C50586" w:rsidRPr="00354639">
        <w:rPr>
          <w:rFonts w:ascii="Open Sans" w:hAnsi="Open Sans" w:cs="Open Sans"/>
          <w:b/>
          <w:bCs/>
        </w:rPr>
        <w:t>Joint/combined programs</w:t>
      </w:r>
      <w:r w:rsidR="00A11A75">
        <w:rPr>
          <w:rFonts w:ascii="Open Sans" w:hAnsi="Open Sans" w:cs="Open Sans"/>
          <w:b/>
          <w:bCs/>
        </w:rPr>
        <w:t xml:space="preserve"> </w:t>
      </w:r>
      <w:r w:rsidR="00C50586" w:rsidRPr="00354639">
        <w:rPr>
          <w:rFonts w:ascii="Open Sans" w:hAnsi="Open Sans" w:cs="Open Sans"/>
          <w:b/>
          <w:bCs/>
        </w:rPr>
        <w:t>and inter-institutional agreements/contracts (if applicable)</w:t>
      </w:r>
    </w:p>
    <w:p w14:paraId="47ED8BEA" w14:textId="147825C9" w:rsidR="00354639" w:rsidRPr="00746E3F" w:rsidRDefault="00746E3F" w:rsidP="00641C2F">
      <w:pPr>
        <w:rPr>
          <w:rFonts w:ascii="Open Sans" w:hAnsi="Open Sans" w:cs="Open Sans"/>
        </w:rPr>
      </w:pPr>
      <w:r w:rsidRPr="00641C2F">
        <w:rPr>
          <w:rFonts w:ascii="Open Sans" w:hAnsi="Open Sans" w:cs="Open Sans"/>
        </w:rPr>
        <w:t>[Delete and insert text here]</w:t>
      </w:r>
    </w:p>
    <w:p w14:paraId="06F1D00C" w14:textId="2387646E" w:rsidR="00641C2F" w:rsidRPr="00C127DB" w:rsidRDefault="00641C2F" w:rsidP="00D217E3">
      <w:pPr>
        <w:pStyle w:val="Heading1"/>
        <w:rPr>
          <w:rFonts w:ascii="Open Sans" w:hAnsi="Open Sans" w:cs="Open Sans"/>
          <w:b/>
          <w:bCs/>
          <w:sz w:val="24"/>
          <w:szCs w:val="24"/>
        </w:rPr>
      </w:pPr>
      <w:bookmarkStart w:id="11" w:name="_Toc223088125"/>
      <w:r w:rsidRPr="00C127DB">
        <w:rPr>
          <w:rFonts w:ascii="Open Sans" w:hAnsi="Open Sans" w:cs="Open Sans"/>
          <w:b/>
          <w:bCs/>
          <w:sz w:val="24"/>
          <w:szCs w:val="24"/>
        </w:rPr>
        <w:t>1</w:t>
      </w:r>
      <w:r w:rsidR="005D6B10">
        <w:rPr>
          <w:rFonts w:ascii="Open Sans" w:hAnsi="Open Sans" w:cs="Open Sans"/>
          <w:b/>
          <w:bCs/>
          <w:sz w:val="24"/>
          <w:szCs w:val="24"/>
        </w:rPr>
        <w:t>1</w:t>
      </w:r>
      <w:r w:rsidRPr="00C127DB">
        <w:rPr>
          <w:rFonts w:ascii="Open Sans" w:hAnsi="Open Sans" w:cs="Open Sans"/>
          <w:b/>
          <w:bCs/>
          <w:sz w:val="24"/>
          <w:szCs w:val="24"/>
        </w:rPr>
        <w:t>. Consultation &amp; Communications</w:t>
      </w:r>
      <w:bookmarkEnd w:id="11"/>
    </w:p>
    <w:p w14:paraId="717DC243" w14:textId="44C3F875" w:rsidR="005306C7" w:rsidRPr="005306C7" w:rsidRDefault="005306C7" w:rsidP="00641C2F">
      <w:pPr>
        <w:rPr>
          <w:rFonts w:ascii="Open Sans" w:hAnsi="Open Sans" w:cs="Open Sans"/>
          <w:b/>
          <w:bCs/>
        </w:rPr>
      </w:pPr>
      <w:r w:rsidRPr="005306C7">
        <w:rPr>
          <w:rFonts w:ascii="Open Sans" w:hAnsi="Open Sans" w:cs="Open Sans"/>
          <w:b/>
          <w:bCs/>
        </w:rPr>
        <w:t>1</w:t>
      </w:r>
      <w:r w:rsidR="005D6B10">
        <w:rPr>
          <w:rFonts w:ascii="Open Sans" w:hAnsi="Open Sans" w:cs="Open Sans"/>
          <w:b/>
          <w:bCs/>
        </w:rPr>
        <w:t>1</w:t>
      </w:r>
      <w:r w:rsidRPr="005306C7">
        <w:rPr>
          <w:rFonts w:ascii="Open Sans" w:hAnsi="Open Sans" w:cs="Open Sans"/>
          <w:b/>
          <w:bCs/>
        </w:rPr>
        <w:t>.1 Consultation (Pre-Approval)</w:t>
      </w:r>
    </w:p>
    <w:p w14:paraId="39C37A3F" w14:textId="03359C29" w:rsidR="00641C2F" w:rsidRDefault="00641C2F" w:rsidP="00641C2F">
      <w:pPr>
        <w:rPr>
          <w:rFonts w:ascii="Open Sans" w:hAnsi="Open Sans" w:cs="Open Sans"/>
          <w:i/>
          <w:iCs/>
        </w:rPr>
      </w:pPr>
      <w:r w:rsidRPr="00641C2F">
        <w:rPr>
          <w:rFonts w:ascii="Open Sans" w:hAnsi="Open Sans" w:cs="Open Sans"/>
          <w:b/>
          <w:bCs/>
          <w:i/>
          <w:iCs/>
        </w:rPr>
        <w:t>Guidance:</w:t>
      </w:r>
      <w:r w:rsidRPr="00641C2F">
        <w:rPr>
          <w:rFonts w:ascii="Open Sans" w:hAnsi="Open Sans" w:cs="Open Sans"/>
          <w:i/>
          <w:iCs/>
        </w:rPr>
        <w:t xml:space="preserve"> Summarize internal and external consultations</w:t>
      </w:r>
      <w:r w:rsidR="00FD7D20">
        <w:rPr>
          <w:rFonts w:ascii="Open Sans" w:hAnsi="Open Sans" w:cs="Open Sans"/>
          <w:i/>
          <w:iCs/>
        </w:rPr>
        <w:t xml:space="preserve"> that have not already been outlined in earlier sections, E.g., faculty/staff</w:t>
      </w:r>
      <w:r w:rsidR="004627D9" w:rsidRPr="00641C2F">
        <w:rPr>
          <w:rFonts w:ascii="Open Sans" w:hAnsi="Open Sans" w:cs="Open Sans"/>
          <w:i/>
          <w:iCs/>
        </w:rPr>
        <w:t>,</w:t>
      </w:r>
      <w:r w:rsidRPr="00641C2F">
        <w:rPr>
          <w:rFonts w:ascii="Open Sans" w:hAnsi="Open Sans" w:cs="Open Sans"/>
          <w:i/>
          <w:iCs/>
        </w:rPr>
        <w:t xml:space="preserve"> Faculty Dean(s), Registrar, Admissions &amp; Recruitment, Budget &amp; Resource Planning,</w:t>
      </w:r>
      <w:r w:rsidR="006B054D">
        <w:rPr>
          <w:rFonts w:ascii="Open Sans" w:hAnsi="Open Sans" w:cs="Open Sans"/>
          <w:i/>
          <w:iCs/>
        </w:rPr>
        <w:t xml:space="preserve"> Provost</w:t>
      </w:r>
      <w:r w:rsidRPr="00641C2F">
        <w:rPr>
          <w:rFonts w:ascii="Open Sans" w:hAnsi="Open Sans" w:cs="Open Sans"/>
          <w:i/>
          <w:iCs/>
        </w:rPr>
        <w:t xml:space="preserve"> etc.</w:t>
      </w:r>
      <w:r w:rsidR="004627D9">
        <w:rPr>
          <w:rFonts w:ascii="Open Sans" w:hAnsi="Open Sans" w:cs="Open Sans"/>
          <w:i/>
          <w:iCs/>
        </w:rPr>
        <w:t xml:space="preserve"> </w:t>
      </w:r>
      <w:r w:rsidR="0095230F">
        <w:rPr>
          <w:rFonts w:ascii="Open Sans" w:hAnsi="Open Sans" w:cs="Open Sans"/>
          <w:i/>
          <w:iCs/>
        </w:rPr>
        <w:t xml:space="preserve">Use Table </w:t>
      </w:r>
      <w:r w:rsidR="00F9601F">
        <w:rPr>
          <w:rFonts w:ascii="Open Sans" w:hAnsi="Open Sans" w:cs="Open Sans"/>
          <w:i/>
          <w:iCs/>
        </w:rPr>
        <w:t>7</w:t>
      </w:r>
      <w:r w:rsidR="0095230F">
        <w:rPr>
          <w:rFonts w:ascii="Open Sans" w:hAnsi="Open Sans" w:cs="Open Sans"/>
          <w:i/>
          <w:iCs/>
        </w:rPr>
        <w:t xml:space="preserve"> to provide the details regarding consultations.</w:t>
      </w:r>
    </w:p>
    <w:p w14:paraId="2EA52000" w14:textId="505B997D" w:rsidR="00641C2F" w:rsidRPr="005306C7" w:rsidRDefault="00641C2F" w:rsidP="00641C2F">
      <w:pPr>
        <w:rPr>
          <w:rFonts w:ascii="Open Sans" w:hAnsi="Open Sans" w:cs="Open Sans"/>
          <w:b/>
          <w:bCs/>
        </w:rPr>
      </w:pPr>
      <w:r w:rsidRPr="005306C7">
        <w:rPr>
          <w:rFonts w:ascii="Open Sans" w:hAnsi="Open Sans" w:cs="Open Sans"/>
          <w:b/>
          <w:bCs/>
        </w:rPr>
        <w:t xml:space="preserve">Table </w:t>
      </w:r>
      <w:r w:rsidR="00F9601F">
        <w:rPr>
          <w:rFonts w:ascii="Open Sans" w:hAnsi="Open Sans" w:cs="Open Sans"/>
          <w:b/>
          <w:bCs/>
        </w:rPr>
        <w:t>7</w:t>
      </w:r>
      <w:r w:rsidRPr="005306C7">
        <w:rPr>
          <w:rFonts w:ascii="Open Sans" w:hAnsi="Open Sans" w:cs="Open Sans"/>
          <w:b/>
          <w:bCs/>
        </w:rPr>
        <w:t xml:space="preserve"> </w:t>
      </w:r>
      <w:r w:rsidR="005306C7" w:rsidRPr="005306C7">
        <w:rPr>
          <w:rFonts w:ascii="Open Sans" w:hAnsi="Open Sans" w:cs="Open Sans"/>
          <w:b/>
          <w:bCs/>
        </w:rPr>
        <w:t xml:space="preserve">- </w:t>
      </w:r>
      <w:r w:rsidRPr="005306C7">
        <w:rPr>
          <w:rFonts w:ascii="Open Sans" w:hAnsi="Open Sans" w:cs="Open Sans"/>
          <w:b/>
          <w:bCs/>
        </w:rPr>
        <w:t>Consultation Log</w:t>
      </w:r>
    </w:p>
    <w:tbl>
      <w:tblPr>
        <w:tblStyle w:val="TableGrid"/>
        <w:tblW w:w="0" w:type="auto"/>
        <w:tblLook w:val="04A0" w:firstRow="1" w:lastRow="0" w:firstColumn="1" w:lastColumn="0" w:noHBand="0" w:noVBand="1"/>
      </w:tblPr>
      <w:tblGrid>
        <w:gridCol w:w="1870"/>
        <w:gridCol w:w="1870"/>
        <w:gridCol w:w="1870"/>
        <w:gridCol w:w="1870"/>
        <w:gridCol w:w="1870"/>
      </w:tblGrid>
      <w:tr w:rsidR="00641C2F" w14:paraId="2BDB6830" w14:textId="77777777" w:rsidTr="005306C7">
        <w:tc>
          <w:tcPr>
            <w:tcW w:w="1870" w:type="dxa"/>
            <w:shd w:val="clear" w:color="auto" w:fill="D9F2D0" w:themeFill="accent6" w:themeFillTint="33"/>
          </w:tcPr>
          <w:p w14:paraId="57E687A7" w14:textId="234F4C79" w:rsidR="00641C2F" w:rsidRDefault="00B90237" w:rsidP="00641C2F">
            <w:pPr>
              <w:rPr>
                <w:rFonts w:ascii="Open Sans" w:hAnsi="Open Sans" w:cs="Open Sans"/>
              </w:rPr>
            </w:pPr>
            <w:r>
              <w:rPr>
                <w:rFonts w:ascii="Open Sans" w:hAnsi="Open Sans" w:cs="Open Sans"/>
              </w:rPr>
              <w:t>Relevant parties</w:t>
            </w:r>
          </w:p>
        </w:tc>
        <w:tc>
          <w:tcPr>
            <w:tcW w:w="1870" w:type="dxa"/>
            <w:shd w:val="clear" w:color="auto" w:fill="D9F2D0" w:themeFill="accent6" w:themeFillTint="33"/>
          </w:tcPr>
          <w:p w14:paraId="41EEF074" w14:textId="45AEEDF0" w:rsidR="00641C2F" w:rsidRDefault="00641C2F" w:rsidP="00641C2F">
            <w:pPr>
              <w:rPr>
                <w:rFonts w:ascii="Open Sans" w:hAnsi="Open Sans" w:cs="Open Sans"/>
              </w:rPr>
            </w:pPr>
            <w:r w:rsidRPr="00641C2F">
              <w:rPr>
                <w:rFonts w:ascii="Open Sans" w:hAnsi="Open Sans" w:cs="Open Sans"/>
              </w:rPr>
              <w:t>Date</w:t>
            </w:r>
          </w:p>
        </w:tc>
        <w:tc>
          <w:tcPr>
            <w:tcW w:w="1870" w:type="dxa"/>
            <w:shd w:val="clear" w:color="auto" w:fill="D9F2D0" w:themeFill="accent6" w:themeFillTint="33"/>
          </w:tcPr>
          <w:p w14:paraId="068B635E" w14:textId="11DFD74F" w:rsidR="00641C2F" w:rsidRDefault="00641C2F" w:rsidP="00641C2F">
            <w:pPr>
              <w:rPr>
                <w:rFonts w:ascii="Open Sans" w:hAnsi="Open Sans" w:cs="Open Sans"/>
              </w:rPr>
            </w:pPr>
            <w:r w:rsidRPr="00641C2F">
              <w:rPr>
                <w:rFonts w:ascii="Open Sans" w:hAnsi="Open Sans" w:cs="Open Sans"/>
              </w:rPr>
              <w:t xml:space="preserve">Method </w:t>
            </w:r>
          </w:p>
        </w:tc>
        <w:tc>
          <w:tcPr>
            <w:tcW w:w="1870" w:type="dxa"/>
            <w:shd w:val="clear" w:color="auto" w:fill="D9F2D0" w:themeFill="accent6" w:themeFillTint="33"/>
          </w:tcPr>
          <w:p w14:paraId="2C6FBCBB" w14:textId="2AB00396" w:rsidR="00641C2F" w:rsidRDefault="00641C2F" w:rsidP="00641C2F">
            <w:pPr>
              <w:rPr>
                <w:rFonts w:ascii="Open Sans" w:hAnsi="Open Sans" w:cs="Open Sans"/>
              </w:rPr>
            </w:pPr>
            <w:r w:rsidRPr="00641C2F">
              <w:rPr>
                <w:rFonts w:ascii="Open Sans" w:hAnsi="Open Sans" w:cs="Open Sans"/>
              </w:rPr>
              <w:t>Summary of Feedback</w:t>
            </w:r>
          </w:p>
        </w:tc>
        <w:tc>
          <w:tcPr>
            <w:tcW w:w="1870" w:type="dxa"/>
            <w:shd w:val="clear" w:color="auto" w:fill="D9F2D0" w:themeFill="accent6" w:themeFillTint="33"/>
          </w:tcPr>
          <w:p w14:paraId="55A81285" w14:textId="6DD91817" w:rsidR="00641C2F" w:rsidRDefault="00641C2F" w:rsidP="00641C2F">
            <w:pPr>
              <w:rPr>
                <w:rFonts w:ascii="Open Sans" w:hAnsi="Open Sans" w:cs="Open Sans"/>
              </w:rPr>
            </w:pPr>
            <w:r w:rsidRPr="00641C2F">
              <w:rPr>
                <w:rFonts w:ascii="Open Sans" w:hAnsi="Open Sans" w:cs="Open Sans"/>
              </w:rPr>
              <w:t>Outcome / Action</w:t>
            </w:r>
          </w:p>
        </w:tc>
      </w:tr>
      <w:tr w:rsidR="000D62DC" w14:paraId="3BCC12FB" w14:textId="77777777" w:rsidTr="00641C2F">
        <w:tc>
          <w:tcPr>
            <w:tcW w:w="1870" w:type="dxa"/>
          </w:tcPr>
          <w:p w14:paraId="11D86200" w14:textId="77777777" w:rsidR="000D62DC" w:rsidRPr="00641C2F" w:rsidRDefault="000D62DC" w:rsidP="00641C2F">
            <w:pPr>
              <w:rPr>
                <w:rFonts w:ascii="Open Sans" w:hAnsi="Open Sans" w:cs="Open Sans"/>
              </w:rPr>
            </w:pPr>
          </w:p>
        </w:tc>
        <w:tc>
          <w:tcPr>
            <w:tcW w:w="1870" w:type="dxa"/>
          </w:tcPr>
          <w:p w14:paraId="35344CCD" w14:textId="77777777" w:rsidR="000D62DC" w:rsidRPr="00641C2F" w:rsidRDefault="000D62DC" w:rsidP="00641C2F">
            <w:pPr>
              <w:rPr>
                <w:rFonts w:ascii="Open Sans" w:hAnsi="Open Sans" w:cs="Open Sans"/>
              </w:rPr>
            </w:pPr>
          </w:p>
        </w:tc>
        <w:tc>
          <w:tcPr>
            <w:tcW w:w="1870" w:type="dxa"/>
          </w:tcPr>
          <w:p w14:paraId="32733428" w14:textId="77777777" w:rsidR="000D62DC" w:rsidRPr="00641C2F" w:rsidRDefault="000D62DC" w:rsidP="00641C2F">
            <w:pPr>
              <w:rPr>
                <w:rFonts w:ascii="Open Sans" w:hAnsi="Open Sans" w:cs="Open Sans"/>
              </w:rPr>
            </w:pPr>
          </w:p>
        </w:tc>
        <w:tc>
          <w:tcPr>
            <w:tcW w:w="1870" w:type="dxa"/>
          </w:tcPr>
          <w:p w14:paraId="08A4BAA7" w14:textId="77777777" w:rsidR="000D62DC" w:rsidRPr="00641C2F" w:rsidRDefault="000D62DC" w:rsidP="00641C2F">
            <w:pPr>
              <w:rPr>
                <w:rFonts w:ascii="Open Sans" w:hAnsi="Open Sans" w:cs="Open Sans"/>
              </w:rPr>
            </w:pPr>
          </w:p>
        </w:tc>
        <w:tc>
          <w:tcPr>
            <w:tcW w:w="1870" w:type="dxa"/>
          </w:tcPr>
          <w:p w14:paraId="32993D29" w14:textId="77777777" w:rsidR="000D62DC" w:rsidRPr="00641C2F" w:rsidRDefault="000D62DC" w:rsidP="00641C2F">
            <w:pPr>
              <w:rPr>
                <w:rFonts w:ascii="Open Sans" w:hAnsi="Open Sans" w:cs="Open Sans"/>
              </w:rPr>
            </w:pPr>
          </w:p>
        </w:tc>
      </w:tr>
      <w:tr w:rsidR="000D62DC" w14:paraId="7CB0C0FF" w14:textId="77777777" w:rsidTr="00641C2F">
        <w:tc>
          <w:tcPr>
            <w:tcW w:w="1870" w:type="dxa"/>
          </w:tcPr>
          <w:p w14:paraId="64B58001" w14:textId="77777777" w:rsidR="000D62DC" w:rsidRPr="00641C2F" w:rsidRDefault="000D62DC" w:rsidP="00641C2F">
            <w:pPr>
              <w:rPr>
                <w:rFonts w:ascii="Open Sans" w:hAnsi="Open Sans" w:cs="Open Sans"/>
              </w:rPr>
            </w:pPr>
          </w:p>
        </w:tc>
        <w:tc>
          <w:tcPr>
            <w:tcW w:w="1870" w:type="dxa"/>
          </w:tcPr>
          <w:p w14:paraId="21FC8ED1" w14:textId="77777777" w:rsidR="000D62DC" w:rsidRPr="00641C2F" w:rsidRDefault="000D62DC" w:rsidP="00641C2F">
            <w:pPr>
              <w:rPr>
                <w:rFonts w:ascii="Open Sans" w:hAnsi="Open Sans" w:cs="Open Sans"/>
              </w:rPr>
            </w:pPr>
          </w:p>
        </w:tc>
        <w:tc>
          <w:tcPr>
            <w:tcW w:w="1870" w:type="dxa"/>
          </w:tcPr>
          <w:p w14:paraId="70FFAECE" w14:textId="77777777" w:rsidR="000D62DC" w:rsidRPr="00641C2F" w:rsidRDefault="000D62DC" w:rsidP="00641C2F">
            <w:pPr>
              <w:rPr>
                <w:rFonts w:ascii="Open Sans" w:hAnsi="Open Sans" w:cs="Open Sans"/>
              </w:rPr>
            </w:pPr>
          </w:p>
        </w:tc>
        <w:tc>
          <w:tcPr>
            <w:tcW w:w="1870" w:type="dxa"/>
          </w:tcPr>
          <w:p w14:paraId="1BE20E99" w14:textId="77777777" w:rsidR="000D62DC" w:rsidRPr="00641C2F" w:rsidRDefault="000D62DC" w:rsidP="00641C2F">
            <w:pPr>
              <w:rPr>
                <w:rFonts w:ascii="Open Sans" w:hAnsi="Open Sans" w:cs="Open Sans"/>
              </w:rPr>
            </w:pPr>
          </w:p>
        </w:tc>
        <w:tc>
          <w:tcPr>
            <w:tcW w:w="1870" w:type="dxa"/>
          </w:tcPr>
          <w:p w14:paraId="4A56BD80" w14:textId="77777777" w:rsidR="000D62DC" w:rsidRPr="00641C2F" w:rsidRDefault="000D62DC" w:rsidP="00641C2F">
            <w:pPr>
              <w:rPr>
                <w:rFonts w:ascii="Open Sans" w:hAnsi="Open Sans" w:cs="Open Sans"/>
              </w:rPr>
            </w:pPr>
          </w:p>
        </w:tc>
      </w:tr>
    </w:tbl>
    <w:p w14:paraId="613C22BD" w14:textId="77777777" w:rsidR="00641C2F" w:rsidRDefault="00641C2F" w:rsidP="00641C2F">
      <w:pPr>
        <w:rPr>
          <w:rFonts w:ascii="Open Sans" w:hAnsi="Open Sans" w:cs="Open Sans"/>
        </w:rPr>
      </w:pPr>
    </w:p>
    <w:p w14:paraId="516556F0" w14:textId="7192E286" w:rsidR="000D62DC" w:rsidRPr="000D62DC" w:rsidRDefault="005306C7" w:rsidP="000D62DC">
      <w:pPr>
        <w:rPr>
          <w:rFonts w:ascii="Open Sans" w:hAnsi="Open Sans" w:cs="Open Sans"/>
        </w:rPr>
      </w:pPr>
      <w:r>
        <w:rPr>
          <w:rFonts w:ascii="Open Sans" w:hAnsi="Open Sans" w:cs="Open Sans"/>
          <w:b/>
          <w:bCs/>
        </w:rPr>
        <w:t>1</w:t>
      </w:r>
      <w:r w:rsidR="005D6B10">
        <w:rPr>
          <w:rFonts w:ascii="Open Sans" w:hAnsi="Open Sans" w:cs="Open Sans"/>
          <w:b/>
          <w:bCs/>
        </w:rPr>
        <w:t>1</w:t>
      </w:r>
      <w:r>
        <w:rPr>
          <w:rFonts w:ascii="Open Sans" w:hAnsi="Open Sans" w:cs="Open Sans"/>
          <w:b/>
          <w:bCs/>
        </w:rPr>
        <w:t xml:space="preserve">.2 </w:t>
      </w:r>
      <w:r w:rsidR="000D62DC" w:rsidRPr="000D62DC">
        <w:rPr>
          <w:rFonts w:ascii="Open Sans" w:hAnsi="Open Sans" w:cs="Open Sans"/>
          <w:b/>
          <w:bCs/>
        </w:rPr>
        <w:t xml:space="preserve">Planned Communications </w:t>
      </w:r>
      <w:r>
        <w:rPr>
          <w:rFonts w:ascii="Open Sans" w:hAnsi="Open Sans" w:cs="Open Sans"/>
          <w:b/>
          <w:bCs/>
        </w:rPr>
        <w:t>(</w:t>
      </w:r>
      <w:r w:rsidR="000D62DC" w:rsidRPr="000D62DC">
        <w:rPr>
          <w:rFonts w:ascii="Open Sans" w:hAnsi="Open Sans" w:cs="Open Sans"/>
          <w:b/>
          <w:bCs/>
        </w:rPr>
        <w:t>Post</w:t>
      </w:r>
      <w:r w:rsidR="000D62DC" w:rsidRPr="000D62DC">
        <w:rPr>
          <w:rFonts w:ascii="Open Sans" w:hAnsi="Open Sans" w:cs="Open Sans"/>
          <w:b/>
          <w:bCs/>
        </w:rPr>
        <w:noBreakHyphen/>
        <w:t>Approval</w:t>
      </w:r>
      <w:r>
        <w:rPr>
          <w:rFonts w:ascii="Open Sans" w:hAnsi="Open Sans" w:cs="Open Sans"/>
          <w:b/>
          <w:bCs/>
        </w:rPr>
        <w:t>)</w:t>
      </w:r>
    </w:p>
    <w:p w14:paraId="025C7641" w14:textId="7DA830E6" w:rsidR="006210BE" w:rsidRDefault="000D62DC" w:rsidP="000D62DC">
      <w:pPr>
        <w:rPr>
          <w:rFonts w:ascii="Open Sans" w:hAnsi="Open Sans" w:cs="Open Sans"/>
          <w:i/>
          <w:iCs/>
        </w:rPr>
      </w:pPr>
      <w:r w:rsidRPr="000D62DC">
        <w:rPr>
          <w:rFonts w:ascii="Open Sans" w:hAnsi="Open Sans" w:cs="Open Sans"/>
          <w:b/>
          <w:bCs/>
          <w:i/>
          <w:iCs/>
        </w:rPr>
        <w:t>Guidance:</w:t>
      </w:r>
      <w:r w:rsidRPr="000D62DC">
        <w:rPr>
          <w:rFonts w:ascii="Open Sans" w:hAnsi="Open Sans" w:cs="Open Sans"/>
          <w:i/>
          <w:iCs/>
        </w:rPr>
        <w:t xml:space="preserve"> Outline how and when students and </w:t>
      </w:r>
      <w:r w:rsidR="005306C7">
        <w:rPr>
          <w:rFonts w:ascii="Open Sans" w:hAnsi="Open Sans" w:cs="Open Sans"/>
          <w:i/>
          <w:iCs/>
        </w:rPr>
        <w:t xml:space="preserve">relevant </w:t>
      </w:r>
      <w:r w:rsidR="00B90237">
        <w:rPr>
          <w:rFonts w:ascii="Open Sans" w:hAnsi="Open Sans" w:cs="Open Sans"/>
          <w:i/>
          <w:iCs/>
        </w:rPr>
        <w:t>partie</w:t>
      </w:r>
      <w:r w:rsidRPr="000D62DC">
        <w:rPr>
          <w:rFonts w:ascii="Open Sans" w:hAnsi="Open Sans" w:cs="Open Sans"/>
          <w:i/>
          <w:iCs/>
        </w:rPr>
        <w:t>s will be informed of decisions and teach</w:t>
      </w:r>
      <w:r w:rsidRPr="000D62DC">
        <w:rPr>
          <w:rFonts w:ascii="Open Sans" w:hAnsi="Open Sans" w:cs="Open Sans"/>
          <w:i/>
          <w:iCs/>
        </w:rPr>
        <w:noBreakHyphen/>
        <w:t>out details (email, web, advising appointments, FAQs).</w:t>
      </w:r>
      <w:r w:rsidR="00503807">
        <w:rPr>
          <w:rFonts w:ascii="Open Sans" w:hAnsi="Open Sans" w:cs="Open Sans"/>
          <w:i/>
          <w:iCs/>
        </w:rPr>
        <w:t xml:space="preserve"> </w:t>
      </w:r>
      <w:r w:rsidR="006210BE">
        <w:rPr>
          <w:rFonts w:ascii="Open Sans" w:hAnsi="Open Sans" w:cs="Open Sans"/>
          <w:i/>
          <w:iCs/>
        </w:rPr>
        <w:t>The plan</w:t>
      </w:r>
      <w:r w:rsidR="00354639">
        <w:rPr>
          <w:rFonts w:ascii="Open Sans" w:hAnsi="Open Sans" w:cs="Open Sans"/>
          <w:i/>
          <w:iCs/>
        </w:rPr>
        <w:t>ned</w:t>
      </w:r>
      <w:r w:rsidR="006210BE">
        <w:rPr>
          <w:rFonts w:ascii="Open Sans" w:hAnsi="Open Sans" w:cs="Open Sans"/>
          <w:i/>
          <w:iCs/>
        </w:rPr>
        <w:t xml:space="preserve"> </w:t>
      </w:r>
      <w:r w:rsidR="00354639">
        <w:rPr>
          <w:rFonts w:ascii="Open Sans" w:hAnsi="Open Sans" w:cs="Open Sans"/>
          <w:i/>
          <w:iCs/>
        </w:rPr>
        <w:t xml:space="preserve">communications </w:t>
      </w:r>
      <w:r w:rsidR="006210BE">
        <w:rPr>
          <w:rFonts w:ascii="Open Sans" w:hAnsi="Open Sans" w:cs="Open Sans"/>
          <w:i/>
          <w:iCs/>
        </w:rPr>
        <w:t>should include</w:t>
      </w:r>
      <w:r w:rsidR="00354639">
        <w:rPr>
          <w:rFonts w:ascii="Open Sans" w:hAnsi="Open Sans" w:cs="Open Sans"/>
          <w:i/>
          <w:iCs/>
        </w:rPr>
        <w:t>,</w:t>
      </w:r>
      <w:r w:rsidR="00ED287F">
        <w:rPr>
          <w:rFonts w:ascii="Open Sans" w:hAnsi="Open Sans" w:cs="Open Sans"/>
          <w:i/>
          <w:iCs/>
        </w:rPr>
        <w:t xml:space="preserve"> </w:t>
      </w:r>
      <w:r w:rsidR="00354639">
        <w:rPr>
          <w:rFonts w:ascii="Open Sans" w:hAnsi="Open Sans" w:cs="Open Sans"/>
          <w:i/>
          <w:iCs/>
        </w:rPr>
        <w:t xml:space="preserve">but need </w:t>
      </w:r>
      <w:r w:rsidR="00ED287F">
        <w:rPr>
          <w:rFonts w:ascii="Open Sans" w:hAnsi="Open Sans" w:cs="Open Sans"/>
          <w:i/>
          <w:iCs/>
        </w:rPr>
        <w:t>not</w:t>
      </w:r>
      <w:r w:rsidR="00354639">
        <w:rPr>
          <w:rFonts w:ascii="Open Sans" w:hAnsi="Open Sans" w:cs="Open Sans"/>
          <w:i/>
          <w:iCs/>
        </w:rPr>
        <w:t xml:space="preserve"> be</w:t>
      </w:r>
      <w:r w:rsidR="00ED287F">
        <w:rPr>
          <w:rFonts w:ascii="Open Sans" w:hAnsi="Open Sans" w:cs="Open Sans"/>
          <w:i/>
          <w:iCs/>
        </w:rPr>
        <w:t xml:space="preserve"> limited to: </w:t>
      </w:r>
    </w:p>
    <w:p w14:paraId="37C5171F" w14:textId="71FA3235" w:rsidR="000D62DC" w:rsidRDefault="006210BE" w:rsidP="00354639">
      <w:pPr>
        <w:pStyle w:val="ListParagraph"/>
        <w:numPr>
          <w:ilvl w:val="0"/>
          <w:numId w:val="7"/>
        </w:numPr>
        <w:rPr>
          <w:rFonts w:ascii="Open Sans" w:hAnsi="Open Sans" w:cs="Open Sans"/>
          <w:i/>
          <w:iCs/>
        </w:rPr>
      </w:pPr>
      <w:r>
        <w:rPr>
          <w:rFonts w:ascii="Open Sans" w:hAnsi="Open Sans" w:cs="Open Sans"/>
          <w:i/>
          <w:iCs/>
        </w:rPr>
        <w:t>A</w:t>
      </w:r>
      <w:r w:rsidR="001D3987" w:rsidRPr="00354639">
        <w:rPr>
          <w:rFonts w:ascii="Open Sans" w:hAnsi="Open Sans" w:cs="Open Sans"/>
          <w:i/>
          <w:iCs/>
        </w:rPr>
        <w:t xml:space="preserve"> clear rationale for the closure of the program. </w:t>
      </w:r>
    </w:p>
    <w:p w14:paraId="214D18DE" w14:textId="61D67F77" w:rsidR="006210BE" w:rsidRDefault="00C94CC6" w:rsidP="00354639">
      <w:pPr>
        <w:pStyle w:val="ListParagraph"/>
        <w:numPr>
          <w:ilvl w:val="0"/>
          <w:numId w:val="7"/>
        </w:numPr>
        <w:rPr>
          <w:rFonts w:ascii="Open Sans" w:hAnsi="Open Sans" w:cs="Open Sans"/>
          <w:i/>
          <w:iCs/>
        </w:rPr>
      </w:pPr>
      <w:r>
        <w:rPr>
          <w:rFonts w:ascii="Open Sans" w:hAnsi="Open Sans" w:cs="Open Sans"/>
          <w:i/>
          <w:iCs/>
        </w:rPr>
        <w:t>Assurance of support and pathways for current students for completion of their studies.</w:t>
      </w:r>
    </w:p>
    <w:p w14:paraId="27D67FAE" w14:textId="3869CC68" w:rsidR="0017222D" w:rsidRDefault="009E00F5" w:rsidP="00354639">
      <w:pPr>
        <w:pStyle w:val="ListParagraph"/>
        <w:numPr>
          <w:ilvl w:val="0"/>
          <w:numId w:val="7"/>
        </w:numPr>
        <w:rPr>
          <w:rFonts w:ascii="Open Sans" w:hAnsi="Open Sans" w:cs="Open Sans"/>
          <w:i/>
          <w:iCs/>
        </w:rPr>
      </w:pPr>
      <w:r>
        <w:rPr>
          <w:rFonts w:ascii="Open Sans" w:hAnsi="Open Sans" w:cs="Open Sans"/>
          <w:i/>
          <w:iCs/>
        </w:rPr>
        <w:t>H</w:t>
      </w:r>
      <w:r w:rsidRPr="009E00F5">
        <w:rPr>
          <w:rFonts w:ascii="Open Sans" w:hAnsi="Open Sans" w:cs="Open Sans"/>
          <w:i/>
          <w:iCs/>
        </w:rPr>
        <w:t>ow questions/concerns and individual supports will be handled</w:t>
      </w:r>
    </w:p>
    <w:p w14:paraId="499AAA2D" w14:textId="5BF78DB2" w:rsidR="009E00F5" w:rsidRPr="00354639" w:rsidRDefault="00E52921" w:rsidP="00354639">
      <w:pPr>
        <w:pStyle w:val="ListParagraph"/>
        <w:numPr>
          <w:ilvl w:val="0"/>
          <w:numId w:val="7"/>
        </w:numPr>
        <w:rPr>
          <w:rFonts w:ascii="Open Sans" w:hAnsi="Open Sans" w:cs="Open Sans"/>
          <w:i/>
          <w:iCs/>
        </w:rPr>
      </w:pPr>
      <w:r>
        <w:rPr>
          <w:rFonts w:ascii="Open Sans" w:hAnsi="Open Sans" w:cs="Open Sans"/>
          <w:i/>
          <w:iCs/>
        </w:rPr>
        <w:t>A</w:t>
      </w:r>
      <w:r w:rsidRPr="00E52921">
        <w:rPr>
          <w:rFonts w:ascii="Open Sans" w:hAnsi="Open Sans" w:cs="Open Sans"/>
          <w:i/>
          <w:iCs/>
        </w:rPr>
        <w:t xml:space="preserve"> student-facing contact </w:t>
      </w:r>
      <w:r w:rsidR="00070772">
        <w:rPr>
          <w:rFonts w:ascii="Open Sans" w:hAnsi="Open Sans" w:cs="Open Sans"/>
          <w:i/>
          <w:iCs/>
        </w:rPr>
        <w:t>address</w:t>
      </w:r>
    </w:p>
    <w:p w14:paraId="1F14C340" w14:textId="77777777" w:rsidR="000D62DC" w:rsidRDefault="000D62DC" w:rsidP="000D62DC">
      <w:pPr>
        <w:rPr>
          <w:rFonts w:ascii="Open Sans" w:hAnsi="Open Sans" w:cs="Open Sans"/>
        </w:rPr>
      </w:pPr>
      <w:r w:rsidRPr="000D62DC">
        <w:rPr>
          <w:rFonts w:ascii="Open Sans" w:hAnsi="Open Sans" w:cs="Open Sans"/>
        </w:rPr>
        <w:t>[Delete and insert text here]</w:t>
      </w:r>
    </w:p>
    <w:p w14:paraId="459F4DF8" w14:textId="186FBBD6" w:rsidR="00C127DB" w:rsidRDefault="00C127DB" w:rsidP="00C127DB">
      <w:pPr>
        <w:pStyle w:val="Heading1"/>
        <w:rPr>
          <w:rFonts w:ascii="Open Sans" w:hAnsi="Open Sans" w:cs="Open Sans"/>
          <w:b/>
          <w:bCs/>
          <w:sz w:val="24"/>
          <w:szCs w:val="24"/>
        </w:rPr>
      </w:pPr>
      <w:bookmarkStart w:id="12" w:name="_Toc223088126"/>
      <w:r w:rsidRPr="00C127DB">
        <w:rPr>
          <w:rFonts w:ascii="Open Sans" w:hAnsi="Open Sans" w:cs="Open Sans"/>
          <w:b/>
          <w:bCs/>
          <w:sz w:val="24"/>
          <w:szCs w:val="24"/>
        </w:rPr>
        <w:t>1</w:t>
      </w:r>
      <w:r w:rsidR="005D6B10">
        <w:rPr>
          <w:rFonts w:ascii="Open Sans" w:hAnsi="Open Sans" w:cs="Open Sans"/>
          <w:b/>
          <w:bCs/>
          <w:sz w:val="24"/>
          <w:szCs w:val="24"/>
        </w:rPr>
        <w:t>2</w:t>
      </w:r>
      <w:r w:rsidRPr="00C127DB">
        <w:rPr>
          <w:rFonts w:ascii="Open Sans" w:hAnsi="Open Sans" w:cs="Open Sans"/>
          <w:b/>
          <w:bCs/>
          <w:sz w:val="24"/>
          <w:szCs w:val="24"/>
        </w:rPr>
        <w:t>. Appendices (as applicable)</w:t>
      </w:r>
      <w:bookmarkEnd w:id="12"/>
    </w:p>
    <w:p w14:paraId="6C929076" w14:textId="0B943274" w:rsidR="00C127DB" w:rsidRPr="00025D44" w:rsidRDefault="00B72153" w:rsidP="00641C2F">
      <w:pPr>
        <w:rPr>
          <w:rFonts w:ascii="Open Sans" w:hAnsi="Open Sans" w:cs="Open Sans"/>
          <w:i/>
          <w:iCs/>
        </w:rPr>
      </w:pPr>
      <w:r w:rsidRPr="00B72153">
        <w:rPr>
          <w:rFonts w:ascii="Open Sans" w:hAnsi="Open Sans" w:cs="Open Sans"/>
          <w:b/>
          <w:bCs/>
          <w:i/>
          <w:iCs/>
        </w:rPr>
        <w:t>Guidance:</w:t>
      </w:r>
      <w:r w:rsidRPr="00B72153">
        <w:rPr>
          <w:rFonts w:ascii="Open Sans" w:hAnsi="Open Sans" w:cs="Open Sans"/>
          <w:i/>
          <w:iCs/>
        </w:rPr>
        <w:t xml:space="preserve"> Attach supporting documentation referenced in the proposal. Label each appendix clearly (Appendix A, B, C, etc.) and cross-reference in the main text</w:t>
      </w:r>
      <w:r>
        <w:rPr>
          <w:rFonts w:ascii="Open Sans" w:hAnsi="Open Sans" w:cs="Open Sans"/>
          <w:i/>
          <w:iCs/>
        </w:rPr>
        <w:t>.</w:t>
      </w:r>
    </w:p>
    <w:p w14:paraId="27E38072" w14:textId="53DADD6F" w:rsidR="00C127DB" w:rsidRPr="00025D44" w:rsidRDefault="00C84EF2" w:rsidP="00025D44">
      <w:pPr>
        <w:pStyle w:val="Heading1"/>
        <w:rPr>
          <w:rFonts w:ascii="Open Sans" w:hAnsi="Open Sans" w:cs="Open Sans"/>
          <w:b/>
          <w:bCs/>
          <w:sz w:val="24"/>
          <w:szCs w:val="24"/>
        </w:rPr>
      </w:pPr>
      <w:bookmarkStart w:id="13" w:name="_Toc223088127"/>
      <w:r w:rsidRPr="00025D44">
        <w:rPr>
          <w:rFonts w:ascii="Open Sans" w:hAnsi="Open Sans" w:cs="Open Sans"/>
          <w:b/>
          <w:bCs/>
          <w:sz w:val="24"/>
          <w:szCs w:val="24"/>
        </w:rPr>
        <w:t>1</w:t>
      </w:r>
      <w:r w:rsidR="005D6B10">
        <w:rPr>
          <w:rFonts w:ascii="Open Sans" w:hAnsi="Open Sans" w:cs="Open Sans"/>
          <w:b/>
          <w:bCs/>
          <w:sz w:val="24"/>
          <w:szCs w:val="24"/>
        </w:rPr>
        <w:t>3</w:t>
      </w:r>
      <w:r w:rsidRPr="00025D44">
        <w:rPr>
          <w:rFonts w:ascii="Open Sans" w:hAnsi="Open Sans" w:cs="Open Sans"/>
          <w:b/>
          <w:bCs/>
          <w:sz w:val="24"/>
          <w:szCs w:val="24"/>
        </w:rPr>
        <w:t>. Authorizations</w:t>
      </w:r>
      <w:bookmarkEnd w:id="13"/>
    </w:p>
    <w:tbl>
      <w:tblPr>
        <w:tblStyle w:val="TableGrid"/>
        <w:tblW w:w="0" w:type="auto"/>
        <w:tblLook w:val="04A0" w:firstRow="1" w:lastRow="0" w:firstColumn="1" w:lastColumn="0" w:noHBand="0" w:noVBand="1"/>
      </w:tblPr>
      <w:tblGrid>
        <w:gridCol w:w="3116"/>
        <w:gridCol w:w="3117"/>
        <w:gridCol w:w="3117"/>
      </w:tblGrid>
      <w:tr w:rsidR="004B5337" w14:paraId="0D753CE0" w14:textId="77777777" w:rsidTr="00FF0D64">
        <w:tc>
          <w:tcPr>
            <w:tcW w:w="9350" w:type="dxa"/>
            <w:gridSpan w:val="3"/>
            <w:shd w:val="clear" w:color="auto" w:fill="C1E4F5" w:themeFill="accent1" w:themeFillTint="33"/>
          </w:tcPr>
          <w:p w14:paraId="49E5BC4A" w14:textId="7FC87F37" w:rsidR="004B5337" w:rsidRDefault="004B5337" w:rsidP="00641C2F">
            <w:pPr>
              <w:rPr>
                <w:rFonts w:ascii="Open Sans" w:hAnsi="Open Sans" w:cs="Open Sans"/>
              </w:rPr>
            </w:pPr>
            <w:r w:rsidRPr="004B5337">
              <w:rPr>
                <w:rFonts w:ascii="Open Sans" w:hAnsi="Open Sans" w:cs="Open Sans"/>
              </w:rPr>
              <w:t>Signatures (to be collected by Unit)</w:t>
            </w:r>
          </w:p>
        </w:tc>
      </w:tr>
      <w:tr w:rsidR="004B5337" w14:paraId="215AFF79" w14:textId="77777777" w:rsidTr="00FF0D64">
        <w:tc>
          <w:tcPr>
            <w:tcW w:w="3116" w:type="dxa"/>
            <w:shd w:val="clear" w:color="auto" w:fill="D9F2D0" w:themeFill="accent6" w:themeFillTint="33"/>
          </w:tcPr>
          <w:p w14:paraId="65AD169E" w14:textId="3AC01C2B" w:rsidR="004B5337" w:rsidRDefault="004B5337" w:rsidP="00641C2F">
            <w:pPr>
              <w:rPr>
                <w:rFonts w:ascii="Open Sans" w:hAnsi="Open Sans" w:cs="Open Sans"/>
              </w:rPr>
            </w:pPr>
            <w:r w:rsidRPr="004B5337">
              <w:rPr>
                <w:rFonts w:ascii="Open Sans" w:hAnsi="Open Sans" w:cs="Open Sans"/>
              </w:rPr>
              <w:t>Approver</w:t>
            </w:r>
          </w:p>
        </w:tc>
        <w:tc>
          <w:tcPr>
            <w:tcW w:w="3117" w:type="dxa"/>
            <w:shd w:val="clear" w:color="auto" w:fill="D9F2D0" w:themeFill="accent6" w:themeFillTint="33"/>
          </w:tcPr>
          <w:p w14:paraId="3C49A2E9" w14:textId="4E8721C7" w:rsidR="004B5337" w:rsidRDefault="004B5337" w:rsidP="00641C2F">
            <w:pPr>
              <w:rPr>
                <w:rFonts w:ascii="Open Sans" w:hAnsi="Open Sans" w:cs="Open Sans"/>
              </w:rPr>
            </w:pPr>
            <w:r w:rsidRPr="004B5337">
              <w:rPr>
                <w:rFonts w:ascii="Open Sans" w:hAnsi="Open Sans" w:cs="Open Sans"/>
              </w:rPr>
              <w:t>Signature</w:t>
            </w:r>
          </w:p>
        </w:tc>
        <w:tc>
          <w:tcPr>
            <w:tcW w:w="3117" w:type="dxa"/>
            <w:shd w:val="clear" w:color="auto" w:fill="D9F2D0" w:themeFill="accent6" w:themeFillTint="33"/>
          </w:tcPr>
          <w:p w14:paraId="6FFB939E" w14:textId="0EABADE4" w:rsidR="004B5337" w:rsidRDefault="004B5337" w:rsidP="00641C2F">
            <w:pPr>
              <w:rPr>
                <w:rFonts w:ascii="Open Sans" w:hAnsi="Open Sans" w:cs="Open Sans"/>
              </w:rPr>
            </w:pPr>
            <w:r w:rsidRPr="004B5337">
              <w:rPr>
                <w:rFonts w:ascii="Open Sans" w:hAnsi="Open Sans" w:cs="Open Sans"/>
              </w:rPr>
              <w:t>Date</w:t>
            </w:r>
          </w:p>
        </w:tc>
      </w:tr>
      <w:tr w:rsidR="004B5337" w14:paraId="07592893" w14:textId="77777777" w:rsidTr="004B5337">
        <w:tc>
          <w:tcPr>
            <w:tcW w:w="3116" w:type="dxa"/>
          </w:tcPr>
          <w:p w14:paraId="3B078E2A" w14:textId="5C5CC63B" w:rsidR="004B5337" w:rsidRDefault="004B5337" w:rsidP="00641C2F">
            <w:pPr>
              <w:rPr>
                <w:rFonts w:ascii="Open Sans" w:hAnsi="Open Sans" w:cs="Open Sans"/>
              </w:rPr>
            </w:pPr>
            <w:r w:rsidRPr="004B5337">
              <w:rPr>
                <w:rFonts w:ascii="Open Sans" w:hAnsi="Open Sans" w:cs="Open Sans"/>
              </w:rPr>
              <w:t>Unit Head</w:t>
            </w:r>
          </w:p>
        </w:tc>
        <w:tc>
          <w:tcPr>
            <w:tcW w:w="3117" w:type="dxa"/>
          </w:tcPr>
          <w:p w14:paraId="2BE5A67E" w14:textId="77777777" w:rsidR="004B5337" w:rsidRDefault="004B5337" w:rsidP="00641C2F">
            <w:pPr>
              <w:rPr>
                <w:rFonts w:ascii="Open Sans" w:hAnsi="Open Sans" w:cs="Open Sans"/>
              </w:rPr>
            </w:pPr>
          </w:p>
        </w:tc>
        <w:tc>
          <w:tcPr>
            <w:tcW w:w="3117" w:type="dxa"/>
          </w:tcPr>
          <w:p w14:paraId="24310352" w14:textId="77777777" w:rsidR="004B5337" w:rsidRDefault="004B5337" w:rsidP="00641C2F">
            <w:pPr>
              <w:rPr>
                <w:rFonts w:ascii="Open Sans" w:hAnsi="Open Sans" w:cs="Open Sans"/>
              </w:rPr>
            </w:pPr>
          </w:p>
        </w:tc>
      </w:tr>
      <w:tr w:rsidR="004B5337" w14:paraId="00FBF324" w14:textId="77777777" w:rsidTr="004B5337">
        <w:tc>
          <w:tcPr>
            <w:tcW w:w="3116" w:type="dxa"/>
          </w:tcPr>
          <w:p w14:paraId="51618BE2" w14:textId="7A588B96" w:rsidR="004B5337" w:rsidRDefault="004B5337" w:rsidP="00641C2F">
            <w:pPr>
              <w:rPr>
                <w:rFonts w:ascii="Open Sans" w:hAnsi="Open Sans" w:cs="Open Sans"/>
              </w:rPr>
            </w:pPr>
            <w:r w:rsidRPr="004B5337">
              <w:rPr>
                <w:rFonts w:ascii="Open Sans" w:hAnsi="Open Sans" w:cs="Open Sans"/>
              </w:rPr>
              <w:t>Faculty Dean</w:t>
            </w:r>
          </w:p>
        </w:tc>
        <w:tc>
          <w:tcPr>
            <w:tcW w:w="3117" w:type="dxa"/>
          </w:tcPr>
          <w:p w14:paraId="26404B79" w14:textId="77777777" w:rsidR="004B5337" w:rsidRDefault="004B5337" w:rsidP="00641C2F">
            <w:pPr>
              <w:rPr>
                <w:rFonts w:ascii="Open Sans" w:hAnsi="Open Sans" w:cs="Open Sans"/>
              </w:rPr>
            </w:pPr>
          </w:p>
        </w:tc>
        <w:tc>
          <w:tcPr>
            <w:tcW w:w="3117" w:type="dxa"/>
          </w:tcPr>
          <w:p w14:paraId="0B9C29CA" w14:textId="77777777" w:rsidR="004B5337" w:rsidRDefault="004B5337" w:rsidP="00641C2F">
            <w:pPr>
              <w:rPr>
                <w:rFonts w:ascii="Open Sans" w:hAnsi="Open Sans" w:cs="Open Sans"/>
              </w:rPr>
            </w:pPr>
          </w:p>
        </w:tc>
      </w:tr>
    </w:tbl>
    <w:p w14:paraId="79B498E1" w14:textId="77777777" w:rsidR="005D7A88" w:rsidRDefault="005D7A88" w:rsidP="00641C2F">
      <w:pPr>
        <w:rPr>
          <w:rFonts w:ascii="Open Sans" w:hAnsi="Open Sans" w:cs="Open Sans"/>
        </w:rPr>
      </w:pPr>
    </w:p>
    <w:tbl>
      <w:tblPr>
        <w:tblStyle w:val="TableGrid"/>
        <w:tblW w:w="0" w:type="auto"/>
        <w:tblLook w:val="04A0" w:firstRow="1" w:lastRow="0" w:firstColumn="1" w:lastColumn="0" w:noHBand="0" w:noVBand="1"/>
      </w:tblPr>
      <w:tblGrid>
        <w:gridCol w:w="3116"/>
        <w:gridCol w:w="3117"/>
        <w:gridCol w:w="3117"/>
      </w:tblGrid>
      <w:tr w:rsidR="004B5337" w14:paraId="0334022C" w14:textId="77777777" w:rsidTr="00FF0D64">
        <w:tc>
          <w:tcPr>
            <w:tcW w:w="9350" w:type="dxa"/>
            <w:gridSpan w:val="3"/>
            <w:shd w:val="clear" w:color="auto" w:fill="C1E4F5" w:themeFill="accent1" w:themeFillTint="33"/>
          </w:tcPr>
          <w:p w14:paraId="7256B393" w14:textId="2E463A25" w:rsidR="004B5337" w:rsidRDefault="004B5337" w:rsidP="00641C2F">
            <w:pPr>
              <w:rPr>
                <w:rFonts w:ascii="Open Sans" w:hAnsi="Open Sans" w:cs="Open Sans"/>
              </w:rPr>
            </w:pPr>
            <w:r w:rsidRPr="004B5337">
              <w:rPr>
                <w:rFonts w:ascii="Open Sans" w:hAnsi="Open Sans" w:cs="Open Sans"/>
              </w:rPr>
              <w:t>Signatures (to be collected by Provost’s Office)</w:t>
            </w:r>
          </w:p>
        </w:tc>
      </w:tr>
      <w:tr w:rsidR="004B5337" w14:paraId="130A995C" w14:textId="77777777" w:rsidTr="00FF0D64">
        <w:tc>
          <w:tcPr>
            <w:tcW w:w="3116" w:type="dxa"/>
            <w:shd w:val="clear" w:color="auto" w:fill="D9F2D0" w:themeFill="accent6" w:themeFillTint="33"/>
          </w:tcPr>
          <w:p w14:paraId="7D43F785" w14:textId="6982C5E2" w:rsidR="004B5337" w:rsidRDefault="004B5337" w:rsidP="004B5337">
            <w:pPr>
              <w:rPr>
                <w:rFonts w:ascii="Open Sans" w:hAnsi="Open Sans" w:cs="Open Sans"/>
              </w:rPr>
            </w:pPr>
            <w:r w:rsidRPr="004B5337">
              <w:rPr>
                <w:rFonts w:ascii="Open Sans" w:hAnsi="Open Sans" w:cs="Open Sans"/>
              </w:rPr>
              <w:t>Approver</w:t>
            </w:r>
          </w:p>
        </w:tc>
        <w:tc>
          <w:tcPr>
            <w:tcW w:w="3117" w:type="dxa"/>
            <w:shd w:val="clear" w:color="auto" w:fill="D9F2D0" w:themeFill="accent6" w:themeFillTint="33"/>
          </w:tcPr>
          <w:p w14:paraId="337BA999" w14:textId="58EE6C61" w:rsidR="004B5337" w:rsidRDefault="004B5337" w:rsidP="004B5337">
            <w:pPr>
              <w:rPr>
                <w:rFonts w:ascii="Open Sans" w:hAnsi="Open Sans" w:cs="Open Sans"/>
              </w:rPr>
            </w:pPr>
            <w:r w:rsidRPr="004B5337">
              <w:rPr>
                <w:rFonts w:ascii="Open Sans" w:hAnsi="Open Sans" w:cs="Open Sans"/>
              </w:rPr>
              <w:t>Signature</w:t>
            </w:r>
          </w:p>
        </w:tc>
        <w:tc>
          <w:tcPr>
            <w:tcW w:w="3117" w:type="dxa"/>
            <w:shd w:val="clear" w:color="auto" w:fill="D9F2D0" w:themeFill="accent6" w:themeFillTint="33"/>
          </w:tcPr>
          <w:p w14:paraId="2A261BF0" w14:textId="4DC0BA0D" w:rsidR="004B5337" w:rsidRDefault="004B5337" w:rsidP="004B5337">
            <w:pPr>
              <w:rPr>
                <w:rFonts w:ascii="Open Sans" w:hAnsi="Open Sans" w:cs="Open Sans"/>
              </w:rPr>
            </w:pPr>
            <w:r w:rsidRPr="004B5337">
              <w:rPr>
                <w:rFonts w:ascii="Open Sans" w:hAnsi="Open Sans" w:cs="Open Sans"/>
              </w:rPr>
              <w:t>Date</w:t>
            </w:r>
          </w:p>
        </w:tc>
      </w:tr>
      <w:tr w:rsidR="004B5337" w14:paraId="2EAA4177" w14:textId="77777777" w:rsidTr="004B5337">
        <w:tc>
          <w:tcPr>
            <w:tcW w:w="3116" w:type="dxa"/>
          </w:tcPr>
          <w:p w14:paraId="5EABD33C" w14:textId="0D9A06C9" w:rsidR="004B5337" w:rsidRDefault="00EA2FFA" w:rsidP="00641C2F">
            <w:pPr>
              <w:rPr>
                <w:rFonts w:ascii="Open Sans" w:hAnsi="Open Sans" w:cs="Open Sans"/>
              </w:rPr>
            </w:pPr>
            <w:r w:rsidRPr="00EA2FFA">
              <w:rPr>
                <w:rFonts w:ascii="Open Sans" w:hAnsi="Open Sans" w:cs="Open Sans"/>
              </w:rPr>
              <w:t>Vice</w:t>
            </w:r>
            <w:r w:rsidRPr="00EA2FFA">
              <w:rPr>
                <w:rFonts w:ascii="Open Sans" w:hAnsi="Open Sans" w:cs="Open Sans"/>
              </w:rPr>
              <w:noBreakHyphen/>
              <w:t>Provost &amp; Dean, SGSPA (for graduate programs)</w:t>
            </w:r>
          </w:p>
        </w:tc>
        <w:tc>
          <w:tcPr>
            <w:tcW w:w="3117" w:type="dxa"/>
          </w:tcPr>
          <w:p w14:paraId="00D39D10" w14:textId="77777777" w:rsidR="004B5337" w:rsidRDefault="004B5337" w:rsidP="00641C2F">
            <w:pPr>
              <w:rPr>
                <w:rFonts w:ascii="Open Sans" w:hAnsi="Open Sans" w:cs="Open Sans"/>
              </w:rPr>
            </w:pPr>
          </w:p>
        </w:tc>
        <w:tc>
          <w:tcPr>
            <w:tcW w:w="3117" w:type="dxa"/>
          </w:tcPr>
          <w:p w14:paraId="513D1061" w14:textId="77777777" w:rsidR="004B5337" w:rsidRDefault="004B5337" w:rsidP="00641C2F">
            <w:pPr>
              <w:rPr>
                <w:rFonts w:ascii="Open Sans" w:hAnsi="Open Sans" w:cs="Open Sans"/>
              </w:rPr>
            </w:pPr>
          </w:p>
        </w:tc>
      </w:tr>
      <w:tr w:rsidR="00EA2FFA" w14:paraId="1A3FF4CE" w14:textId="77777777" w:rsidTr="004B5337">
        <w:tc>
          <w:tcPr>
            <w:tcW w:w="3116" w:type="dxa"/>
          </w:tcPr>
          <w:p w14:paraId="256EABBF" w14:textId="60E1C035" w:rsidR="00EA2FFA" w:rsidRPr="00EA2FFA" w:rsidRDefault="00EA2FFA" w:rsidP="00641C2F">
            <w:pPr>
              <w:rPr>
                <w:rFonts w:ascii="Open Sans" w:hAnsi="Open Sans" w:cs="Open Sans"/>
              </w:rPr>
            </w:pPr>
            <w:r w:rsidRPr="00EA2FFA">
              <w:rPr>
                <w:rFonts w:ascii="Open Sans" w:hAnsi="Open Sans" w:cs="Open Sans"/>
              </w:rPr>
              <w:t>Vice</w:t>
            </w:r>
            <w:r w:rsidRPr="00EA2FFA">
              <w:rPr>
                <w:rFonts w:ascii="Open Sans" w:hAnsi="Open Sans" w:cs="Open Sans"/>
              </w:rPr>
              <w:noBreakHyphen/>
              <w:t>Provost, Teaching &amp; Learning</w:t>
            </w:r>
          </w:p>
        </w:tc>
        <w:tc>
          <w:tcPr>
            <w:tcW w:w="3117" w:type="dxa"/>
          </w:tcPr>
          <w:p w14:paraId="21BF79CF" w14:textId="77777777" w:rsidR="00EA2FFA" w:rsidRDefault="00EA2FFA" w:rsidP="00641C2F">
            <w:pPr>
              <w:rPr>
                <w:rFonts w:ascii="Open Sans" w:hAnsi="Open Sans" w:cs="Open Sans"/>
              </w:rPr>
            </w:pPr>
          </w:p>
        </w:tc>
        <w:tc>
          <w:tcPr>
            <w:tcW w:w="3117" w:type="dxa"/>
          </w:tcPr>
          <w:p w14:paraId="49B0AF40" w14:textId="77777777" w:rsidR="00EA2FFA" w:rsidRDefault="00EA2FFA" w:rsidP="00641C2F">
            <w:pPr>
              <w:rPr>
                <w:rFonts w:ascii="Open Sans" w:hAnsi="Open Sans" w:cs="Open Sans"/>
              </w:rPr>
            </w:pPr>
          </w:p>
        </w:tc>
      </w:tr>
    </w:tbl>
    <w:p w14:paraId="5B2578F8" w14:textId="77777777" w:rsidR="004B5337" w:rsidRDefault="004B5337" w:rsidP="00641C2F">
      <w:pPr>
        <w:rPr>
          <w:rFonts w:ascii="Open Sans" w:hAnsi="Open Sans" w:cs="Open Sans"/>
        </w:rPr>
      </w:pPr>
    </w:p>
    <w:tbl>
      <w:tblPr>
        <w:tblStyle w:val="TableGrid"/>
        <w:tblW w:w="0" w:type="auto"/>
        <w:tblLook w:val="04A0" w:firstRow="1" w:lastRow="0" w:firstColumn="1" w:lastColumn="0" w:noHBand="0" w:noVBand="1"/>
      </w:tblPr>
      <w:tblGrid>
        <w:gridCol w:w="7735"/>
        <w:gridCol w:w="1615"/>
      </w:tblGrid>
      <w:tr w:rsidR="00EA2FFA" w14:paraId="3BF1B612" w14:textId="77777777" w:rsidTr="00E67E47">
        <w:tc>
          <w:tcPr>
            <w:tcW w:w="7735" w:type="dxa"/>
            <w:shd w:val="clear" w:color="auto" w:fill="C1E4F5" w:themeFill="accent1" w:themeFillTint="33"/>
          </w:tcPr>
          <w:p w14:paraId="0E5B05E7" w14:textId="77777777" w:rsidR="00EA2FFA" w:rsidRDefault="00EA2FFA" w:rsidP="00641C2F">
            <w:pPr>
              <w:rPr>
                <w:rFonts w:ascii="Open Sans" w:hAnsi="Open Sans" w:cs="Open Sans"/>
              </w:rPr>
            </w:pPr>
            <w:r w:rsidRPr="00EA2FFA">
              <w:rPr>
                <w:rFonts w:ascii="Open Sans" w:hAnsi="Open Sans" w:cs="Open Sans"/>
              </w:rPr>
              <w:t>Approving Body</w:t>
            </w:r>
          </w:p>
        </w:tc>
        <w:tc>
          <w:tcPr>
            <w:tcW w:w="1615" w:type="dxa"/>
            <w:shd w:val="clear" w:color="auto" w:fill="C1E4F5" w:themeFill="accent1" w:themeFillTint="33"/>
          </w:tcPr>
          <w:p w14:paraId="7A9186EA" w14:textId="2D0425EC" w:rsidR="00EA2FFA" w:rsidRDefault="00EA2FFA" w:rsidP="00641C2F">
            <w:pPr>
              <w:rPr>
                <w:rFonts w:ascii="Open Sans" w:hAnsi="Open Sans" w:cs="Open Sans"/>
              </w:rPr>
            </w:pPr>
            <w:r w:rsidRPr="00EA2FFA">
              <w:rPr>
                <w:rFonts w:ascii="Open Sans" w:hAnsi="Open Sans" w:cs="Open Sans"/>
              </w:rPr>
              <w:t>Date</w:t>
            </w:r>
          </w:p>
        </w:tc>
      </w:tr>
      <w:tr w:rsidR="008B308E" w14:paraId="35B70351" w14:textId="77777777" w:rsidTr="008B308E">
        <w:tc>
          <w:tcPr>
            <w:tcW w:w="7735" w:type="dxa"/>
          </w:tcPr>
          <w:p w14:paraId="5288F628" w14:textId="7B76E827" w:rsidR="008B308E" w:rsidRPr="00EA2FFA" w:rsidRDefault="008B308E" w:rsidP="00641C2F">
            <w:pPr>
              <w:rPr>
                <w:rFonts w:ascii="Open Sans" w:hAnsi="Open Sans" w:cs="Open Sans"/>
              </w:rPr>
            </w:pPr>
            <w:r>
              <w:rPr>
                <w:rFonts w:ascii="Open Sans" w:hAnsi="Open Sans" w:cs="Open Sans"/>
              </w:rPr>
              <w:t>Faculty Board</w:t>
            </w:r>
          </w:p>
        </w:tc>
        <w:tc>
          <w:tcPr>
            <w:tcW w:w="1615" w:type="dxa"/>
          </w:tcPr>
          <w:p w14:paraId="6B584E0C" w14:textId="77777777" w:rsidR="008B308E" w:rsidRPr="00EA2FFA" w:rsidRDefault="008B308E" w:rsidP="00641C2F">
            <w:pPr>
              <w:rPr>
                <w:rFonts w:ascii="Open Sans" w:hAnsi="Open Sans" w:cs="Open Sans"/>
              </w:rPr>
            </w:pPr>
          </w:p>
        </w:tc>
      </w:tr>
      <w:tr w:rsidR="00EA2FFA" w14:paraId="5CB258CE" w14:textId="77777777" w:rsidTr="00EA2FFA">
        <w:tc>
          <w:tcPr>
            <w:tcW w:w="7735" w:type="dxa"/>
          </w:tcPr>
          <w:p w14:paraId="42E29C24" w14:textId="135BF5C5" w:rsidR="00EA2FFA" w:rsidRDefault="00EA2FFA" w:rsidP="00641C2F">
            <w:pPr>
              <w:rPr>
                <w:rFonts w:ascii="Open Sans" w:hAnsi="Open Sans" w:cs="Open Sans"/>
              </w:rPr>
            </w:pPr>
            <w:r w:rsidRPr="00EA2FFA">
              <w:rPr>
                <w:rFonts w:ascii="Open Sans" w:hAnsi="Open Sans" w:cs="Open Sans"/>
              </w:rPr>
              <w:lastRenderedPageBreak/>
              <w:t>Graduate Studies Executive Council (for graduate programs)</w:t>
            </w:r>
          </w:p>
        </w:tc>
        <w:tc>
          <w:tcPr>
            <w:tcW w:w="1615" w:type="dxa"/>
          </w:tcPr>
          <w:p w14:paraId="0A8CF57C" w14:textId="77777777" w:rsidR="00EA2FFA" w:rsidRDefault="00EA2FFA" w:rsidP="00641C2F">
            <w:pPr>
              <w:rPr>
                <w:rFonts w:ascii="Open Sans" w:hAnsi="Open Sans" w:cs="Open Sans"/>
              </w:rPr>
            </w:pPr>
          </w:p>
        </w:tc>
      </w:tr>
      <w:tr w:rsidR="00EA2FFA" w14:paraId="715B4494" w14:textId="77777777" w:rsidTr="00EA2FFA">
        <w:tc>
          <w:tcPr>
            <w:tcW w:w="7735" w:type="dxa"/>
          </w:tcPr>
          <w:p w14:paraId="4105D0F8" w14:textId="2C6156C6" w:rsidR="00EA2FFA" w:rsidRDefault="00EA2FFA" w:rsidP="00641C2F">
            <w:pPr>
              <w:rPr>
                <w:rFonts w:ascii="Open Sans" w:hAnsi="Open Sans" w:cs="Open Sans"/>
              </w:rPr>
            </w:pPr>
            <w:r w:rsidRPr="00EA2FFA">
              <w:rPr>
                <w:rFonts w:ascii="Open Sans" w:hAnsi="Open Sans" w:cs="Open Sans"/>
              </w:rPr>
              <w:t>Senate Committee on Academic Development &amp; Procedures</w:t>
            </w:r>
          </w:p>
        </w:tc>
        <w:tc>
          <w:tcPr>
            <w:tcW w:w="1615" w:type="dxa"/>
          </w:tcPr>
          <w:p w14:paraId="172E96C8" w14:textId="77777777" w:rsidR="00EA2FFA" w:rsidRDefault="00EA2FFA" w:rsidP="00641C2F">
            <w:pPr>
              <w:rPr>
                <w:rFonts w:ascii="Open Sans" w:hAnsi="Open Sans" w:cs="Open Sans"/>
              </w:rPr>
            </w:pPr>
          </w:p>
        </w:tc>
      </w:tr>
      <w:tr w:rsidR="00EA2FFA" w14:paraId="7CFB0D19" w14:textId="77777777" w:rsidTr="00EA2FFA">
        <w:tc>
          <w:tcPr>
            <w:tcW w:w="7735" w:type="dxa"/>
          </w:tcPr>
          <w:p w14:paraId="52CBD5D3" w14:textId="72581FB4" w:rsidR="00EA2FFA" w:rsidRPr="00EA2FFA" w:rsidRDefault="00EA2FFA" w:rsidP="00641C2F">
            <w:pPr>
              <w:rPr>
                <w:rFonts w:ascii="Open Sans" w:hAnsi="Open Sans" w:cs="Open Sans"/>
              </w:rPr>
            </w:pPr>
            <w:r w:rsidRPr="00EA2FFA">
              <w:rPr>
                <w:rFonts w:ascii="Open Sans" w:hAnsi="Open Sans" w:cs="Open Sans"/>
              </w:rPr>
              <w:t>Senate</w:t>
            </w:r>
          </w:p>
        </w:tc>
        <w:tc>
          <w:tcPr>
            <w:tcW w:w="1615" w:type="dxa"/>
          </w:tcPr>
          <w:p w14:paraId="70D6D6CB" w14:textId="77777777" w:rsidR="00EA2FFA" w:rsidRDefault="00EA2FFA" w:rsidP="00641C2F">
            <w:pPr>
              <w:rPr>
                <w:rFonts w:ascii="Open Sans" w:hAnsi="Open Sans" w:cs="Open Sans"/>
              </w:rPr>
            </w:pPr>
          </w:p>
        </w:tc>
      </w:tr>
    </w:tbl>
    <w:p w14:paraId="6BB57377" w14:textId="77777777" w:rsidR="00EA2FFA" w:rsidRDefault="00EA2FFA" w:rsidP="00641C2F">
      <w:pPr>
        <w:rPr>
          <w:rFonts w:ascii="Open Sans" w:hAnsi="Open Sans" w:cs="Open Sans"/>
        </w:rPr>
      </w:pPr>
    </w:p>
    <w:p w14:paraId="7CD4AF2B" w14:textId="77777777" w:rsidR="005D6B10" w:rsidRDefault="005D6B10" w:rsidP="00EA2FFA">
      <w:pPr>
        <w:rPr>
          <w:rFonts w:ascii="Open Sans" w:hAnsi="Open Sans" w:cs="Open Sans"/>
        </w:rPr>
      </w:pPr>
    </w:p>
    <w:p w14:paraId="7E408169" w14:textId="14085CA3" w:rsidR="00EA2FFA" w:rsidRPr="00EA2FFA" w:rsidRDefault="00EA2FFA" w:rsidP="00EA2FFA">
      <w:pPr>
        <w:rPr>
          <w:rFonts w:ascii="Open Sans" w:hAnsi="Open Sans" w:cs="Open Sans"/>
          <w:b/>
          <w:bCs/>
        </w:rPr>
      </w:pPr>
      <w:r w:rsidRPr="00EA2FFA">
        <w:rPr>
          <w:rFonts w:ascii="Open Sans" w:hAnsi="Open Sans" w:cs="Open Sans"/>
          <w:b/>
          <w:bCs/>
        </w:rPr>
        <w:t>Formatting &amp; Submission Notes</w:t>
      </w:r>
    </w:p>
    <w:p w14:paraId="0BB19F0B" w14:textId="77777777" w:rsidR="00EA2FFA" w:rsidRPr="00EA2FFA" w:rsidRDefault="00EA2FFA" w:rsidP="00EA2FFA">
      <w:pPr>
        <w:numPr>
          <w:ilvl w:val="0"/>
          <w:numId w:val="4"/>
        </w:numPr>
        <w:rPr>
          <w:rFonts w:ascii="Open Sans" w:hAnsi="Open Sans" w:cs="Open Sans"/>
        </w:rPr>
      </w:pPr>
      <w:r w:rsidRPr="00EA2FFA">
        <w:rPr>
          <w:rFonts w:ascii="Open Sans" w:hAnsi="Open Sans" w:cs="Open Sans"/>
        </w:rPr>
        <w:t>Replace all guidance with your content.</w:t>
      </w:r>
    </w:p>
    <w:p w14:paraId="382F3340" w14:textId="78B28AFC" w:rsidR="00EA2FFA" w:rsidRDefault="00EA2FFA" w:rsidP="00EA2FFA">
      <w:pPr>
        <w:numPr>
          <w:ilvl w:val="0"/>
          <w:numId w:val="4"/>
        </w:numPr>
        <w:rPr>
          <w:rFonts w:ascii="Open Sans" w:hAnsi="Open Sans" w:cs="Open Sans"/>
        </w:rPr>
      </w:pPr>
      <w:r w:rsidRPr="00EA2FFA">
        <w:rPr>
          <w:rFonts w:ascii="Open Sans" w:hAnsi="Open Sans" w:cs="Open Sans"/>
        </w:rPr>
        <w:t>Ensure all tables are complete</w:t>
      </w:r>
      <w:r w:rsidR="00FF0D64">
        <w:rPr>
          <w:rFonts w:ascii="Open Sans" w:hAnsi="Open Sans" w:cs="Open Sans"/>
        </w:rPr>
        <w:t xml:space="preserve"> and remove all tables that are not relevant to the program.</w:t>
      </w:r>
    </w:p>
    <w:p w14:paraId="4513B30F" w14:textId="73EA1F34" w:rsidR="00AC69AD" w:rsidRPr="00A05C3C" w:rsidRDefault="00846219" w:rsidP="00EA2FFA">
      <w:pPr>
        <w:numPr>
          <w:ilvl w:val="0"/>
          <w:numId w:val="4"/>
        </w:numPr>
        <w:rPr>
          <w:rFonts w:ascii="Open Sans" w:hAnsi="Open Sans" w:cs="Open Sans"/>
        </w:rPr>
      </w:pPr>
      <w:r w:rsidRPr="00846219">
        <w:rPr>
          <w:rFonts w:ascii="Open Sans" w:hAnsi="Open Sans" w:cs="Open Sans"/>
        </w:rPr>
        <w:t>If a section</w:t>
      </w:r>
      <w:r>
        <w:rPr>
          <w:rFonts w:ascii="Open Sans" w:hAnsi="Open Sans" w:cs="Open Sans"/>
        </w:rPr>
        <w:t xml:space="preserve"> in the template</w:t>
      </w:r>
      <w:r w:rsidRPr="00846219">
        <w:rPr>
          <w:rFonts w:ascii="Open Sans" w:hAnsi="Open Sans" w:cs="Open Sans"/>
        </w:rPr>
        <w:t xml:space="preserve"> does not apply to the program, please indicate </w:t>
      </w:r>
      <w:r w:rsidRPr="00A05C3C">
        <w:rPr>
          <w:rFonts w:ascii="Open Sans" w:hAnsi="Open Sans" w:cs="Open Sans"/>
        </w:rPr>
        <w:t>“N/A.”</w:t>
      </w:r>
    </w:p>
    <w:p w14:paraId="17C784F4" w14:textId="0D9D359C" w:rsidR="00E9224A" w:rsidRPr="00EA2FFA" w:rsidRDefault="00421A76" w:rsidP="00EA2FFA">
      <w:pPr>
        <w:numPr>
          <w:ilvl w:val="0"/>
          <w:numId w:val="4"/>
        </w:numPr>
        <w:rPr>
          <w:rFonts w:ascii="Open Sans" w:hAnsi="Open Sans" w:cs="Open Sans"/>
        </w:rPr>
      </w:pPr>
      <w:r w:rsidRPr="00421A76">
        <w:rPr>
          <w:rFonts w:ascii="Open Sans" w:hAnsi="Open Sans" w:cs="Open Sans"/>
        </w:rPr>
        <w:t xml:space="preserve">After completing the template, please </w:t>
      </w:r>
      <w:r w:rsidRPr="00A05C3C">
        <w:rPr>
          <w:rFonts w:ascii="Open Sans" w:hAnsi="Open Sans" w:cs="Open Sans"/>
        </w:rPr>
        <w:t>update the Table of Contents</w:t>
      </w:r>
      <w:r w:rsidRPr="00421A76">
        <w:rPr>
          <w:rFonts w:ascii="Open Sans" w:hAnsi="Open Sans" w:cs="Open Sans"/>
        </w:rPr>
        <w:t xml:space="preserve"> to reflect any changes to headings and page numbers.</w:t>
      </w:r>
    </w:p>
    <w:p w14:paraId="05CDF851" w14:textId="30ED7B4B" w:rsidR="00EA2FFA" w:rsidRPr="00EA2FFA" w:rsidRDefault="00EA2FFA" w:rsidP="00EA2FFA">
      <w:pPr>
        <w:numPr>
          <w:ilvl w:val="0"/>
          <w:numId w:val="4"/>
        </w:numPr>
        <w:rPr>
          <w:rFonts w:ascii="Open Sans" w:hAnsi="Open Sans" w:cs="Open Sans"/>
        </w:rPr>
      </w:pPr>
      <w:r w:rsidRPr="00EA2FFA">
        <w:rPr>
          <w:rFonts w:ascii="Open Sans" w:hAnsi="Open Sans" w:cs="Open Sans"/>
        </w:rPr>
        <w:t xml:space="preserve">Submit the completed template and appendices to </w:t>
      </w:r>
      <w:hyperlink r:id="rId12" w:history="1">
        <w:r w:rsidR="005C0255" w:rsidRPr="005C0255">
          <w:rPr>
            <w:rStyle w:val="Hyperlink"/>
            <w:rFonts w:ascii="Open Sans" w:hAnsi="Open Sans" w:cs="Open Sans"/>
          </w:rPr>
          <w:t>quqap@queensu.ca</w:t>
        </w:r>
      </w:hyperlink>
      <w:r w:rsidR="005C0255">
        <w:rPr>
          <w:rFonts w:ascii="Open Sans" w:hAnsi="Open Sans" w:cs="Open Sans"/>
        </w:rPr>
        <w:t>.</w:t>
      </w:r>
    </w:p>
    <w:p w14:paraId="49BBFBA4" w14:textId="77777777" w:rsidR="00EA2FFA" w:rsidRDefault="00EA2FFA" w:rsidP="00EA2FFA">
      <w:pPr>
        <w:numPr>
          <w:ilvl w:val="0"/>
          <w:numId w:val="4"/>
        </w:numPr>
        <w:rPr>
          <w:rFonts w:ascii="Open Sans" w:hAnsi="Open Sans" w:cs="Open Sans"/>
        </w:rPr>
      </w:pPr>
      <w:r w:rsidRPr="00EA2FFA">
        <w:rPr>
          <w:rFonts w:ascii="Open Sans" w:hAnsi="Open Sans" w:cs="Open Sans"/>
        </w:rPr>
        <w:t>For graduate programs, copy SGSPA on submissions where indicated.</w:t>
      </w:r>
    </w:p>
    <w:p w14:paraId="1E31224E" w14:textId="17DEEE16" w:rsidR="00256C7C" w:rsidRPr="000665F9" w:rsidRDefault="00FB1A88" w:rsidP="00EA2FFA">
      <w:pPr>
        <w:numPr>
          <w:ilvl w:val="0"/>
          <w:numId w:val="4"/>
        </w:numPr>
        <w:rPr>
          <w:rFonts w:ascii="Open Sans" w:hAnsi="Open Sans" w:cs="Open Sans"/>
        </w:rPr>
      </w:pPr>
      <w:r w:rsidRPr="000665F9">
        <w:rPr>
          <w:rFonts w:ascii="Open Sans" w:hAnsi="Open Sans" w:cs="Open Sans"/>
        </w:rPr>
        <w:t>It is advisable to keep the font size and style consistent throughout the document.</w:t>
      </w:r>
      <w:r w:rsidR="000665F9">
        <w:rPr>
          <w:rFonts w:ascii="Open Sans" w:hAnsi="Open Sans" w:cs="Open Sans"/>
        </w:rPr>
        <w:t xml:space="preserve"> Please use minimum size 12 font.</w:t>
      </w:r>
    </w:p>
    <w:p w14:paraId="65808564" w14:textId="77777777" w:rsidR="00256C7C" w:rsidRDefault="00256C7C" w:rsidP="00EA2FFA">
      <w:pPr>
        <w:rPr>
          <w:rFonts w:ascii="Open Sans" w:hAnsi="Open Sans" w:cs="Open Sans"/>
        </w:rPr>
      </w:pPr>
    </w:p>
    <w:p w14:paraId="1CD06340" w14:textId="77777777" w:rsidR="00256C7C" w:rsidRPr="00EA2FFA" w:rsidRDefault="00256C7C" w:rsidP="00EA2FFA">
      <w:pPr>
        <w:rPr>
          <w:rFonts w:ascii="Open Sans" w:hAnsi="Open Sans" w:cs="Open Sans"/>
        </w:rPr>
      </w:pPr>
    </w:p>
    <w:sectPr w:rsidR="00256C7C" w:rsidRPr="00EA2FFA" w:rsidSect="009D56DF">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A2BF9" w14:textId="77777777" w:rsidR="00786837" w:rsidRDefault="00786837" w:rsidP="00EA2FFA">
      <w:pPr>
        <w:spacing w:after="0" w:line="240" w:lineRule="auto"/>
      </w:pPr>
      <w:r>
        <w:separator/>
      </w:r>
    </w:p>
  </w:endnote>
  <w:endnote w:type="continuationSeparator" w:id="0">
    <w:p w14:paraId="2FC244A1" w14:textId="77777777" w:rsidR="00786837" w:rsidRDefault="00786837" w:rsidP="00EA2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360574"/>
      <w:docPartObj>
        <w:docPartGallery w:val="Page Numbers (Bottom of Page)"/>
        <w:docPartUnique/>
      </w:docPartObj>
    </w:sdtPr>
    <w:sdtEndPr>
      <w:rPr>
        <w:noProof/>
      </w:rPr>
    </w:sdtEndPr>
    <w:sdtContent>
      <w:p w14:paraId="1EDD00CC" w14:textId="281B0E6F" w:rsidR="00EA2FFA" w:rsidRDefault="00EA2FFA">
        <w:pPr>
          <w:pStyle w:val="Footer"/>
          <w:jc w:val="right"/>
        </w:pPr>
        <w:r w:rsidRPr="00EA2FFA">
          <w:rPr>
            <w:rFonts w:ascii="Open Sans" w:hAnsi="Open Sans" w:cs="Open Sans"/>
            <w:sz w:val="20"/>
            <w:szCs w:val="20"/>
          </w:rPr>
          <w:fldChar w:fldCharType="begin"/>
        </w:r>
        <w:r w:rsidRPr="00EA2FFA">
          <w:rPr>
            <w:rFonts w:ascii="Open Sans" w:hAnsi="Open Sans" w:cs="Open Sans"/>
            <w:sz w:val="20"/>
            <w:szCs w:val="20"/>
          </w:rPr>
          <w:instrText xml:space="preserve"> PAGE   \* MERGEFORMAT </w:instrText>
        </w:r>
        <w:r w:rsidRPr="00EA2FFA">
          <w:rPr>
            <w:rFonts w:ascii="Open Sans" w:hAnsi="Open Sans" w:cs="Open Sans"/>
            <w:sz w:val="20"/>
            <w:szCs w:val="20"/>
          </w:rPr>
          <w:fldChar w:fldCharType="separate"/>
        </w:r>
        <w:r w:rsidRPr="00EA2FFA">
          <w:rPr>
            <w:rFonts w:ascii="Open Sans" w:hAnsi="Open Sans" w:cs="Open Sans"/>
            <w:noProof/>
            <w:sz w:val="20"/>
            <w:szCs w:val="20"/>
          </w:rPr>
          <w:t>2</w:t>
        </w:r>
        <w:r w:rsidRPr="00EA2FFA">
          <w:rPr>
            <w:rFonts w:ascii="Open Sans" w:hAnsi="Open Sans" w:cs="Open Sans"/>
            <w:noProof/>
            <w:sz w:val="20"/>
            <w:szCs w:val="20"/>
          </w:rPr>
          <w:fldChar w:fldCharType="end"/>
        </w:r>
      </w:p>
    </w:sdtContent>
  </w:sdt>
  <w:p w14:paraId="12C23D9F" w14:textId="77777777" w:rsidR="00EA2FFA" w:rsidRDefault="00EA2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62116" w14:textId="77777777" w:rsidR="00786837" w:rsidRDefault="00786837" w:rsidP="00EA2FFA">
      <w:pPr>
        <w:spacing w:after="0" w:line="240" w:lineRule="auto"/>
      </w:pPr>
      <w:r>
        <w:separator/>
      </w:r>
    </w:p>
  </w:footnote>
  <w:footnote w:type="continuationSeparator" w:id="0">
    <w:p w14:paraId="4417B075" w14:textId="77777777" w:rsidR="00786837" w:rsidRDefault="00786837" w:rsidP="00EA2FFA">
      <w:pPr>
        <w:spacing w:after="0" w:line="240" w:lineRule="auto"/>
      </w:pPr>
      <w:r>
        <w:continuationSeparator/>
      </w:r>
    </w:p>
  </w:footnote>
  <w:footnote w:id="1">
    <w:p w14:paraId="56B4AE26" w14:textId="54C59D48" w:rsidR="000F3CB2" w:rsidRPr="000E70A0" w:rsidRDefault="000F3CB2">
      <w:pPr>
        <w:pStyle w:val="FootnoteText"/>
        <w:rPr>
          <w:rFonts w:ascii="Open Sans" w:hAnsi="Open Sans" w:cs="Open Sans"/>
          <w:sz w:val="18"/>
          <w:szCs w:val="18"/>
          <w:lang w:val="en-US"/>
        </w:rPr>
      </w:pPr>
      <w:r w:rsidRPr="000E70A0">
        <w:rPr>
          <w:rStyle w:val="FootnoteReference"/>
          <w:rFonts w:ascii="Open Sans" w:hAnsi="Open Sans" w:cs="Open Sans"/>
          <w:sz w:val="18"/>
          <w:szCs w:val="18"/>
        </w:rPr>
        <w:footnoteRef/>
      </w:r>
      <w:r w:rsidRPr="000E70A0">
        <w:rPr>
          <w:rFonts w:ascii="Open Sans" w:hAnsi="Open Sans" w:cs="Open Sans"/>
          <w:sz w:val="18"/>
          <w:szCs w:val="18"/>
        </w:rPr>
        <w:t xml:space="preserve"> </w:t>
      </w:r>
      <w:r w:rsidR="000E70A0" w:rsidRPr="000E70A0">
        <w:rPr>
          <w:rFonts w:ascii="Open Sans" w:hAnsi="Open Sans" w:cs="Open Sans"/>
          <w:sz w:val="18"/>
          <w:szCs w:val="18"/>
        </w:rPr>
        <w:t>the formal student-completion plan ensuring all currently enrolled students can finish their program requirements after admissions are suspended or a closure is proposed</w:t>
      </w:r>
      <w:r w:rsidR="000665F9">
        <w:rPr>
          <w:rFonts w:ascii="Open Sans" w:hAnsi="Open Sans" w:cs="Open Sans"/>
          <w:sz w:val="18"/>
          <w:szCs w:val="18"/>
        </w:rPr>
        <w:t>.</w:t>
      </w:r>
    </w:p>
  </w:footnote>
  <w:footnote w:id="2">
    <w:p w14:paraId="3B99E85E" w14:textId="207F480C" w:rsidR="00CD511E" w:rsidRPr="00354639" w:rsidRDefault="00CD511E">
      <w:pPr>
        <w:pStyle w:val="FootnoteText"/>
        <w:rPr>
          <w:lang w:val="en-US"/>
        </w:rPr>
      </w:pPr>
      <w:r>
        <w:rPr>
          <w:rStyle w:val="FootnoteReference"/>
        </w:rPr>
        <w:footnoteRef/>
      </w:r>
      <w:r>
        <w:t xml:space="preserve"> </w:t>
      </w:r>
      <w:r w:rsidR="001563A4">
        <w:t>“</w:t>
      </w:r>
      <w:r w:rsidR="002E02DC" w:rsidRPr="00354639">
        <w:rPr>
          <w:rFonts w:ascii="Open Sans" w:hAnsi="Open Sans" w:cs="Open Sans"/>
          <w:sz w:val="18"/>
          <w:szCs w:val="18"/>
        </w:rPr>
        <w:t>External partners</w:t>
      </w:r>
      <w:r w:rsidR="001563A4">
        <w:rPr>
          <w:rFonts w:ascii="Open Sans" w:hAnsi="Open Sans" w:cs="Open Sans"/>
          <w:sz w:val="18"/>
          <w:szCs w:val="18"/>
        </w:rPr>
        <w:t>”</w:t>
      </w:r>
      <w:r w:rsidR="002E02DC" w:rsidRPr="00354639">
        <w:rPr>
          <w:rFonts w:ascii="Open Sans" w:hAnsi="Open Sans" w:cs="Open Sans"/>
          <w:sz w:val="18"/>
          <w:szCs w:val="18"/>
        </w:rPr>
        <w:t xml:space="preserve"> will vary by program and unit, and may not apply in all cases. Where applicable, “external partners” may include accrediting or regulatory bodies; partner institutions for combined or joint programs; placement/internship/practicum hosts; advisory bodies; funders; and other organizations formally involved in program delivery or oversight.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AAA"/>
    <w:multiLevelType w:val="multilevel"/>
    <w:tmpl w:val="C7721A6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6E056ED"/>
    <w:multiLevelType w:val="multilevel"/>
    <w:tmpl w:val="3056C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852F28"/>
    <w:multiLevelType w:val="multilevel"/>
    <w:tmpl w:val="8DAA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210A6D"/>
    <w:multiLevelType w:val="multilevel"/>
    <w:tmpl w:val="4900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1B342D"/>
    <w:multiLevelType w:val="multilevel"/>
    <w:tmpl w:val="BC4C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5396E"/>
    <w:multiLevelType w:val="hybridMultilevel"/>
    <w:tmpl w:val="03088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2D222B"/>
    <w:multiLevelType w:val="hybridMultilevel"/>
    <w:tmpl w:val="F3ACA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0C4FE4"/>
    <w:multiLevelType w:val="hybridMultilevel"/>
    <w:tmpl w:val="3F342F2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66479548">
    <w:abstractNumId w:val="2"/>
  </w:num>
  <w:num w:numId="2" w16cid:durableId="1365329971">
    <w:abstractNumId w:val="1"/>
  </w:num>
  <w:num w:numId="3" w16cid:durableId="1914117573">
    <w:abstractNumId w:val="4"/>
  </w:num>
  <w:num w:numId="4" w16cid:durableId="1069765310">
    <w:abstractNumId w:val="3"/>
  </w:num>
  <w:num w:numId="5" w16cid:durableId="675376323">
    <w:abstractNumId w:val="6"/>
  </w:num>
  <w:num w:numId="6" w16cid:durableId="925268807">
    <w:abstractNumId w:val="5"/>
  </w:num>
  <w:num w:numId="7" w16cid:durableId="773398810">
    <w:abstractNumId w:val="7"/>
  </w:num>
  <w:num w:numId="8" w16cid:durableId="247928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2B2"/>
    <w:rsid w:val="0002566D"/>
    <w:rsid w:val="00025D44"/>
    <w:rsid w:val="00027259"/>
    <w:rsid w:val="00036579"/>
    <w:rsid w:val="00051A29"/>
    <w:rsid w:val="00061919"/>
    <w:rsid w:val="000646E4"/>
    <w:rsid w:val="000665F9"/>
    <w:rsid w:val="000704DE"/>
    <w:rsid w:val="00070772"/>
    <w:rsid w:val="00080D89"/>
    <w:rsid w:val="00085BC9"/>
    <w:rsid w:val="000A0880"/>
    <w:rsid w:val="000C35AE"/>
    <w:rsid w:val="000D43C7"/>
    <w:rsid w:val="000D62DC"/>
    <w:rsid w:val="000E3DE6"/>
    <w:rsid w:val="000E70A0"/>
    <w:rsid w:val="000F3CB2"/>
    <w:rsid w:val="00101A8F"/>
    <w:rsid w:val="00104B85"/>
    <w:rsid w:val="00106AD3"/>
    <w:rsid w:val="00106BEA"/>
    <w:rsid w:val="00122654"/>
    <w:rsid w:val="001240FC"/>
    <w:rsid w:val="00124B58"/>
    <w:rsid w:val="001563A4"/>
    <w:rsid w:val="001604FA"/>
    <w:rsid w:val="001627BD"/>
    <w:rsid w:val="0017222D"/>
    <w:rsid w:val="00187076"/>
    <w:rsid w:val="001B24E2"/>
    <w:rsid w:val="001B59F7"/>
    <w:rsid w:val="001C2B70"/>
    <w:rsid w:val="001D3987"/>
    <w:rsid w:val="001E0552"/>
    <w:rsid w:val="001F3F2A"/>
    <w:rsid w:val="00203D3B"/>
    <w:rsid w:val="00221F01"/>
    <w:rsid w:val="0024128B"/>
    <w:rsid w:val="00244854"/>
    <w:rsid w:val="00256C7C"/>
    <w:rsid w:val="00270D4F"/>
    <w:rsid w:val="002736FA"/>
    <w:rsid w:val="00282931"/>
    <w:rsid w:val="002A177D"/>
    <w:rsid w:val="002A6C4A"/>
    <w:rsid w:val="002C7E10"/>
    <w:rsid w:val="002E02DC"/>
    <w:rsid w:val="002E495E"/>
    <w:rsid w:val="0031243C"/>
    <w:rsid w:val="00313CA6"/>
    <w:rsid w:val="0032019C"/>
    <w:rsid w:val="00354639"/>
    <w:rsid w:val="0037391D"/>
    <w:rsid w:val="00381969"/>
    <w:rsid w:val="003C41C7"/>
    <w:rsid w:val="003D18F5"/>
    <w:rsid w:val="003D6FA0"/>
    <w:rsid w:val="003E2EBD"/>
    <w:rsid w:val="003F0A68"/>
    <w:rsid w:val="00414067"/>
    <w:rsid w:val="00421A76"/>
    <w:rsid w:val="00426E84"/>
    <w:rsid w:val="00431E2F"/>
    <w:rsid w:val="004627D9"/>
    <w:rsid w:val="00462E9A"/>
    <w:rsid w:val="00464CAB"/>
    <w:rsid w:val="004867E0"/>
    <w:rsid w:val="004942B9"/>
    <w:rsid w:val="00494A7E"/>
    <w:rsid w:val="004A68DE"/>
    <w:rsid w:val="004B5337"/>
    <w:rsid w:val="004C4CA6"/>
    <w:rsid w:val="004D383E"/>
    <w:rsid w:val="004F1B56"/>
    <w:rsid w:val="004F4360"/>
    <w:rsid w:val="00503807"/>
    <w:rsid w:val="005168FB"/>
    <w:rsid w:val="00521536"/>
    <w:rsid w:val="005306C7"/>
    <w:rsid w:val="005335D2"/>
    <w:rsid w:val="005444FB"/>
    <w:rsid w:val="00551F5E"/>
    <w:rsid w:val="00560D5F"/>
    <w:rsid w:val="00566CD0"/>
    <w:rsid w:val="00584F29"/>
    <w:rsid w:val="005C0255"/>
    <w:rsid w:val="005D0963"/>
    <w:rsid w:val="005D6B10"/>
    <w:rsid w:val="005D7A88"/>
    <w:rsid w:val="005E25E2"/>
    <w:rsid w:val="005F31FE"/>
    <w:rsid w:val="005F4571"/>
    <w:rsid w:val="00605A02"/>
    <w:rsid w:val="00606938"/>
    <w:rsid w:val="00614B76"/>
    <w:rsid w:val="00615F64"/>
    <w:rsid w:val="0061685A"/>
    <w:rsid w:val="006207F6"/>
    <w:rsid w:val="006210BE"/>
    <w:rsid w:val="00631B67"/>
    <w:rsid w:val="00641C2F"/>
    <w:rsid w:val="00654C32"/>
    <w:rsid w:val="00672E3A"/>
    <w:rsid w:val="006831B1"/>
    <w:rsid w:val="00685503"/>
    <w:rsid w:val="006B054D"/>
    <w:rsid w:val="006B2D14"/>
    <w:rsid w:val="006B46E1"/>
    <w:rsid w:val="006E100F"/>
    <w:rsid w:val="006E22C7"/>
    <w:rsid w:val="006E5519"/>
    <w:rsid w:val="006E5687"/>
    <w:rsid w:val="006F35BF"/>
    <w:rsid w:val="006F7188"/>
    <w:rsid w:val="0070134E"/>
    <w:rsid w:val="00712551"/>
    <w:rsid w:val="00712685"/>
    <w:rsid w:val="00713B7E"/>
    <w:rsid w:val="007153CB"/>
    <w:rsid w:val="00721585"/>
    <w:rsid w:val="00724125"/>
    <w:rsid w:val="007319EA"/>
    <w:rsid w:val="00746E3F"/>
    <w:rsid w:val="007729B7"/>
    <w:rsid w:val="00775F68"/>
    <w:rsid w:val="00786837"/>
    <w:rsid w:val="007D002F"/>
    <w:rsid w:val="007D0B8C"/>
    <w:rsid w:val="007D77C0"/>
    <w:rsid w:val="007E49CF"/>
    <w:rsid w:val="00813901"/>
    <w:rsid w:val="00814592"/>
    <w:rsid w:val="0083207D"/>
    <w:rsid w:val="00835148"/>
    <w:rsid w:val="00846219"/>
    <w:rsid w:val="008660B2"/>
    <w:rsid w:val="00873663"/>
    <w:rsid w:val="0088479B"/>
    <w:rsid w:val="0089226A"/>
    <w:rsid w:val="008A36CA"/>
    <w:rsid w:val="008B0BC4"/>
    <w:rsid w:val="008B308E"/>
    <w:rsid w:val="008C2FDB"/>
    <w:rsid w:val="008C68C7"/>
    <w:rsid w:val="008D33A1"/>
    <w:rsid w:val="009005E1"/>
    <w:rsid w:val="00906CB3"/>
    <w:rsid w:val="00913C21"/>
    <w:rsid w:val="00920912"/>
    <w:rsid w:val="0095230F"/>
    <w:rsid w:val="00973791"/>
    <w:rsid w:val="009B2C81"/>
    <w:rsid w:val="009C3F62"/>
    <w:rsid w:val="009D56DF"/>
    <w:rsid w:val="009E00F5"/>
    <w:rsid w:val="009E1C26"/>
    <w:rsid w:val="009E697F"/>
    <w:rsid w:val="009F4083"/>
    <w:rsid w:val="00A01BD6"/>
    <w:rsid w:val="00A05C3C"/>
    <w:rsid w:val="00A11A75"/>
    <w:rsid w:val="00A24F8C"/>
    <w:rsid w:val="00A33999"/>
    <w:rsid w:val="00A41525"/>
    <w:rsid w:val="00A43956"/>
    <w:rsid w:val="00A52143"/>
    <w:rsid w:val="00A54755"/>
    <w:rsid w:val="00A613E6"/>
    <w:rsid w:val="00A676E9"/>
    <w:rsid w:val="00A702B2"/>
    <w:rsid w:val="00A82507"/>
    <w:rsid w:val="00A907FF"/>
    <w:rsid w:val="00AA3B38"/>
    <w:rsid w:val="00AA4F81"/>
    <w:rsid w:val="00AB4777"/>
    <w:rsid w:val="00AC1504"/>
    <w:rsid w:val="00AC3EBB"/>
    <w:rsid w:val="00AC69AD"/>
    <w:rsid w:val="00AC71F8"/>
    <w:rsid w:val="00AD029C"/>
    <w:rsid w:val="00AD1DF8"/>
    <w:rsid w:val="00AD6CEF"/>
    <w:rsid w:val="00AE1291"/>
    <w:rsid w:val="00B06E7F"/>
    <w:rsid w:val="00B21004"/>
    <w:rsid w:val="00B40141"/>
    <w:rsid w:val="00B409D6"/>
    <w:rsid w:val="00B43A31"/>
    <w:rsid w:val="00B72153"/>
    <w:rsid w:val="00B8712C"/>
    <w:rsid w:val="00B90237"/>
    <w:rsid w:val="00B90BF5"/>
    <w:rsid w:val="00B94E92"/>
    <w:rsid w:val="00B9737B"/>
    <w:rsid w:val="00BB51A8"/>
    <w:rsid w:val="00BC59AC"/>
    <w:rsid w:val="00BD78D7"/>
    <w:rsid w:val="00BE001A"/>
    <w:rsid w:val="00C0130B"/>
    <w:rsid w:val="00C127DB"/>
    <w:rsid w:val="00C30355"/>
    <w:rsid w:val="00C33D1F"/>
    <w:rsid w:val="00C368F3"/>
    <w:rsid w:val="00C43938"/>
    <w:rsid w:val="00C47D65"/>
    <w:rsid w:val="00C50586"/>
    <w:rsid w:val="00C56BD1"/>
    <w:rsid w:val="00C57495"/>
    <w:rsid w:val="00C74416"/>
    <w:rsid w:val="00C80EDB"/>
    <w:rsid w:val="00C814F0"/>
    <w:rsid w:val="00C84EF2"/>
    <w:rsid w:val="00C94CC6"/>
    <w:rsid w:val="00CA05A4"/>
    <w:rsid w:val="00CA7ECC"/>
    <w:rsid w:val="00CB1CEA"/>
    <w:rsid w:val="00CB767F"/>
    <w:rsid w:val="00CD4308"/>
    <w:rsid w:val="00CD511E"/>
    <w:rsid w:val="00CD7EA0"/>
    <w:rsid w:val="00CE531E"/>
    <w:rsid w:val="00D077B9"/>
    <w:rsid w:val="00D13D8D"/>
    <w:rsid w:val="00D217E3"/>
    <w:rsid w:val="00D21BD9"/>
    <w:rsid w:val="00D26501"/>
    <w:rsid w:val="00D4739C"/>
    <w:rsid w:val="00D51C57"/>
    <w:rsid w:val="00D53C68"/>
    <w:rsid w:val="00D55E25"/>
    <w:rsid w:val="00D60B6A"/>
    <w:rsid w:val="00D622BD"/>
    <w:rsid w:val="00D6234B"/>
    <w:rsid w:val="00D63A58"/>
    <w:rsid w:val="00D65FD8"/>
    <w:rsid w:val="00D70B7C"/>
    <w:rsid w:val="00D816CD"/>
    <w:rsid w:val="00D9272D"/>
    <w:rsid w:val="00DC3BB5"/>
    <w:rsid w:val="00DC75D0"/>
    <w:rsid w:val="00DC7909"/>
    <w:rsid w:val="00DD391C"/>
    <w:rsid w:val="00DF5AA1"/>
    <w:rsid w:val="00E201CC"/>
    <w:rsid w:val="00E21610"/>
    <w:rsid w:val="00E23575"/>
    <w:rsid w:val="00E3772C"/>
    <w:rsid w:val="00E52921"/>
    <w:rsid w:val="00E60AF1"/>
    <w:rsid w:val="00E60EB1"/>
    <w:rsid w:val="00E61F81"/>
    <w:rsid w:val="00E67E47"/>
    <w:rsid w:val="00E81A4C"/>
    <w:rsid w:val="00E83172"/>
    <w:rsid w:val="00E83A87"/>
    <w:rsid w:val="00E9224A"/>
    <w:rsid w:val="00E95638"/>
    <w:rsid w:val="00EA2FFA"/>
    <w:rsid w:val="00EA61F4"/>
    <w:rsid w:val="00ED099F"/>
    <w:rsid w:val="00ED287F"/>
    <w:rsid w:val="00EE10E2"/>
    <w:rsid w:val="00EE2B9A"/>
    <w:rsid w:val="00EE5538"/>
    <w:rsid w:val="00EF1F06"/>
    <w:rsid w:val="00EF3361"/>
    <w:rsid w:val="00EF5211"/>
    <w:rsid w:val="00F250DB"/>
    <w:rsid w:val="00F47D96"/>
    <w:rsid w:val="00F56888"/>
    <w:rsid w:val="00F573FF"/>
    <w:rsid w:val="00F61443"/>
    <w:rsid w:val="00F6155F"/>
    <w:rsid w:val="00F62E1E"/>
    <w:rsid w:val="00F7445C"/>
    <w:rsid w:val="00F8527A"/>
    <w:rsid w:val="00F92D53"/>
    <w:rsid w:val="00F9601F"/>
    <w:rsid w:val="00FB1A88"/>
    <w:rsid w:val="00FB6027"/>
    <w:rsid w:val="00FD1ABE"/>
    <w:rsid w:val="00FD7D20"/>
    <w:rsid w:val="00FF0D64"/>
    <w:rsid w:val="00FF11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E9B8A"/>
  <w15:chartTrackingRefBased/>
  <w15:docId w15:val="{417C70B7-2B3E-4FF7-AD8B-97F168DB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3CB"/>
  </w:style>
  <w:style w:type="paragraph" w:styleId="Heading1">
    <w:name w:val="heading 1"/>
    <w:basedOn w:val="Normal"/>
    <w:next w:val="Normal"/>
    <w:link w:val="Heading1Char"/>
    <w:uiPriority w:val="9"/>
    <w:qFormat/>
    <w:rsid w:val="00A70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0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02B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02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702B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702B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02B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02B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02B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0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02B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02B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702B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702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702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702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702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70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2B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2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702B2"/>
    <w:pPr>
      <w:spacing w:before="160"/>
      <w:jc w:val="center"/>
    </w:pPr>
    <w:rPr>
      <w:i/>
      <w:iCs/>
      <w:color w:val="404040" w:themeColor="text1" w:themeTint="BF"/>
    </w:rPr>
  </w:style>
  <w:style w:type="character" w:customStyle="1" w:styleId="QuoteChar">
    <w:name w:val="Quote Char"/>
    <w:basedOn w:val="DefaultParagraphFont"/>
    <w:link w:val="Quote"/>
    <w:uiPriority w:val="29"/>
    <w:rsid w:val="00A702B2"/>
    <w:rPr>
      <w:i/>
      <w:iCs/>
      <w:color w:val="404040" w:themeColor="text1" w:themeTint="BF"/>
    </w:rPr>
  </w:style>
  <w:style w:type="paragraph" w:styleId="ListParagraph">
    <w:name w:val="List Paragraph"/>
    <w:basedOn w:val="Normal"/>
    <w:uiPriority w:val="34"/>
    <w:qFormat/>
    <w:rsid w:val="00A702B2"/>
    <w:pPr>
      <w:ind w:left="720"/>
      <w:contextualSpacing/>
    </w:pPr>
  </w:style>
  <w:style w:type="character" w:styleId="IntenseEmphasis">
    <w:name w:val="Intense Emphasis"/>
    <w:basedOn w:val="DefaultParagraphFont"/>
    <w:uiPriority w:val="21"/>
    <w:qFormat/>
    <w:rsid w:val="00A702B2"/>
    <w:rPr>
      <w:i/>
      <w:iCs/>
      <w:color w:val="0F4761" w:themeColor="accent1" w:themeShade="BF"/>
    </w:rPr>
  </w:style>
  <w:style w:type="paragraph" w:styleId="IntenseQuote">
    <w:name w:val="Intense Quote"/>
    <w:basedOn w:val="Normal"/>
    <w:next w:val="Normal"/>
    <w:link w:val="IntenseQuoteChar"/>
    <w:uiPriority w:val="30"/>
    <w:qFormat/>
    <w:rsid w:val="00A70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02B2"/>
    <w:rPr>
      <w:i/>
      <w:iCs/>
      <w:color w:val="0F4761" w:themeColor="accent1" w:themeShade="BF"/>
    </w:rPr>
  </w:style>
  <w:style w:type="character" w:styleId="IntenseReference">
    <w:name w:val="Intense Reference"/>
    <w:basedOn w:val="DefaultParagraphFont"/>
    <w:uiPriority w:val="32"/>
    <w:qFormat/>
    <w:rsid w:val="00A702B2"/>
    <w:rPr>
      <w:b/>
      <w:bCs/>
      <w:smallCaps/>
      <w:color w:val="0F4761" w:themeColor="accent1" w:themeShade="BF"/>
      <w:spacing w:val="5"/>
    </w:rPr>
  </w:style>
  <w:style w:type="table" w:styleId="TableGrid">
    <w:name w:val="Table Grid"/>
    <w:basedOn w:val="TableNormal"/>
    <w:uiPriority w:val="39"/>
    <w:rsid w:val="00D53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2F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FFA"/>
  </w:style>
  <w:style w:type="paragraph" w:styleId="Footer">
    <w:name w:val="footer"/>
    <w:basedOn w:val="Normal"/>
    <w:link w:val="FooterChar"/>
    <w:uiPriority w:val="99"/>
    <w:unhideWhenUsed/>
    <w:rsid w:val="00EA2F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FFA"/>
  </w:style>
  <w:style w:type="character" w:styleId="Hyperlink">
    <w:name w:val="Hyperlink"/>
    <w:basedOn w:val="DefaultParagraphFont"/>
    <w:uiPriority w:val="99"/>
    <w:unhideWhenUsed/>
    <w:rsid w:val="00B90BF5"/>
    <w:rPr>
      <w:color w:val="467886" w:themeColor="hyperlink"/>
      <w:u w:val="single"/>
    </w:rPr>
  </w:style>
  <w:style w:type="paragraph" w:styleId="TOCHeading">
    <w:name w:val="TOC Heading"/>
    <w:basedOn w:val="Heading1"/>
    <w:next w:val="Normal"/>
    <w:uiPriority w:val="39"/>
    <w:unhideWhenUsed/>
    <w:qFormat/>
    <w:rsid w:val="00D65FD8"/>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462E9A"/>
    <w:pPr>
      <w:tabs>
        <w:tab w:val="right" w:leader="dot" w:pos="9350"/>
      </w:tabs>
      <w:spacing w:after="100"/>
    </w:pPr>
    <w:rPr>
      <w:rFonts w:ascii="Open Sans" w:hAnsi="Open Sans" w:cs="Open Sans"/>
      <w:b/>
      <w:bCs/>
      <w:noProof/>
    </w:rPr>
  </w:style>
  <w:style w:type="character" w:styleId="UnresolvedMention">
    <w:name w:val="Unresolved Mention"/>
    <w:basedOn w:val="DefaultParagraphFont"/>
    <w:uiPriority w:val="99"/>
    <w:semiHidden/>
    <w:unhideWhenUsed/>
    <w:rsid w:val="0061685A"/>
    <w:rPr>
      <w:color w:val="605E5C"/>
      <w:shd w:val="clear" w:color="auto" w:fill="E1DFDD"/>
    </w:rPr>
  </w:style>
  <w:style w:type="paragraph" w:styleId="NormalWeb">
    <w:name w:val="Normal (Web)"/>
    <w:basedOn w:val="Normal"/>
    <w:uiPriority w:val="99"/>
    <w:semiHidden/>
    <w:unhideWhenUsed/>
    <w:rsid w:val="005306C7"/>
    <w:rPr>
      <w:rFonts w:cs="Times New Roman"/>
    </w:rPr>
  </w:style>
  <w:style w:type="paragraph" w:styleId="FootnoteText">
    <w:name w:val="footnote text"/>
    <w:basedOn w:val="Normal"/>
    <w:link w:val="FootnoteTextChar"/>
    <w:uiPriority w:val="99"/>
    <w:semiHidden/>
    <w:unhideWhenUsed/>
    <w:rsid w:val="00BD78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78D7"/>
    <w:rPr>
      <w:sz w:val="20"/>
      <w:szCs w:val="20"/>
    </w:rPr>
  </w:style>
  <w:style w:type="character" w:styleId="FootnoteReference">
    <w:name w:val="footnote reference"/>
    <w:basedOn w:val="DefaultParagraphFont"/>
    <w:uiPriority w:val="99"/>
    <w:semiHidden/>
    <w:unhideWhenUsed/>
    <w:rsid w:val="00BD78D7"/>
    <w:rPr>
      <w:vertAlign w:val="superscript"/>
    </w:rPr>
  </w:style>
  <w:style w:type="character" w:styleId="FollowedHyperlink">
    <w:name w:val="FollowedHyperlink"/>
    <w:basedOn w:val="DefaultParagraphFont"/>
    <w:uiPriority w:val="99"/>
    <w:semiHidden/>
    <w:unhideWhenUsed/>
    <w:rsid w:val="00C47D65"/>
    <w:rPr>
      <w:color w:val="96607D" w:themeColor="followedHyperlink"/>
      <w:u w:val="single"/>
    </w:rPr>
  </w:style>
  <w:style w:type="paragraph" w:styleId="Revision">
    <w:name w:val="Revision"/>
    <w:hidden/>
    <w:uiPriority w:val="99"/>
    <w:semiHidden/>
    <w:rsid w:val="00106AD3"/>
    <w:pPr>
      <w:spacing w:after="0" w:line="240" w:lineRule="auto"/>
    </w:pPr>
  </w:style>
  <w:style w:type="character" w:styleId="CommentReference">
    <w:name w:val="annotation reference"/>
    <w:basedOn w:val="DefaultParagraphFont"/>
    <w:uiPriority w:val="99"/>
    <w:semiHidden/>
    <w:unhideWhenUsed/>
    <w:rsid w:val="00106AD3"/>
    <w:rPr>
      <w:sz w:val="16"/>
      <w:szCs w:val="16"/>
    </w:rPr>
  </w:style>
  <w:style w:type="paragraph" w:styleId="CommentText">
    <w:name w:val="annotation text"/>
    <w:basedOn w:val="Normal"/>
    <w:link w:val="CommentTextChar"/>
    <w:uiPriority w:val="99"/>
    <w:unhideWhenUsed/>
    <w:rsid w:val="00106AD3"/>
    <w:pPr>
      <w:spacing w:line="240" w:lineRule="auto"/>
    </w:pPr>
    <w:rPr>
      <w:sz w:val="20"/>
      <w:szCs w:val="20"/>
    </w:rPr>
  </w:style>
  <w:style w:type="character" w:customStyle="1" w:styleId="CommentTextChar">
    <w:name w:val="Comment Text Char"/>
    <w:basedOn w:val="DefaultParagraphFont"/>
    <w:link w:val="CommentText"/>
    <w:uiPriority w:val="99"/>
    <w:rsid w:val="00106AD3"/>
    <w:rPr>
      <w:sz w:val="20"/>
      <w:szCs w:val="20"/>
    </w:rPr>
  </w:style>
  <w:style w:type="paragraph" w:styleId="CommentSubject">
    <w:name w:val="annotation subject"/>
    <w:basedOn w:val="CommentText"/>
    <w:next w:val="CommentText"/>
    <w:link w:val="CommentSubjectChar"/>
    <w:uiPriority w:val="99"/>
    <w:semiHidden/>
    <w:unhideWhenUsed/>
    <w:rsid w:val="00106AD3"/>
    <w:rPr>
      <w:b/>
      <w:bCs/>
    </w:rPr>
  </w:style>
  <w:style w:type="character" w:customStyle="1" w:styleId="CommentSubjectChar">
    <w:name w:val="Comment Subject Char"/>
    <w:basedOn w:val="CommentTextChar"/>
    <w:link w:val="CommentSubject"/>
    <w:uiPriority w:val="99"/>
    <w:semiHidden/>
    <w:rsid w:val="00106A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eensu.ca/secretariat/policies/senate/policy-and-procedures-closure-academic-programs-undergraduate-or-graduat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quqap@queensu.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qap@queensu.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queensu.ca/secretariat/policies/senate/recommended-procedures-concerning-temporary-suspension-admissions-academic-programs" TargetMode="External"/><Relationship Id="rId4" Type="http://schemas.openxmlformats.org/officeDocument/2006/relationships/settings" Target="settings.xml"/><Relationship Id="rId9" Type="http://schemas.openxmlformats.org/officeDocument/2006/relationships/hyperlink" Target="https://www.queensu.ca/facultyrelations/sites/frowww/files/uploaded_files/QUFA/Collective%20Agreement/QUFA%20CA%202022-25%20%20-CLEAN%20VERSION%20%20May%202023%20(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83BA3-4B14-4D18-A43D-DF3A75A0E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2281</Words>
  <Characters>13004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Queen's University</Company>
  <LinksUpToDate>false</LinksUpToDate>
  <CharactersWithSpaces>15255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Reasat Faisal</dc:creator>
  <cp:keywords/>
  <dc:description/>
  <cp:lastModifiedBy>Reasat Faisal</cp:lastModifiedBy>
  <cp:revision>18</cp:revision>
  <dcterms:created xsi:type="dcterms:W3CDTF">2026-02-26T17:58:00Z</dcterms:created>
  <dcterms:modified xsi:type="dcterms:W3CDTF">2026-02-27T17:35:00Z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bb1505e6-b6a6-4bd9-a832-5ee0cc396cb8</vt:lpwstr>
  </property>
</Properties>
</file>