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95F1" w14:textId="4DAEE7E2" w:rsidR="009D0E40" w:rsidRPr="00DB2B1C" w:rsidRDefault="00DB2B1C">
      <w:pPr>
        <w:rPr>
          <w:b/>
          <w:bCs/>
          <w:sz w:val="32"/>
          <w:szCs w:val="32"/>
        </w:rPr>
      </w:pPr>
      <w:r w:rsidRPr="00DB2B1C">
        <w:rPr>
          <w:b/>
          <w:bCs/>
          <w:sz w:val="32"/>
          <w:szCs w:val="32"/>
        </w:rPr>
        <w:t>Incorporat</w:t>
      </w:r>
      <w:r w:rsidR="00274B2A">
        <w:rPr>
          <w:b/>
          <w:bCs/>
          <w:sz w:val="32"/>
          <w:szCs w:val="32"/>
        </w:rPr>
        <w:t>ing</w:t>
      </w:r>
      <w:r w:rsidRPr="00DB2B1C">
        <w:rPr>
          <w:b/>
          <w:bCs/>
          <w:sz w:val="32"/>
          <w:szCs w:val="32"/>
        </w:rPr>
        <w:t xml:space="preserve"> Faith Dates While Planning Academic Year</w:t>
      </w:r>
      <w:r>
        <w:rPr>
          <w:b/>
          <w:bCs/>
          <w:sz w:val="32"/>
          <w:szCs w:val="32"/>
        </w:rPr>
        <w:t xml:space="preserve"> Activities</w:t>
      </w:r>
    </w:p>
    <w:p w14:paraId="483D4CDF" w14:textId="77777777" w:rsidR="009D0E40" w:rsidRDefault="009D0E40"/>
    <w:p w14:paraId="676E2110" w14:textId="129B7522" w:rsidR="00EC632E" w:rsidRDefault="004D147E">
      <w:r>
        <w:t>As</w:t>
      </w:r>
      <w:r w:rsidR="002E1A44">
        <w:t xml:space="preserve"> Queen’s embarks upon the 2021-22 academic year</w:t>
      </w:r>
      <w:r w:rsidR="00C53AB4">
        <w:t xml:space="preserve">, </w:t>
      </w:r>
      <w:r w:rsidR="00F05E1F">
        <w:t xml:space="preserve">there are </w:t>
      </w:r>
      <w:r w:rsidR="0039706A">
        <w:t>many</w:t>
      </w:r>
      <w:r w:rsidR="00F05E1F">
        <w:t xml:space="preserve"> faith-based dates to </w:t>
      </w:r>
      <w:r w:rsidR="0039706A">
        <w:t>consider</w:t>
      </w:r>
      <w:r w:rsidR="00F05E1F">
        <w:t xml:space="preserve"> wh</w:t>
      </w:r>
      <w:r w:rsidR="00DE55E1">
        <w:t>ile</w:t>
      </w:r>
      <w:r w:rsidR="00F05E1F">
        <w:t xml:space="preserve"> planning </w:t>
      </w:r>
      <w:r w:rsidR="002A346D">
        <w:t xml:space="preserve">academic </w:t>
      </w:r>
      <w:r w:rsidR="00DE55E1">
        <w:t xml:space="preserve">activities </w:t>
      </w:r>
      <w:r w:rsidR="00C5055B">
        <w:t xml:space="preserve">such as </w:t>
      </w:r>
      <w:r w:rsidR="00004EDC">
        <w:t>assignments</w:t>
      </w:r>
      <w:r w:rsidR="00114960">
        <w:t xml:space="preserve">, </w:t>
      </w:r>
      <w:r w:rsidR="00004EDC">
        <w:t>meetings</w:t>
      </w:r>
      <w:r w:rsidR="002A346D">
        <w:t>,</w:t>
      </w:r>
      <w:r w:rsidR="00427A18">
        <w:t xml:space="preserve"> and testing</w:t>
      </w:r>
      <w:r w:rsidR="00004EDC">
        <w:t>.</w:t>
      </w:r>
      <w:r w:rsidR="00C0059E">
        <w:t xml:space="preserve"> </w:t>
      </w:r>
    </w:p>
    <w:p w14:paraId="52EA1B07" w14:textId="08E9D0BF" w:rsidR="00812F30" w:rsidRDefault="009163DE">
      <w:r>
        <w:t xml:space="preserve">When students return to classes the first week of September, members of the Jewish community will be </w:t>
      </w:r>
      <w:r w:rsidR="00D4276E">
        <w:t xml:space="preserve">observing Rosh Hashana (September </w:t>
      </w:r>
      <w:r w:rsidR="0022419D">
        <w:t>6, 7, and 8)</w:t>
      </w:r>
      <w:r w:rsidR="005A65C3">
        <w:t xml:space="preserve">, followed by </w:t>
      </w:r>
      <w:r w:rsidR="003B0258">
        <w:t>Yom Ki</w:t>
      </w:r>
      <w:r w:rsidR="00794098">
        <w:t>ppur</w:t>
      </w:r>
      <w:r w:rsidR="006003BA">
        <w:t xml:space="preserve"> (September </w:t>
      </w:r>
      <w:r w:rsidR="00310EF0">
        <w:t>15 and 16)</w:t>
      </w:r>
      <w:r w:rsidR="006003BA">
        <w:t>.</w:t>
      </w:r>
      <w:r>
        <w:t xml:space="preserve"> </w:t>
      </w:r>
    </w:p>
    <w:p w14:paraId="6E4C0C11" w14:textId="53F97785" w:rsidR="009163DE" w:rsidRDefault="0085442C">
      <w:r>
        <w:t xml:space="preserve">Also </w:t>
      </w:r>
      <w:r w:rsidR="00812F30">
        <w:t xml:space="preserve">observed </w:t>
      </w:r>
      <w:r>
        <w:t xml:space="preserve">during the first week of </w:t>
      </w:r>
      <w:r w:rsidR="00187904">
        <w:t xml:space="preserve">September is the Buddhist </w:t>
      </w:r>
      <w:r w:rsidR="00C55739">
        <w:t>H</w:t>
      </w:r>
      <w:r w:rsidR="00187904">
        <w:t xml:space="preserve">oly </w:t>
      </w:r>
      <w:r w:rsidR="00C55739">
        <w:t>D</w:t>
      </w:r>
      <w:r w:rsidR="00187904">
        <w:t xml:space="preserve">ay of September 7, </w:t>
      </w:r>
      <w:r w:rsidR="006C4FDF">
        <w:t xml:space="preserve">celebrating the </w:t>
      </w:r>
      <w:r>
        <w:t xml:space="preserve">birthday of </w:t>
      </w:r>
      <w:r w:rsidR="00122C7D">
        <w:t xml:space="preserve">H.H. Sakya </w:t>
      </w:r>
      <w:proofErr w:type="spellStart"/>
      <w:r w:rsidR="00D47E06">
        <w:t>Trizin</w:t>
      </w:r>
      <w:proofErr w:type="spellEnd"/>
      <w:r w:rsidR="006C4FDF">
        <w:t>.</w:t>
      </w:r>
    </w:p>
    <w:p w14:paraId="06C6EBAA" w14:textId="52BACFF3" w:rsidR="00C349AC" w:rsidRDefault="00BC338C" w:rsidP="00C349AC">
      <w:r>
        <w:t>In c</w:t>
      </w:r>
      <w:r w:rsidR="00C349AC">
        <w:t>onsider</w:t>
      </w:r>
      <w:r>
        <w:t xml:space="preserve">ation of </w:t>
      </w:r>
      <w:r w:rsidR="002C3238">
        <w:t xml:space="preserve">the large number of </w:t>
      </w:r>
      <w:r w:rsidR="00C349AC">
        <w:t>faith dates throughout the fall and winter terms, consulting the Multifaith Calendar,</w:t>
      </w:r>
      <w:r w:rsidR="002A346D">
        <w:t xml:space="preserve"> w</w:t>
      </w:r>
      <w:r w:rsidR="00C349AC">
        <w:t>ill ensure those who observe any of the listed dates will receive the appropriate</w:t>
      </w:r>
      <w:r w:rsidR="0071059A">
        <w:t xml:space="preserve"> </w:t>
      </w:r>
      <w:r w:rsidR="00C349AC">
        <w:t>accommodation.</w:t>
      </w:r>
      <w:r w:rsidR="00DC62EC">
        <w:t xml:space="preserve"> </w:t>
      </w:r>
    </w:p>
    <w:p w14:paraId="3F93B2EE" w14:textId="36F3EC56" w:rsidR="00FC72A3" w:rsidRDefault="00FC72A3" w:rsidP="00FC72A3">
      <w:r>
        <w:t xml:space="preserve">To assist with planning </w:t>
      </w:r>
      <w:r w:rsidR="00DA5A4D">
        <w:t>academic activities and provide a welcoming environment for everyone</w:t>
      </w:r>
      <w:r>
        <w:t xml:space="preserve">, please refer to the </w:t>
      </w:r>
      <w:hyperlink r:id="rId4" w:history="1">
        <w:r w:rsidRPr="00DA5A4D">
          <w:rPr>
            <w:rStyle w:val="Hyperlink"/>
          </w:rPr>
          <w:t>Multifaith Calendar</w:t>
        </w:r>
      </w:hyperlink>
      <w:r>
        <w:t xml:space="preserve"> hosted by Faith and Spiritual Life Queen’s.</w:t>
      </w:r>
    </w:p>
    <w:p w14:paraId="007700DD" w14:textId="089D9600" w:rsidR="009F0E3B" w:rsidRDefault="009F0E3B"/>
    <w:sectPr w:rsidR="009F0E3B" w:rsidSect="00560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44"/>
    <w:rsid w:val="00004EDC"/>
    <w:rsid w:val="00050486"/>
    <w:rsid w:val="00076CB9"/>
    <w:rsid w:val="000D25A9"/>
    <w:rsid w:val="000E6C95"/>
    <w:rsid w:val="000E6EBF"/>
    <w:rsid w:val="00114960"/>
    <w:rsid w:val="00122C7D"/>
    <w:rsid w:val="00134A8D"/>
    <w:rsid w:val="00152F41"/>
    <w:rsid w:val="00172B73"/>
    <w:rsid w:val="00187904"/>
    <w:rsid w:val="0022419D"/>
    <w:rsid w:val="00274B2A"/>
    <w:rsid w:val="002766FC"/>
    <w:rsid w:val="002A346D"/>
    <w:rsid w:val="002A4428"/>
    <w:rsid w:val="002C3238"/>
    <w:rsid w:val="002E1A44"/>
    <w:rsid w:val="00310EF0"/>
    <w:rsid w:val="0039706A"/>
    <w:rsid w:val="003B0258"/>
    <w:rsid w:val="003D51B8"/>
    <w:rsid w:val="003F6EF8"/>
    <w:rsid w:val="003F7E44"/>
    <w:rsid w:val="00422AEC"/>
    <w:rsid w:val="00427A18"/>
    <w:rsid w:val="00450251"/>
    <w:rsid w:val="004D147E"/>
    <w:rsid w:val="004D1A45"/>
    <w:rsid w:val="004F736D"/>
    <w:rsid w:val="005253CD"/>
    <w:rsid w:val="005605E8"/>
    <w:rsid w:val="00586EFA"/>
    <w:rsid w:val="00591A3C"/>
    <w:rsid w:val="005A65C3"/>
    <w:rsid w:val="006003BA"/>
    <w:rsid w:val="00634353"/>
    <w:rsid w:val="006665A1"/>
    <w:rsid w:val="00694638"/>
    <w:rsid w:val="006C4FDF"/>
    <w:rsid w:val="0071059A"/>
    <w:rsid w:val="007777C9"/>
    <w:rsid w:val="00794098"/>
    <w:rsid w:val="00812F30"/>
    <w:rsid w:val="008523D3"/>
    <w:rsid w:val="0085442C"/>
    <w:rsid w:val="008C2531"/>
    <w:rsid w:val="008D2721"/>
    <w:rsid w:val="00915549"/>
    <w:rsid w:val="009163DE"/>
    <w:rsid w:val="009449A2"/>
    <w:rsid w:val="009C629B"/>
    <w:rsid w:val="009D0E40"/>
    <w:rsid w:val="009F0E3B"/>
    <w:rsid w:val="00A45708"/>
    <w:rsid w:val="00B54C8A"/>
    <w:rsid w:val="00BC338C"/>
    <w:rsid w:val="00BE733E"/>
    <w:rsid w:val="00C0059E"/>
    <w:rsid w:val="00C24DAD"/>
    <w:rsid w:val="00C349AC"/>
    <w:rsid w:val="00C5055B"/>
    <w:rsid w:val="00C53AB4"/>
    <w:rsid w:val="00C55739"/>
    <w:rsid w:val="00C66770"/>
    <w:rsid w:val="00C845E1"/>
    <w:rsid w:val="00D02B1A"/>
    <w:rsid w:val="00D4276E"/>
    <w:rsid w:val="00D47E06"/>
    <w:rsid w:val="00D53AFF"/>
    <w:rsid w:val="00D91652"/>
    <w:rsid w:val="00DA5A4D"/>
    <w:rsid w:val="00DA6074"/>
    <w:rsid w:val="00DB2B1C"/>
    <w:rsid w:val="00DC62EC"/>
    <w:rsid w:val="00DE55E1"/>
    <w:rsid w:val="00EC632E"/>
    <w:rsid w:val="00F05E1F"/>
    <w:rsid w:val="00F1434D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9203"/>
  <w15:chartTrackingRefBased/>
  <w15:docId w15:val="{C64D76B1-12CD-4845-AA04-8E1AD6D1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A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4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6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63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34A8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A5A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ltifaithcalendar.org/cal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890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Daniels</dc:creator>
  <cp:keywords/>
  <dc:description/>
  <cp:lastModifiedBy>Kairee Kirkwood</cp:lastModifiedBy>
  <cp:revision>2</cp:revision>
  <dcterms:created xsi:type="dcterms:W3CDTF">2021-09-01T00:14:00Z</dcterms:created>
  <dcterms:modified xsi:type="dcterms:W3CDTF">2021-09-01T00:14:00Z</dcterms:modified>
</cp:coreProperties>
</file>