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224D" w14:textId="77777777" w:rsidR="000B54EC" w:rsidRPr="000B54EC" w:rsidRDefault="000B54EC" w:rsidP="000B54EC">
      <w:pPr>
        <w:spacing w:before="100" w:beforeAutospacing="1" w:after="100" w:afterAutospacing="1"/>
        <w:outlineLvl w:val="1"/>
        <w:rPr>
          <w:b/>
          <w:bCs/>
          <w:lang w:val="en-CA" w:eastAsia="en-CA"/>
        </w:rPr>
      </w:pPr>
      <w:bookmarkStart w:id="0" w:name="_Hlk163473616"/>
      <w:r w:rsidRPr="000B54EC">
        <w:rPr>
          <w:b/>
          <w:bCs/>
          <w:lang w:val="en-CA" w:eastAsia="en-CA"/>
        </w:rPr>
        <w:t>1. Purpose</w:t>
      </w:r>
    </w:p>
    <w:p w14:paraId="16BBDC89" w14:textId="77777777" w:rsidR="000B54EC" w:rsidRPr="000B54EC" w:rsidRDefault="000B54EC" w:rsidP="000B54EC">
      <w:pPr>
        <w:spacing w:before="100" w:beforeAutospacing="1" w:after="100" w:afterAutospacing="1"/>
        <w:rPr>
          <w:lang w:val="en-CA" w:eastAsia="en-CA"/>
        </w:rPr>
      </w:pPr>
      <w:r w:rsidRPr="000B54EC">
        <w:rPr>
          <w:lang w:val="en-CA" w:eastAsia="en-CA"/>
        </w:rPr>
        <w:t>To establish a safe, compliant, and effective procedure for the segregation, handling, storage, and disposal of radioactive waste, including disused sealed sources, contaminated materials, and animal carcasses generated at Queen’s University teaching and research laboratories. This SOP aligns with institutional policies and international regulatory standards, including IAEA SSG-87 and CNSC regulations.</w:t>
      </w:r>
    </w:p>
    <w:p w14:paraId="15579C3B" w14:textId="77777777" w:rsidR="000B54EC" w:rsidRPr="000B54EC" w:rsidRDefault="000B54EC" w:rsidP="000B54EC">
      <w:pPr>
        <w:spacing w:before="100" w:beforeAutospacing="1" w:after="100" w:afterAutospacing="1"/>
        <w:outlineLvl w:val="1"/>
        <w:rPr>
          <w:b/>
          <w:bCs/>
          <w:lang w:val="en-CA" w:eastAsia="en-CA"/>
        </w:rPr>
      </w:pPr>
      <w:r w:rsidRPr="000B54EC">
        <w:rPr>
          <w:b/>
          <w:bCs/>
          <w:lang w:val="en-CA" w:eastAsia="en-CA"/>
        </w:rPr>
        <w:t>2. Scope</w:t>
      </w:r>
    </w:p>
    <w:p w14:paraId="5D114DB0" w14:textId="77777777" w:rsidR="000B54EC" w:rsidRPr="000B54EC" w:rsidRDefault="000B54EC" w:rsidP="000B54EC">
      <w:pPr>
        <w:spacing w:before="100" w:beforeAutospacing="1" w:after="100" w:afterAutospacing="1"/>
        <w:rPr>
          <w:lang w:val="en-CA" w:eastAsia="en-CA"/>
        </w:rPr>
      </w:pPr>
      <w:r w:rsidRPr="000B54EC">
        <w:rPr>
          <w:lang w:val="en-CA" w:eastAsia="en-CA"/>
        </w:rPr>
        <w:t>Applies to all radioactive waste, disused sealed sources, contaminated materials, and animal carcasses generated, handled, or disposed of within Queen’s University laboratories by faculty, staff, students, and researchers.</w:t>
      </w:r>
    </w:p>
    <w:p w14:paraId="16576D94" w14:textId="77777777" w:rsidR="000B54EC" w:rsidRPr="000B54EC" w:rsidRDefault="000B54EC" w:rsidP="000B54EC">
      <w:pPr>
        <w:spacing w:before="100" w:beforeAutospacing="1" w:after="100" w:afterAutospacing="1"/>
        <w:outlineLvl w:val="1"/>
        <w:rPr>
          <w:b/>
          <w:bCs/>
          <w:lang w:val="en-CA" w:eastAsia="en-CA"/>
        </w:rPr>
      </w:pPr>
      <w:r w:rsidRPr="000B54EC">
        <w:rPr>
          <w:b/>
          <w:bCs/>
          <w:lang w:val="en-CA" w:eastAsia="en-CA"/>
        </w:rPr>
        <w:t>3. Responsibilities</w:t>
      </w:r>
    </w:p>
    <w:p w14:paraId="42FE0799" w14:textId="4D7882D8" w:rsidR="003F3053" w:rsidRPr="003F3053" w:rsidRDefault="003F3053" w:rsidP="000B54EC">
      <w:pPr>
        <w:numPr>
          <w:ilvl w:val="0"/>
          <w:numId w:val="8"/>
        </w:numPr>
        <w:spacing w:before="100" w:beforeAutospacing="1" w:after="100" w:afterAutospacing="1"/>
        <w:rPr>
          <w:b/>
          <w:bCs/>
          <w:lang w:val="en-CA" w:eastAsia="en-CA"/>
        </w:rPr>
      </w:pPr>
      <w:r w:rsidRPr="003F3053">
        <w:rPr>
          <w:b/>
          <w:bCs/>
          <w:lang w:val="en-CA" w:eastAsia="en-CA"/>
        </w:rPr>
        <w:t xml:space="preserve">Permit Holder </w:t>
      </w:r>
    </w:p>
    <w:p w14:paraId="1B1FBF92" w14:textId="77777777" w:rsidR="003F3053" w:rsidRPr="005300D5" w:rsidRDefault="003F3053" w:rsidP="003F3053">
      <w:pPr>
        <w:numPr>
          <w:ilvl w:val="1"/>
          <w:numId w:val="8"/>
        </w:numPr>
        <w:tabs>
          <w:tab w:val="left" w:pos="1800"/>
        </w:tabs>
        <w:spacing w:before="100" w:beforeAutospacing="1"/>
      </w:pPr>
      <w:r w:rsidRPr="005300D5">
        <w:t>Responsible for the radioactive material while in their possession.</w:t>
      </w:r>
    </w:p>
    <w:p w14:paraId="2C04FB56" w14:textId="77777777" w:rsidR="003F3053" w:rsidRPr="005300D5" w:rsidRDefault="003F3053" w:rsidP="003F3053">
      <w:pPr>
        <w:numPr>
          <w:ilvl w:val="1"/>
          <w:numId w:val="8"/>
        </w:numPr>
        <w:tabs>
          <w:tab w:val="left" w:pos="1800"/>
        </w:tabs>
        <w:spacing w:before="100" w:beforeAutospacing="1"/>
      </w:pPr>
      <w:r w:rsidRPr="005300D5">
        <w:t>Ensure proper disposal methods as outlined on the permit.</w:t>
      </w:r>
    </w:p>
    <w:p w14:paraId="0429396E" w14:textId="77777777" w:rsidR="003F3053" w:rsidRPr="003F3053" w:rsidRDefault="003F3053" w:rsidP="003F3053">
      <w:pPr>
        <w:numPr>
          <w:ilvl w:val="1"/>
          <w:numId w:val="8"/>
        </w:numPr>
        <w:tabs>
          <w:tab w:val="left" w:pos="1800"/>
        </w:tabs>
        <w:spacing w:before="100" w:beforeAutospacing="1" w:after="100" w:afterAutospacing="1"/>
        <w:rPr>
          <w:lang w:val="en-CA" w:eastAsia="en-CA"/>
        </w:rPr>
      </w:pPr>
      <w:r w:rsidRPr="005300D5">
        <w:t>Maintain records of purchases, uses, storage, and disposal of radioactive materials.</w:t>
      </w:r>
      <w:r>
        <w:t xml:space="preserve"> </w:t>
      </w:r>
    </w:p>
    <w:p w14:paraId="79403FF2" w14:textId="3B6A9D81" w:rsidR="003F3053" w:rsidRPr="003F3053" w:rsidRDefault="003F3053" w:rsidP="003F3053">
      <w:pPr>
        <w:numPr>
          <w:ilvl w:val="1"/>
          <w:numId w:val="8"/>
        </w:numPr>
        <w:tabs>
          <w:tab w:val="left" w:pos="1800"/>
        </w:tabs>
        <w:spacing w:before="100" w:beforeAutospacing="1" w:after="100" w:afterAutospacing="1"/>
        <w:rPr>
          <w:lang w:val="en-CA" w:eastAsia="en-CA"/>
        </w:rPr>
      </w:pPr>
      <w:r w:rsidRPr="005300D5">
        <w:t>Bring attention to hazardous waste disposal needs to the Radiation Safety Officer (RSO).</w:t>
      </w:r>
    </w:p>
    <w:p w14:paraId="331393DE" w14:textId="231F0A4B" w:rsidR="000B54EC" w:rsidRPr="000B54EC" w:rsidRDefault="000B54EC" w:rsidP="000B54EC">
      <w:pPr>
        <w:numPr>
          <w:ilvl w:val="0"/>
          <w:numId w:val="8"/>
        </w:numPr>
        <w:spacing w:before="100" w:beforeAutospacing="1" w:after="100" w:afterAutospacing="1"/>
        <w:rPr>
          <w:lang w:val="en-CA" w:eastAsia="en-CA"/>
        </w:rPr>
      </w:pPr>
      <w:r w:rsidRPr="000B54EC">
        <w:rPr>
          <w:b/>
          <w:bCs/>
          <w:lang w:val="en-CA" w:eastAsia="en-CA"/>
        </w:rPr>
        <w:t>Laboratory Personnel:</w:t>
      </w:r>
    </w:p>
    <w:p w14:paraId="111C81F8" w14:textId="77777777" w:rsidR="000B54EC" w:rsidRPr="000B54EC" w:rsidRDefault="000B54EC" w:rsidP="000B54EC">
      <w:pPr>
        <w:numPr>
          <w:ilvl w:val="1"/>
          <w:numId w:val="8"/>
        </w:numPr>
        <w:spacing w:before="100" w:beforeAutospacing="1" w:after="100" w:afterAutospacing="1"/>
        <w:rPr>
          <w:lang w:val="en-CA" w:eastAsia="en-CA"/>
        </w:rPr>
      </w:pPr>
      <w:r w:rsidRPr="000B54EC">
        <w:rPr>
          <w:lang w:val="en-CA" w:eastAsia="en-CA"/>
        </w:rPr>
        <w:t>Identify, segregate, and package radioactive waste, disused sealed sources, contaminated materials, and animal carcasses properly.</w:t>
      </w:r>
    </w:p>
    <w:p w14:paraId="0DB2C42A" w14:textId="77777777" w:rsidR="000B54EC" w:rsidRPr="000B54EC" w:rsidRDefault="000B54EC" w:rsidP="000B54EC">
      <w:pPr>
        <w:numPr>
          <w:ilvl w:val="1"/>
          <w:numId w:val="8"/>
        </w:numPr>
        <w:spacing w:before="100" w:beforeAutospacing="1" w:after="100" w:afterAutospacing="1"/>
        <w:rPr>
          <w:lang w:val="en-CA" w:eastAsia="en-CA"/>
        </w:rPr>
      </w:pPr>
      <w:r w:rsidRPr="000B54EC">
        <w:rPr>
          <w:lang w:val="en-CA" w:eastAsia="en-CA"/>
        </w:rPr>
        <w:t>Label waste containers as required.</w:t>
      </w:r>
    </w:p>
    <w:p w14:paraId="1E1C3429" w14:textId="77777777" w:rsidR="000B54EC" w:rsidRPr="000B54EC" w:rsidRDefault="000B54EC" w:rsidP="000B54EC">
      <w:pPr>
        <w:numPr>
          <w:ilvl w:val="1"/>
          <w:numId w:val="8"/>
        </w:numPr>
        <w:spacing w:before="100" w:beforeAutospacing="1" w:after="100" w:afterAutospacing="1"/>
        <w:rPr>
          <w:lang w:val="en-CA" w:eastAsia="en-CA"/>
        </w:rPr>
      </w:pPr>
      <w:r w:rsidRPr="000B54EC">
        <w:rPr>
          <w:lang w:val="en-CA" w:eastAsia="en-CA"/>
        </w:rPr>
        <w:t>Report radioactive waste, disused sealed sources, contaminated materials, and animal carcasses to the Radiation Safety Officer (RSO) promptly.</w:t>
      </w:r>
    </w:p>
    <w:p w14:paraId="3B09C583" w14:textId="77777777" w:rsidR="000B54EC" w:rsidRPr="000B54EC" w:rsidRDefault="000B54EC" w:rsidP="000B54EC">
      <w:pPr>
        <w:numPr>
          <w:ilvl w:val="0"/>
          <w:numId w:val="8"/>
        </w:numPr>
        <w:spacing w:before="100" w:beforeAutospacing="1" w:after="100" w:afterAutospacing="1"/>
        <w:rPr>
          <w:lang w:val="en-CA" w:eastAsia="en-CA"/>
        </w:rPr>
      </w:pPr>
      <w:r w:rsidRPr="000B54EC">
        <w:rPr>
          <w:b/>
          <w:bCs/>
          <w:lang w:val="en-CA" w:eastAsia="en-CA"/>
        </w:rPr>
        <w:t>Radiation Safety Officer (RSO):</w:t>
      </w:r>
    </w:p>
    <w:p w14:paraId="00EB0A69" w14:textId="5688D3F9" w:rsidR="000B54EC" w:rsidRPr="000B54EC" w:rsidRDefault="000B54EC" w:rsidP="000B54EC">
      <w:pPr>
        <w:numPr>
          <w:ilvl w:val="1"/>
          <w:numId w:val="8"/>
        </w:numPr>
        <w:spacing w:before="100" w:beforeAutospacing="1" w:after="100" w:afterAutospacing="1"/>
        <w:rPr>
          <w:lang w:val="en-CA" w:eastAsia="en-CA"/>
        </w:rPr>
      </w:pPr>
      <w:r w:rsidRPr="000B54EC">
        <w:rPr>
          <w:lang w:val="en-CA" w:eastAsia="en-CA"/>
        </w:rPr>
        <w:t xml:space="preserve">Ensure compliance with Queen’s University Radiation Safety Manual. </w:t>
      </w:r>
    </w:p>
    <w:p w14:paraId="53FB0D20" w14:textId="77777777" w:rsidR="000B54EC" w:rsidRPr="000B54EC" w:rsidRDefault="000B54EC" w:rsidP="000B54EC">
      <w:pPr>
        <w:numPr>
          <w:ilvl w:val="1"/>
          <w:numId w:val="8"/>
        </w:numPr>
        <w:spacing w:before="100" w:beforeAutospacing="1" w:after="100" w:afterAutospacing="1"/>
        <w:rPr>
          <w:lang w:val="en-CA" w:eastAsia="en-CA"/>
        </w:rPr>
      </w:pPr>
      <w:r w:rsidRPr="000B54EC">
        <w:rPr>
          <w:lang w:val="en-CA" w:eastAsia="en-CA"/>
        </w:rPr>
        <w:t>Approve and coordinate all waste disposal procedures, including sealed sources and biological radioactive waste.</w:t>
      </w:r>
    </w:p>
    <w:p w14:paraId="61335A31" w14:textId="77777777" w:rsidR="000B54EC" w:rsidRPr="000B54EC" w:rsidRDefault="000B54EC" w:rsidP="000B54EC">
      <w:pPr>
        <w:numPr>
          <w:ilvl w:val="1"/>
          <w:numId w:val="8"/>
        </w:numPr>
        <w:spacing w:before="100" w:beforeAutospacing="1" w:after="100" w:afterAutospacing="1"/>
        <w:rPr>
          <w:lang w:val="en-CA" w:eastAsia="en-CA"/>
        </w:rPr>
      </w:pPr>
      <w:r w:rsidRPr="000B54EC">
        <w:rPr>
          <w:lang w:val="en-CA" w:eastAsia="en-CA"/>
        </w:rPr>
        <w:t>Liaise with regulatory bodies and licensed waste management entities.</w:t>
      </w:r>
    </w:p>
    <w:p w14:paraId="0A17FFBE" w14:textId="77777777" w:rsidR="000B54EC" w:rsidRPr="000B54EC" w:rsidRDefault="000B54EC" w:rsidP="000B54EC">
      <w:pPr>
        <w:numPr>
          <w:ilvl w:val="0"/>
          <w:numId w:val="8"/>
        </w:numPr>
        <w:spacing w:before="100" w:beforeAutospacing="1" w:after="100" w:afterAutospacing="1"/>
        <w:rPr>
          <w:lang w:val="en-CA" w:eastAsia="en-CA"/>
        </w:rPr>
      </w:pPr>
      <w:r w:rsidRPr="000B54EC">
        <w:rPr>
          <w:b/>
          <w:bCs/>
          <w:lang w:val="en-CA" w:eastAsia="en-CA"/>
        </w:rPr>
        <w:t>Environmental Health and Safety (EHS) Department:</w:t>
      </w:r>
    </w:p>
    <w:p w14:paraId="55BACBC0" w14:textId="77777777" w:rsidR="000B54EC" w:rsidRPr="000B54EC" w:rsidRDefault="000B54EC" w:rsidP="000B54EC">
      <w:pPr>
        <w:numPr>
          <w:ilvl w:val="1"/>
          <w:numId w:val="8"/>
        </w:numPr>
        <w:spacing w:before="100" w:beforeAutospacing="1" w:after="100" w:afterAutospacing="1"/>
        <w:rPr>
          <w:lang w:val="en-CA" w:eastAsia="en-CA"/>
        </w:rPr>
      </w:pPr>
      <w:r w:rsidRPr="000B54EC">
        <w:rPr>
          <w:lang w:val="en-CA" w:eastAsia="en-CA"/>
        </w:rPr>
        <w:t>Provide training, monitoring, record keeping, and support for radioactive waste management.</w:t>
      </w:r>
    </w:p>
    <w:p w14:paraId="7B513BFE" w14:textId="68B5300F" w:rsidR="000B54EC" w:rsidRPr="000B54EC" w:rsidRDefault="000B54EC" w:rsidP="000B54EC">
      <w:pPr>
        <w:spacing w:before="1"/>
        <w:ind w:right="-720"/>
        <w:rPr>
          <w:b/>
          <w:bCs/>
        </w:rPr>
      </w:pPr>
      <w:r w:rsidRPr="000B54EC">
        <w:rPr>
          <w:b/>
          <w:bCs/>
        </w:rPr>
        <w:t>4. Applicable Legislation, Standards,</w:t>
      </w:r>
      <w:r w:rsidRPr="000B54EC">
        <w:rPr>
          <w:b/>
          <w:bCs/>
          <w:spacing w:val="-1"/>
        </w:rPr>
        <w:t xml:space="preserve"> </w:t>
      </w:r>
      <w:r w:rsidRPr="000B54EC">
        <w:rPr>
          <w:b/>
          <w:bCs/>
          <w:spacing w:val="-2"/>
        </w:rPr>
        <w:t>Guidelines:</w:t>
      </w:r>
    </w:p>
    <w:p w14:paraId="3AE6C4A5" w14:textId="77777777" w:rsidR="003F3053" w:rsidRPr="005300D5" w:rsidRDefault="003F3053" w:rsidP="003F3053">
      <w:pPr>
        <w:pStyle w:val="ListParagraph"/>
        <w:numPr>
          <w:ilvl w:val="0"/>
          <w:numId w:val="20"/>
        </w:numPr>
        <w:ind w:right="-720"/>
      </w:pPr>
      <w:r w:rsidRPr="005300D5">
        <w:t>REGDOC – 2.11.1 – Waste Management, Volume I: Management of Radioactive Waste.  Version 2021.  Canadian Nuclear Safety Commission.</w:t>
      </w:r>
    </w:p>
    <w:p w14:paraId="0B992534" w14:textId="77777777" w:rsidR="00F73F66" w:rsidRPr="000B54EC" w:rsidRDefault="00F73F66" w:rsidP="00F73F66">
      <w:pPr>
        <w:numPr>
          <w:ilvl w:val="0"/>
          <w:numId w:val="20"/>
        </w:numPr>
        <w:spacing w:before="100" w:beforeAutospacing="1" w:after="100" w:afterAutospacing="1"/>
        <w:rPr>
          <w:lang w:val="en-CA" w:eastAsia="en-CA"/>
        </w:rPr>
      </w:pPr>
      <w:r w:rsidRPr="000B54EC">
        <w:rPr>
          <w:lang w:val="en-CA" w:eastAsia="en-CA"/>
        </w:rPr>
        <w:lastRenderedPageBreak/>
        <w:t xml:space="preserve">IAEA Safety Standards Series No. SSG-87, </w:t>
      </w:r>
      <w:r w:rsidRPr="000B54EC">
        <w:rPr>
          <w:i/>
          <w:iCs/>
          <w:lang w:val="en-CA" w:eastAsia="en-CA"/>
        </w:rPr>
        <w:t>Regulatory Control of Radioactive Discharges to the Environment</w:t>
      </w:r>
      <w:r w:rsidRPr="000B54EC">
        <w:rPr>
          <w:lang w:val="en-CA" w:eastAsia="en-CA"/>
        </w:rPr>
        <w:t>, Section 8 (2020)</w:t>
      </w:r>
    </w:p>
    <w:p w14:paraId="577249D7" w14:textId="08F97CFB" w:rsidR="000B54EC" w:rsidRPr="000B54EC" w:rsidRDefault="000B54EC" w:rsidP="000B54EC">
      <w:pPr>
        <w:spacing w:before="100" w:beforeAutospacing="1" w:after="100" w:afterAutospacing="1"/>
        <w:outlineLvl w:val="1"/>
        <w:rPr>
          <w:b/>
          <w:bCs/>
          <w:lang w:val="en-CA" w:eastAsia="en-CA"/>
        </w:rPr>
      </w:pPr>
      <w:r>
        <w:rPr>
          <w:b/>
          <w:bCs/>
          <w:lang w:val="en-CA" w:eastAsia="en-CA"/>
        </w:rPr>
        <w:t>5</w:t>
      </w:r>
      <w:r w:rsidRPr="000B54EC">
        <w:rPr>
          <w:b/>
          <w:bCs/>
          <w:lang w:val="en-CA" w:eastAsia="en-CA"/>
        </w:rPr>
        <w:t>. Definitions</w:t>
      </w:r>
    </w:p>
    <w:p w14:paraId="56879F09" w14:textId="77777777" w:rsidR="000B54EC" w:rsidRPr="000B54EC" w:rsidRDefault="000B54EC" w:rsidP="000B54EC">
      <w:pPr>
        <w:numPr>
          <w:ilvl w:val="0"/>
          <w:numId w:val="9"/>
        </w:numPr>
        <w:spacing w:before="100" w:beforeAutospacing="1" w:after="100" w:afterAutospacing="1"/>
        <w:rPr>
          <w:lang w:val="en-CA" w:eastAsia="en-CA"/>
        </w:rPr>
      </w:pPr>
      <w:r w:rsidRPr="000B54EC">
        <w:rPr>
          <w:b/>
          <w:bCs/>
          <w:lang w:val="en-CA" w:eastAsia="en-CA"/>
        </w:rPr>
        <w:t>Radioactive Waste:</w:t>
      </w:r>
      <w:r w:rsidRPr="000B54EC">
        <w:rPr>
          <w:lang w:val="en-CA" w:eastAsia="en-CA"/>
        </w:rPr>
        <w:t xml:space="preserve"> Materials contaminated with radionuclides requiring controlled management.</w:t>
      </w:r>
    </w:p>
    <w:p w14:paraId="2BED059F" w14:textId="77777777" w:rsidR="000B54EC" w:rsidRPr="000B54EC" w:rsidRDefault="000B54EC" w:rsidP="000B54EC">
      <w:pPr>
        <w:numPr>
          <w:ilvl w:val="0"/>
          <w:numId w:val="9"/>
        </w:numPr>
        <w:spacing w:before="100" w:beforeAutospacing="1" w:after="100" w:afterAutospacing="1"/>
        <w:rPr>
          <w:lang w:val="en-CA" w:eastAsia="en-CA"/>
        </w:rPr>
      </w:pPr>
      <w:r w:rsidRPr="000B54EC">
        <w:rPr>
          <w:b/>
          <w:bCs/>
          <w:lang w:val="en-CA" w:eastAsia="en-CA"/>
        </w:rPr>
        <w:t>Disused Sealed Source:</w:t>
      </w:r>
      <w:r w:rsidRPr="000B54EC">
        <w:rPr>
          <w:lang w:val="en-CA" w:eastAsia="en-CA"/>
        </w:rPr>
        <w:t xml:space="preserve"> A sealed radioactive source no longer in use but remains radioactive and requires controlled disposal.</w:t>
      </w:r>
    </w:p>
    <w:p w14:paraId="3EFD6713" w14:textId="77777777" w:rsidR="000B54EC" w:rsidRPr="000B54EC" w:rsidRDefault="000B54EC" w:rsidP="000B54EC">
      <w:pPr>
        <w:numPr>
          <w:ilvl w:val="0"/>
          <w:numId w:val="9"/>
        </w:numPr>
        <w:spacing w:before="100" w:beforeAutospacing="1" w:after="100" w:afterAutospacing="1"/>
        <w:rPr>
          <w:lang w:val="en-CA" w:eastAsia="en-CA"/>
        </w:rPr>
      </w:pPr>
      <w:r w:rsidRPr="000B54EC">
        <w:rPr>
          <w:b/>
          <w:bCs/>
          <w:lang w:val="en-CA" w:eastAsia="en-CA"/>
        </w:rPr>
        <w:t>Contaminated Materials:</w:t>
      </w:r>
      <w:r w:rsidRPr="000B54EC">
        <w:rPr>
          <w:lang w:val="en-CA" w:eastAsia="en-CA"/>
        </w:rPr>
        <w:t xml:space="preserve"> Items such as laboratory consumables, PPE, or tools contaminated with radionuclides.</w:t>
      </w:r>
    </w:p>
    <w:p w14:paraId="1A68143A" w14:textId="77777777" w:rsidR="000B54EC" w:rsidRPr="000B54EC" w:rsidRDefault="000B54EC" w:rsidP="000B54EC">
      <w:pPr>
        <w:numPr>
          <w:ilvl w:val="0"/>
          <w:numId w:val="9"/>
        </w:numPr>
        <w:spacing w:before="100" w:beforeAutospacing="1" w:after="100" w:afterAutospacing="1"/>
        <w:rPr>
          <w:lang w:val="en-CA" w:eastAsia="en-CA"/>
        </w:rPr>
      </w:pPr>
      <w:r w:rsidRPr="000B54EC">
        <w:rPr>
          <w:b/>
          <w:bCs/>
          <w:lang w:val="en-CA" w:eastAsia="en-CA"/>
        </w:rPr>
        <w:t>Animal Carcasses:</w:t>
      </w:r>
      <w:r w:rsidRPr="000B54EC">
        <w:rPr>
          <w:lang w:val="en-CA" w:eastAsia="en-CA"/>
        </w:rPr>
        <w:t xml:space="preserve"> Remains of animals used in research involving radionuclides and therefore considered radioactive biological waste.</w:t>
      </w:r>
    </w:p>
    <w:p w14:paraId="25DCC41F" w14:textId="77777777" w:rsidR="000B54EC" w:rsidRPr="000B54EC" w:rsidRDefault="000B54EC" w:rsidP="000B54EC">
      <w:pPr>
        <w:numPr>
          <w:ilvl w:val="0"/>
          <w:numId w:val="9"/>
        </w:numPr>
        <w:spacing w:before="100" w:beforeAutospacing="1" w:after="100" w:afterAutospacing="1"/>
        <w:rPr>
          <w:lang w:val="en-CA" w:eastAsia="en-CA"/>
        </w:rPr>
      </w:pPr>
      <w:r w:rsidRPr="000B54EC">
        <w:rPr>
          <w:b/>
          <w:bCs/>
          <w:lang w:val="en-CA" w:eastAsia="en-CA"/>
        </w:rPr>
        <w:t>Decay-in-Storage:</w:t>
      </w:r>
      <w:r w:rsidRPr="000B54EC">
        <w:rPr>
          <w:lang w:val="en-CA" w:eastAsia="en-CA"/>
        </w:rPr>
        <w:t xml:space="preserve"> Storage allowing radioactive decay to reduce activity below regulatory thresholds before disposal.</w:t>
      </w:r>
    </w:p>
    <w:p w14:paraId="215CA4F1" w14:textId="6DC4C8A9" w:rsidR="000B54EC" w:rsidRPr="000B54EC" w:rsidRDefault="000B54EC" w:rsidP="000B54EC">
      <w:pPr>
        <w:numPr>
          <w:ilvl w:val="0"/>
          <w:numId w:val="9"/>
        </w:numPr>
        <w:spacing w:before="100" w:beforeAutospacing="1" w:after="100" w:afterAutospacing="1"/>
        <w:rPr>
          <w:lang w:val="en-CA" w:eastAsia="en-CA"/>
        </w:rPr>
      </w:pPr>
      <w:r w:rsidRPr="000B54EC">
        <w:rPr>
          <w:b/>
          <w:bCs/>
          <w:lang w:val="en-CA" w:eastAsia="en-CA"/>
        </w:rPr>
        <w:t>Waste Classification:</w:t>
      </w:r>
      <w:r w:rsidRPr="000B54EC">
        <w:rPr>
          <w:lang w:val="en-CA" w:eastAsia="en-CA"/>
        </w:rPr>
        <w:t xml:space="preserve"> Categorized by physical state, radionuclide content, and half-life</w:t>
      </w:r>
      <w:r w:rsidR="003F3053">
        <w:rPr>
          <w:lang w:val="en-CA" w:eastAsia="en-CA"/>
        </w:rPr>
        <w:t xml:space="preserve">. </w:t>
      </w:r>
    </w:p>
    <w:p w14:paraId="7D379B19" w14:textId="0B23F85F" w:rsidR="000B54EC" w:rsidRPr="000B54EC" w:rsidRDefault="000B54EC" w:rsidP="000B54EC">
      <w:pPr>
        <w:spacing w:before="100" w:beforeAutospacing="1" w:after="100" w:afterAutospacing="1"/>
        <w:outlineLvl w:val="1"/>
        <w:rPr>
          <w:b/>
          <w:bCs/>
          <w:lang w:val="en-CA" w:eastAsia="en-CA"/>
        </w:rPr>
      </w:pPr>
      <w:r w:rsidRPr="000B54EC">
        <w:rPr>
          <w:b/>
          <w:bCs/>
          <w:lang w:val="en-CA" w:eastAsia="en-CA"/>
        </w:rPr>
        <w:t xml:space="preserve">6. Safety </w:t>
      </w:r>
      <w:r w:rsidR="00F73F66">
        <w:rPr>
          <w:b/>
          <w:bCs/>
          <w:lang w:val="en-CA" w:eastAsia="en-CA"/>
        </w:rPr>
        <w:t>precautions</w:t>
      </w:r>
    </w:p>
    <w:p w14:paraId="5945F927" w14:textId="77777777" w:rsidR="000B54EC" w:rsidRPr="000B54EC" w:rsidRDefault="000B54EC" w:rsidP="000B54EC">
      <w:pPr>
        <w:numPr>
          <w:ilvl w:val="0"/>
          <w:numId w:val="18"/>
        </w:numPr>
        <w:spacing w:before="100" w:beforeAutospacing="1" w:after="100" w:afterAutospacing="1"/>
        <w:rPr>
          <w:lang w:val="en-CA" w:eastAsia="en-CA"/>
        </w:rPr>
      </w:pPr>
      <w:r w:rsidRPr="000B54EC">
        <w:rPr>
          <w:lang w:val="en-CA" w:eastAsia="en-CA"/>
        </w:rPr>
        <w:t>Always use appropriate PPE when handling radioactive waste, contaminated materials, animal carcasses, or sealed sources.</w:t>
      </w:r>
    </w:p>
    <w:p w14:paraId="6C743CBC" w14:textId="77777777" w:rsidR="000B54EC" w:rsidRPr="000B54EC" w:rsidRDefault="000B54EC" w:rsidP="000B54EC">
      <w:pPr>
        <w:numPr>
          <w:ilvl w:val="0"/>
          <w:numId w:val="18"/>
        </w:numPr>
        <w:spacing w:before="100" w:beforeAutospacing="1" w:after="100" w:afterAutospacing="1"/>
        <w:rPr>
          <w:lang w:val="en-CA" w:eastAsia="en-CA"/>
        </w:rPr>
      </w:pPr>
      <w:r w:rsidRPr="000B54EC">
        <w:rPr>
          <w:lang w:val="en-CA" w:eastAsia="en-CA"/>
        </w:rPr>
        <w:t>Follow established spill and contamination response procedures immediately.</w:t>
      </w:r>
    </w:p>
    <w:p w14:paraId="424AE3E5" w14:textId="77777777" w:rsidR="000B54EC" w:rsidRPr="000B54EC" w:rsidRDefault="000B54EC" w:rsidP="000B54EC">
      <w:pPr>
        <w:numPr>
          <w:ilvl w:val="0"/>
          <w:numId w:val="18"/>
        </w:numPr>
        <w:spacing w:before="100" w:beforeAutospacing="1" w:after="100" w:afterAutospacing="1"/>
        <w:rPr>
          <w:lang w:val="en-CA" w:eastAsia="en-CA"/>
        </w:rPr>
      </w:pPr>
      <w:r w:rsidRPr="000B54EC">
        <w:rPr>
          <w:lang w:val="en-CA" w:eastAsia="en-CA"/>
        </w:rPr>
        <w:t>Report incidents to RSO and EHS without delay.</w:t>
      </w:r>
    </w:p>
    <w:p w14:paraId="4E159BBC" w14:textId="77777777" w:rsidR="000B54EC" w:rsidRDefault="000B54EC" w:rsidP="000B54EC">
      <w:pPr>
        <w:numPr>
          <w:ilvl w:val="0"/>
          <w:numId w:val="18"/>
        </w:numPr>
        <w:spacing w:before="100" w:beforeAutospacing="1" w:after="100" w:afterAutospacing="1"/>
        <w:rPr>
          <w:lang w:val="en-CA" w:eastAsia="en-CA"/>
        </w:rPr>
      </w:pPr>
      <w:r w:rsidRPr="000B54EC">
        <w:rPr>
          <w:lang w:val="en-CA" w:eastAsia="en-CA"/>
        </w:rPr>
        <w:t>Ensure emergency equipment is accessible in laboratories and storage areas.</w:t>
      </w:r>
    </w:p>
    <w:p w14:paraId="19068EEE" w14:textId="032246CA" w:rsidR="000B54EC" w:rsidRDefault="000B54EC" w:rsidP="000B54EC">
      <w:pPr>
        <w:spacing w:before="100" w:beforeAutospacing="1" w:after="100" w:afterAutospacing="1"/>
        <w:outlineLvl w:val="1"/>
        <w:rPr>
          <w:b/>
          <w:bCs/>
          <w:lang w:val="en-CA" w:eastAsia="en-CA"/>
        </w:rPr>
      </w:pPr>
      <w:r w:rsidRPr="000B54EC">
        <w:rPr>
          <w:b/>
          <w:bCs/>
          <w:lang w:val="en-CA" w:eastAsia="en-CA"/>
        </w:rPr>
        <w:t xml:space="preserve">7. </w:t>
      </w:r>
      <w:r>
        <w:rPr>
          <w:b/>
          <w:bCs/>
          <w:lang w:val="en-CA" w:eastAsia="en-CA"/>
        </w:rPr>
        <w:t>Work practices</w:t>
      </w:r>
    </w:p>
    <w:p w14:paraId="2E85097B" w14:textId="78880828" w:rsidR="00F73F66" w:rsidRPr="000B54EC" w:rsidRDefault="00F73F66" w:rsidP="00F73F66">
      <w:pPr>
        <w:spacing w:before="100" w:beforeAutospacing="1" w:after="100" w:afterAutospacing="1"/>
        <w:outlineLvl w:val="1"/>
        <w:rPr>
          <w:b/>
          <w:bCs/>
          <w:lang w:val="en-CA" w:eastAsia="en-CA"/>
        </w:rPr>
      </w:pPr>
      <w:r>
        <w:rPr>
          <w:b/>
          <w:bCs/>
          <w:lang w:val="en-CA" w:eastAsia="en-CA"/>
        </w:rPr>
        <w:t>7.1</w:t>
      </w:r>
      <w:r w:rsidRPr="000B54EC">
        <w:rPr>
          <w:b/>
          <w:bCs/>
          <w:lang w:val="en-CA" w:eastAsia="en-CA"/>
        </w:rPr>
        <w:t>. Materials and Equipment</w:t>
      </w:r>
    </w:p>
    <w:p w14:paraId="40C983EF" w14:textId="77777777" w:rsidR="00F73F66" w:rsidRPr="000B54EC" w:rsidRDefault="00F73F66" w:rsidP="00F73F66">
      <w:pPr>
        <w:numPr>
          <w:ilvl w:val="0"/>
          <w:numId w:val="10"/>
        </w:numPr>
        <w:spacing w:before="100" w:beforeAutospacing="1" w:after="100" w:afterAutospacing="1"/>
        <w:rPr>
          <w:lang w:val="en-CA" w:eastAsia="en-CA"/>
        </w:rPr>
      </w:pPr>
      <w:r w:rsidRPr="000B54EC">
        <w:rPr>
          <w:lang w:val="en-CA" w:eastAsia="en-CA"/>
        </w:rPr>
        <w:t>Leak-proof, corrosion-resistant containers</w:t>
      </w:r>
    </w:p>
    <w:p w14:paraId="0DD72FE9" w14:textId="77777777" w:rsidR="00F73F66" w:rsidRPr="000B54EC" w:rsidRDefault="00F73F66" w:rsidP="00F73F66">
      <w:pPr>
        <w:numPr>
          <w:ilvl w:val="0"/>
          <w:numId w:val="10"/>
        </w:numPr>
        <w:spacing w:before="100" w:beforeAutospacing="1" w:after="100" w:afterAutospacing="1"/>
        <w:rPr>
          <w:lang w:val="en-CA" w:eastAsia="en-CA"/>
        </w:rPr>
      </w:pPr>
      <w:r w:rsidRPr="000B54EC">
        <w:rPr>
          <w:lang w:val="en-CA" w:eastAsia="en-CA"/>
        </w:rPr>
        <w:t>Shielded storage containers for sealed sources</w:t>
      </w:r>
    </w:p>
    <w:p w14:paraId="1355A715" w14:textId="59827271" w:rsidR="00F73F66" w:rsidRPr="000B54EC" w:rsidRDefault="00F73F66" w:rsidP="00F73F66">
      <w:pPr>
        <w:numPr>
          <w:ilvl w:val="0"/>
          <w:numId w:val="10"/>
        </w:numPr>
        <w:spacing w:before="100" w:beforeAutospacing="1" w:after="100" w:afterAutospacing="1"/>
        <w:rPr>
          <w:lang w:val="en-CA" w:eastAsia="en-CA"/>
        </w:rPr>
      </w:pPr>
      <w:r w:rsidRPr="000B54EC">
        <w:rPr>
          <w:lang w:val="en-CA" w:eastAsia="en-CA"/>
        </w:rPr>
        <w:t>Radioactive warning labels as per Queen’s RSM</w:t>
      </w:r>
    </w:p>
    <w:p w14:paraId="57F79543" w14:textId="77777777" w:rsidR="00F73F66" w:rsidRPr="000B54EC" w:rsidRDefault="00F73F66" w:rsidP="00F73F66">
      <w:pPr>
        <w:numPr>
          <w:ilvl w:val="0"/>
          <w:numId w:val="10"/>
        </w:numPr>
        <w:spacing w:before="100" w:beforeAutospacing="1" w:after="100" w:afterAutospacing="1"/>
        <w:rPr>
          <w:lang w:val="en-CA" w:eastAsia="en-CA"/>
        </w:rPr>
      </w:pPr>
      <w:r w:rsidRPr="000B54EC">
        <w:rPr>
          <w:lang w:val="en-CA" w:eastAsia="en-CA"/>
        </w:rPr>
        <w:t>PPE: gloves, lab coats, goggles</w:t>
      </w:r>
    </w:p>
    <w:p w14:paraId="502613DD" w14:textId="77777777" w:rsidR="00F73F66" w:rsidRPr="000B54EC" w:rsidRDefault="00F73F66" w:rsidP="00F73F66">
      <w:pPr>
        <w:numPr>
          <w:ilvl w:val="0"/>
          <w:numId w:val="10"/>
        </w:numPr>
        <w:spacing w:before="100" w:beforeAutospacing="1" w:after="100" w:afterAutospacing="1"/>
        <w:rPr>
          <w:lang w:val="en-CA" w:eastAsia="en-CA"/>
        </w:rPr>
      </w:pPr>
      <w:r w:rsidRPr="000B54EC">
        <w:rPr>
          <w:lang w:val="en-CA" w:eastAsia="en-CA"/>
        </w:rPr>
        <w:t>Biohazard bags and rigid containers suitable for radioactive biological waste</w:t>
      </w:r>
    </w:p>
    <w:p w14:paraId="5FD4EE09" w14:textId="77777777" w:rsidR="00F73F66" w:rsidRPr="000B54EC" w:rsidRDefault="00F73F66" w:rsidP="00F73F66">
      <w:pPr>
        <w:numPr>
          <w:ilvl w:val="0"/>
          <w:numId w:val="10"/>
        </w:numPr>
        <w:spacing w:before="100" w:beforeAutospacing="1" w:after="100" w:afterAutospacing="1"/>
        <w:rPr>
          <w:lang w:val="en-CA" w:eastAsia="en-CA"/>
        </w:rPr>
      </w:pPr>
      <w:r w:rsidRPr="000B54EC">
        <w:rPr>
          <w:lang w:val="en-CA" w:eastAsia="en-CA"/>
        </w:rPr>
        <w:t>Spill kits for contamination control</w:t>
      </w:r>
    </w:p>
    <w:p w14:paraId="06BCA691" w14:textId="77777777" w:rsidR="00F73F66" w:rsidRPr="000B54EC" w:rsidRDefault="00F73F66" w:rsidP="00F73F66">
      <w:pPr>
        <w:numPr>
          <w:ilvl w:val="0"/>
          <w:numId w:val="10"/>
        </w:numPr>
        <w:spacing w:before="100" w:beforeAutospacing="1" w:after="100" w:afterAutospacing="1"/>
        <w:rPr>
          <w:lang w:val="en-CA" w:eastAsia="en-CA"/>
        </w:rPr>
      </w:pPr>
      <w:r w:rsidRPr="000B54EC">
        <w:rPr>
          <w:lang w:val="en-CA" w:eastAsia="en-CA"/>
        </w:rPr>
        <w:t>Waste tracking and inventory management system</w:t>
      </w:r>
    </w:p>
    <w:p w14:paraId="2BA5F703" w14:textId="4CFD9AA9" w:rsidR="000B54EC" w:rsidRPr="000B54EC" w:rsidRDefault="000B54EC" w:rsidP="000B54EC">
      <w:pPr>
        <w:spacing w:before="100" w:beforeAutospacing="1" w:after="100" w:afterAutospacing="1"/>
        <w:outlineLvl w:val="2"/>
        <w:rPr>
          <w:b/>
          <w:bCs/>
          <w:lang w:val="en-CA" w:eastAsia="en-CA"/>
        </w:rPr>
      </w:pPr>
      <w:r w:rsidRPr="000B54EC">
        <w:rPr>
          <w:b/>
          <w:bCs/>
          <w:lang w:val="en-CA" w:eastAsia="en-CA"/>
        </w:rPr>
        <w:t>7.</w:t>
      </w:r>
      <w:r w:rsidR="00F73F66">
        <w:rPr>
          <w:b/>
          <w:bCs/>
          <w:lang w:val="en-CA" w:eastAsia="en-CA"/>
        </w:rPr>
        <w:t>2</w:t>
      </w:r>
      <w:r w:rsidRPr="000B54EC">
        <w:rPr>
          <w:b/>
          <w:bCs/>
          <w:lang w:val="en-CA" w:eastAsia="en-CA"/>
        </w:rPr>
        <w:t xml:space="preserve"> Waste Identification and Classification</w:t>
      </w:r>
    </w:p>
    <w:p w14:paraId="1901EA8F" w14:textId="77777777" w:rsidR="000B54EC" w:rsidRPr="000B54EC" w:rsidRDefault="000B54EC" w:rsidP="000B54EC">
      <w:pPr>
        <w:numPr>
          <w:ilvl w:val="0"/>
          <w:numId w:val="11"/>
        </w:numPr>
        <w:spacing w:before="100" w:beforeAutospacing="1" w:after="100" w:afterAutospacing="1"/>
        <w:rPr>
          <w:lang w:val="en-CA" w:eastAsia="en-CA"/>
        </w:rPr>
      </w:pPr>
      <w:r w:rsidRPr="000B54EC">
        <w:rPr>
          <w:lang w:val="en-CA" w:eastAsia="en-CA"/>
        </w:rPr>
        <w:t>Identify radionuclides and estimate activity levels for each waste batch.</w:t>
      </w:r>
    </w:p>
    <w:p w14:paraId="799039D3" w14:textId="77777777" w:rsidR="000B54EC" w:rsidRPr="000B54EC" w:rsidRDefault="000B54EC" w:rsidP="000B54EC">
      <w:pPr>
        <w:numPr>
          <w:ilvl w:val="0"/>
          <w:numId w:val="11"/>
        </w:numPr>
        <w:spacing w:before="100" w:beforeAutospacing="1" w:after="100" w:afterAutospacing="1"/>
        <w:rPr>
          <w:lang w:val="en-CA" w:eastAsia="en-CA"/>
        </w:rPr>
      </w:pPr>
      <w:r w:rsidRPr="000B54EC">
        <w:rPr>
          <w:lang w:val="en-CA" w:eastAsia="en-CA"/>
        </w:rPr>
        <w:lastRenderedPageBreak/>
        <w:t>Classify waste by physical form, radionuclide type, and half-life according to SSG-87:</w:t>
      </w:r>
    </w:p>
    <w:p w14:paraId="2D07579A" w14:textId="5CDA311D" w:rsidR="000B54EC" w:rsidRPr="000B54EC" w:rsidRDefault="000B54EC" w:rsidP="000B54EC">
      <w:pPr>
        <w:numPr>
          <w:ilvl w:val="1"/>
          <w:numId w:val="11"/>
        </w:numPr>
        <w:spacing w:before="100" w:beforeAutospacing="1" w:after="100" w:afterAutospacing="1"/>
        <w:rPr>
          <w:lang w:val="en-CA" w:eastAsia="en-CA"/>
        </w:rPr>
      </w:pPr>
      <w:r w:rsidRPr="000B54EC">
        <w:rPr>
          <w:lang w:val="en-CA" w:eastAsia="en-CA"/>
        </w:rPr>
        <w:t xml:space="preserve">Short-lived radionuclides: half-life ≤ 120 days </w:t>
      </w:r>
    </w:p>
    <w:p w14:paraId="0DB883D8" w14:textId="77777777" w:rsidR="000B54EC" w:rsidRPr="000B54EC" w:rsidRDefault="000B54EC" w:rsidP="000B54EC">
      <w:pPr>
        <w:numPr>
          <w:ilvl w:val="1"/>
          <w:numId w:val="11"/>
        </w:numPr>
        <w:spacing w:before="100" w:beforeAutospacing="1" w:after="100" w:afterAutospacing="1"/>
        <w:rPr>
          <w:lang w:val="en-CA" w:eastAsia="en-CA"/>
        </w:rPr>
      </w:pPr>
      <w:r w:rsidRPr="000B54EC">
        <w:rPr>
          <w:lang w:val="en-CA" w:eastAsia="en-CA"/>
        </w:rPr>
        <w:t>Long-lived radionuclides: half-life &gt; 120 days</w:t>
      </w:r>
    </w:p>
    <w:p w14:paraId="7AA6A139" w14:textId="77777777" w:rsidR="000B54EC" w:rsidRPr="000B54EC" w:rsidRDefault="000B54EC" w:rsidP="000B54EC">
      <w:pPr>
        <w:numPr>
          <w:ilvl w:val="0"/>
          <w:numId w:val="11"/>
        </w:numPr>
        <w:spacing w:before="100" w:beforeAutospacing="1" w:after="100" w:afterAutospacing="1"/>
        <w:rPr>
          <w:lang w:val="en-CA" w:eastAsia="en-CA"/>
        </w:rPr>
      </w:pPr>
      <w:r w:rsidRPr="000B54EC">
        <w:rPr>
          <w:lang w:val="en-CA" w:eastAsia="en-CA"/>
        </w:rPr>
        <w:t>Segregate waste to avoid mixing incompatible materials.</w:t>
      </w:r>
    </w:p>
    <w:p w14:paraId="65840AE8" w14:textId="37E1505A" w:rsidR="000B54EC" w:rsidRPr="000B54EC" w:rsidRDefault="000B54EC" w:rsidP="000B54EC">
      <w:pPr>
        <w:numPr>
          <w:ilvl w:val="0"/>
          <w:numId w:val="11"/>
        </w:numPr>
        <w:spacing w:before="100" w:beforeAutospacing="1" w:after="100" w:afterAutospacing="1"/>
        <w:rPr>
          <w:lang w:val="en-CA" w:eastAsia="en-CA"/>
        </w:rPr>
      </w:pPr>
      <w:r w:rsidRPr="000B54EC">
        <w:rPr>
          <w:lang w:val="en-CA" w:eastAsia="en-CA"/>
        </w:rPr>
        <w:t xml:space="preserve">Determine whether waste activity is above or below </w:t>
      </w:r>
      <w:r w:rsidRPr="000B54EC">
        <w:rPr>
          <w:b/>
          <w:bCs/>
          <w:lang w:val="en-CA" w:eastAsia="en-CA"/>
        </w:rPr>
        <w:t>disposal clearance levels</w:t>
      </w:r>
      <w:r w:rsidRPr="000B54EC">
        <w:rPr>
          <w:lang w:val="en-CA" w:eastAsia="en-CA"/>
        </w:rPr>
        <w:t xml:space="preserve"> as per </w:t>
      </w:r>
      <w:r w:rsidR="003F3053">
        <w:rPr>
          <w:lang w:val="en-CA" w:eastAsia="en-CA"/>
        </w:rPr>
        <w:t xml:space="preserve">Appendix I – Disposal Limits </w:t>
      </w:r>
    </w:p>
    <w:p w14:paraId="5B2D5D27" w14:textId="77777777" w:rsidR="000B54EC" w:rsidRPr="000B54EC" w:rsidRDefault="000B54EC" w:rsidP="000B54EC">
      <w:pPr>
        <w:numPr>
          <w:ilvl w:val="0"/>
          <w:numId w:val="11"/>
        </w:numPr>
        <w:spacing w:before="100" w:beforeAutospacing="1" w:after="100" w:afterAutospacing="1"/>
        <w:rPr>
          <w:lang w:val="en-CA" w:eastAsia="en-CA"/>
        </w:rPr>
      </w:pPr>
      <w:r w:rsidRPr="000B54EC">
        <w:rPr>
          <w:lang w:val="en-CA" w:eastAsia="en-CA"/>
        </w:rPr>
        <w:t xml:space="preserve">Materials with activity </w:t>
      </w:r>
      <w:r w:rsidRPr="000B54EC">
        <w:rPr>
          <w:b/>
          <w:bCs/>
          <w:lang w:val="en-CA" w:eastAsia="en-CA"/>
        </w:rPr>
        <w:t>below clearance levels</w:t>
      </w:r>
      <w:r w:rsidRPr="000B54EC">
        <w:rPr>
          <w:lang w:val="en-CA" w:eastAsia="en-CA"/>
        </w:rPr>
        <w:t xml:space="preserve"> may be disposed of as conventional waste following confirmation by radiation survey.</w:t>
      </w:r>
    </w:p>
    <w:p w14:paraId="765B79E1" w14:textId="77777777" w:rsidR="000B54EC" w:rsidRPr="000B54EC" w:rsidRDefault="000B54EC" w:rsidP="000B54EC">
      <w:pPr>
        <w:numPr>
          <w:ilvl w:val="0"/>
          <w:numId w:val="11"/>
        </w:numPr>
        <w:spacing w:before="100" w:beforeAutospacing="1" w:after="100" w:afterAutospacing="1"/>
        <w:rPr>
          <w:lang w:val="en-CA" w:eastAsia="en-CA"/>
        </w:rPr>
      </w:pPr>
      <w:r w:rsidRPr="000B54EC">
        <w:rPr>
          <w:lang w:val="en-CA" w:eastAsia="en-CA"/>
        </w:rPr>
        <w:t>Identify contaminated materials including lab consumables, PPE, and animal carcasses used in radionuclide research.</w:t>
      </w:r>
    </w:p>
    <w:p w14:paraId="2E5FAF57" w14:textId="3594BC6E" w:rsidR="000B54EC" w:rsidRDefault="000B54EC" w:rsidP="000B54EC">
      <w:pPr>
        <w:spacing w:before="100" w:beforeAutospacing="1" w:after="100" w:afterAutospacing="1"/>
        <w:outlineLvl w:val="2"/>
        <w:rPr>
          <w:b/>
          <w:bCs/>
          <w:lang w:val="en-CA" w:eastAsia="en-CA"/>
        </w:rPr>
      </w:pPr>
      <w:r w:rsidRPr="000B54EC">
        <w:rPr>
          <w:b/>
          <w:bCs/>
          <w:lang w:val="en-CA" w:eastAsia="en-CA"/>
        </w:rPr>
        <w:t>7.</w:t>
      </w:r>
      <w:r w:rsidR="00F73F66">
        <w:rPr>
          <w:b/>
          <w:bCs/>
          <w:lang w:val="en-CA" w:eastAsia="en-CA"/>
        </w:rPr>
        <w:t>3</w:t>
      </w:r>
      <w:r w:rsidRPr="000B54EC">
        <w:rPr>
          <w:b/>
          <w:bCs/>
          <w:lang w:val="en-CA" w:eastAsia="en-CA"/>
        </w:rPr>
        <w:t xml:space="preserve"> Segregation and Packaging</w:t>
      </w:r>
    </w:p>
    <w:p w14:paraId="2F0AE7E6" w14:textId="151D02B9" w:rsidR="00B17E90" w:rsidRPr="000B54EC" w:rsidRDefault="00B17E90" w:rsidP="000B54EC">
      <w:pPr>
        <w:spacing w:before="100" w:beforeAutospacing="1" w:after="100" w:afterAutospacing="1"/>
        <w:outlineLvl w:val="2"/>
        <w:rPr>
          <w:b/>
          <w:bCs/>
          <w:lang w:val="en-CA" w:eastAsia="en-CA"/>
        </w:rPr>
      </w:pPr>
      <w:r w:rsidRPr="00B17E90">
        <w:rPr>
          <w:b/>
          <w:bCs/>
          <w:lang w:eastAsia="en-CA"/>
        </w:rPr>
        <w:t>All solid radioactive material, excluding scintillation vials, must be packaged in clear plastic bags as we are required by the Canadian Nuclear Safety Commission to do visual checks to ensure that all radiation warning labels have been defaced</w:t>
      </w:r>
    </w:p>
    <w:p w14:paraId="27D66729" w14:textId="77777777" w:rsidR="000B54EC" w:rsidRDefault="000B54EC" w:rsidP="000B54EC">
      <w:pPr>
        <w:numPr>
          <w:ilvl w:val="0"/>
          <w:numId w:val="12"/>
        </w:numPr>
        <w:spacing w:before="100" w:beforeAutospacing="1" w:after="100" w:afterAutospacing="1"/>
        <w:rPr>
          <w:lang w:val="en-CA" w:eastAsia="en-CA"/>
        </w:rPr>
      </w:pPr>
      <w:r w:rsidRPr="000B54EC">
        <w:rPr>
          <w:lang w:val="en-CA" w:eastAsia="en-CA"/>
        </w:rPr>
        <w:t>Separate solid, liquid, sharps waste streams, contaminated materials, and animal carcasses.</w:t>
      </w:r>
    </w:p>
    <w:p w14:paraId="5567F3D2" w14:textId="77777777" w:rsidR="009C72F9" w:rsidRPr="005300D5" w:rsidRDefault="009C72F9" w:rsidP="009C72F9">
      <w:pPr>
        <w:numPr>
          <w:ilvl w:val="0"/>
          <w:numId w:val="12"/>
        </w:numPr>
        <w:spacing w:before="100" w:beforeAutospacing="1"/>
      </w:pPr>
      <w:r w:rsidRPr="005300D5">
        <w:rPr>
          <w:b/>
          <w:bCs/>
        </w:rPr>
        <w:t>Segregate</w:t>
      </w:r>
      <w:r w:rsidRPr="005300D5">
        <w:t> waste:</w:t>
      </w:r>
    </w:p>
    <w:p w14:paraId="1001A831" w14:textId="77777777" w:rsidR="009C72F9" w:rsidRPr="005300D5" w:rsidRDefault="009C72F9" w:rsidP="009C72F9">
      <w:pPr>
        <w:numPr>
          <w:ilvl w:val="1"/>
          <w:numId w:val="12"/>
        </w:numPr>
        <w:spacing w:before="100" w:beforeAutospacing="1"/>
      </w:pPr>
      <w:r w:rsidRPr="005300D5">
        <w:t>One isotope per bag.</w:t>
      </w:r>
    </w:p>
    <w:p w14:paraId="2A9E1EAB" w14:textId="77777777" w:rsidR="009C72F9" w:rsidRPr="005300D5" w:rsidRDefault="009C72F9" w:rsidP="009C72F9">
      <w:pPr>
        <w:numPr>
          <w:ilvl w:val="1"/>
          <w:numId w:val="12"/>
        </w:numPr>
        <w:spacing w:before="100" w:beforeAutospacing="1"/>
      </w:pPr>
      <w:r w:rsidRPr="005300D5">
        <w:t>Separate active material from slightly contaminated materials.</w:t>
      </w:r>
    </w:p>
    <w:p w14:paraId="0F0B48D0" w14:textId="77777777" w:rsidR="009C72F9" w:rsidRPr="005300D5" w:rsidRDefault="009C72F9" w:rsidP="009C72F9">
      <w:pPr>
        <w:numPr>
          <w:ilvl w:val="1"/>
          <w:numId w:val="12"/>
        </w:numPr>
        <w:spacing w:before="100" w:beforeAutospacing="1"/>
      </w:pPr>
      <w:r w:rsidRPr="005300D5">
        <w:t>Separate liquid-filled scintillation vials from other materials.</w:t>
      </w:r>
    </w:p>
    <w:p w14:paraId="3EF4FA00" w14:textId="77777777" w:rsidR="009C72F9" w:rsidRDefault="009C72F9" w:rsidP="009C72F9">
      <w:pPr>
        <w:numPr>
          <w:ilvl w:val="1"/>
          <w:numId w:val="12"/>
        </w:numPr>
        <w:spacing w:before="100" w:beforeAutospacing="1"/>
      </w:pPr>
      <w:r w:rsidRPr="005300D5">
        <w:t>Separate lead pigs (arrange disposal with EH&amp;S after wipe test).</w:t>
      </w:r>
    </w:p>
    <w:p w14:paraId="5C88431C" w14:textId="77777777" w:rsidR="009C72F9" w:rsidRPr="005300D5" w:rsidRDefault="009C72F9" w:rsidP="009C72F9">
      <w:pPr>
        <w:numPr>
          <w:ilvl w:val="0"/>
          <w:numId w:val="12"/>
        </w:numPr>
        <w:spacing w:before="100" w:beforeAutospacing="1"/>
      </w:pPr>
      <w:r w:rsidRPr="005300D5">
        <w:rPr>
          <w:b/>
          <w:bCs/>
        </w:rPr>
        <w:t>Package</w:t>
      </w:r>
      <w:r w:rsidRPr="005300D5">
        <w:t> waste according to type:</w:t>
      </w:r>
    </w:p>
    <w:p w14:paraId="72836D6C" w14:textId="77777777" w:rsidR="009C72F9" w:rsidRPr="005300D5" w:rsidRDefault="009C72F9" w:rsidP="009C72F9">
      <w:pPr>
        <w:numPr>
          <w:ilvl w:val="1"/>
          <w:numId w:val="12"/>
        </w:numPr>
        <w:spacing w:before="100" w:beforeAutospacing="1"/>
      </w:pPr>
      <w:r w:rsidRPr="005300D5">
        <w:t>Solid radioactive material (except vials): Use clear plastic bags for visual inspection.</w:t>
      </w:r>
    </w:p>
    <w:p w14:paraId="3709C9C9" w14:textId="124C58A8" w:rsidR="009C72F9" w:rsidRPr="005300D5" w:rsidRDefault="009C72F9" w:rsidP="009C72F9">
      <w:pPr>
        <w:numPr>
          <w:ilvl w:val="1"/>
          <w:numId w:val="12"/>
        </w:numPr>
        <w:spacing w:before="100" w:beforeAutospacing="1"/>
      </w:pPr>
      <w:r w:rsidRPr="005300D5">
        <w:t xml:space="preserve">Scintillation vials: Use heavy-duty bags </w:t>
      </w:r>
      <w:r w:rsidR="00B17E90">
        <w:t xml:space="preserve">(6 mil) </w:t>
      </w:r>
      <w:r w:rsidRPr="005300D5">
        <w:t>approved by EH&amp;S. Ensure individual vials are sealed and separated.</w:t>
      </w:r>
      <w:r w:rsidR="00B17E90">
        <w:t xml:space="preserve"> </w:t>
      </w:r>
      <w:r w:rsidR="00B17E90" w:rsidRPr="00B17E90">
        <w:rPr>
          <w:b/>
          <w:bCs/>
        </w:rPr>
        <w:t>Bags are available from the EH&amp;S department</w:t>
      </w:r>
      <w:r w:rsidR="00B17E90">
        <w:t xml:space="preserve"> </w:t>
      </w:r>
    </w:p>
    <w:p w14:paraId="7C5BEA41" w14:textId="6975F1CD" w:rsidR="00B17E90" w:rsidRPr="005300D5" w:rsidRDefault="00B17E90" w:rsidP="009C72F9">
      <w:pPr>
        <w:numPr>
          <w:ilvl w:val="1"/>
          <w:numId w:val="12"/>
        </w:numPr>
        <w:spacing w:before="100" w:beforeAutospacing="1"/>
      </w:pPr>
      <w:r w:rsidRPr="00B17E90">
        <w:t>Flammable or organic liquid isotope material must be placed in flammable waste disposal cans as for other flammable wastes. Tags must be attached to indicate isotope(s) and activity. Radioisotopes may be mixed with other materials provided that the materials are compatible. Non-flammable aqueous isotope materials should be treated in the same fashion or placed in other suitable containers provided they are well sealed, do not leak and have been approved by the Department of Environmental Health and Safety</w:t>
      </w:r>
    </w:p>
    <w:p w14:paraId="4203EEB7" w14:textId="77777777" w:rsidR="009C72F9" w:rsidRPr="005300D5" w:rsidRDefault="009C72F9" w:rsidP="009C72F9">
      <w:pPr>
        <w:numPr>
          <w:ilvl w:val="1"/>
          <w:numId w:val="12"/>
        </w:numPr>
        <w:spacing w:before="100" w:beforeAutospacing="1"/>
      </w:pPr>
      <w:r w:rsidRPr="005300D5">
        <w:t>Non-flammable aqueous liquids: Use approved containers that are well-sealed and leak-proof.</w:t>
      </w:r>
    </w:p>
    <w:p w14:paraId="2B9B54B0" w14:textId="77777777" w:rsidR="000B54EC" w:rsidRPr="000B54EC" w:rsidRDefault="000B54EC" w:rsidP="00B17E90">
      <w:pPr>
        <w:numPr>
          <w:ilvl w:val="1"/>
          <w:numId w:val="12"/>
        </w:numPr>
        <w:spacing w:before="100" w:beforeAutospacing="1" w:after="100" w:afterAutospacing="1"/>
        <w:rPr>
          <w:lang w:val="en-CA" w:eastAsia="en-CA"/>
        </w:rPr>
      </w:pPr>
      <w:r w:rsidRPr="000B54EC">
        <w:rPr>
          <w:lang w:val="en-CA" w:eastAsia="en-CA"/>
        </w:rPr>
        <w:t>Animal carcasses must be double-bagged in radiation-safe biohazard bags and placed in rigid containers suitable for radioactive and biological waste.</w:t>
      </w:r>
    </w:p>
    <w:p w14:paraId="010CB277" w14:textId="77777777" w:rsidR="000B54EC" w:rsidRPr="000B54EC" w:rsidRDefault="000B54EC" w:rsidP="00B17E90">
      <w:pPr>
        <w:numPr>
          <w:ilvl w:val="1"/>
          <w:numId w:val="12"/>
        </w:numPr>
        <w:spacing w:before="100" w:beforeAutospacing="1" w:after="100" w:afterAutospacing="1"/>
        <w:rPr>
          <w:lang w:val="en-CA" w:eastAsia="en-CA"/>
        </w:rPr>
      </w:pPr>
      <w:r w:rsidRPr="000B54EC">
        <w:rPr>
          <w:lang w:val="en-CA" w:eastAsia="en-CA"/>
        </w:rPr>
        <w:t>For disused sealed sources, use certified shielded containers.</w:t>
      </w:r>
    </w:p>
    <w:p w14:paraId="5F27407E" w14:textId="6FC39828" w:rsidR="000B54EC" w:rsidRPr="000B54EC" w:rsidRDefault="000B54EC" w:rsidP="000B54EC">
      <w:pPr>
        <w:spacing w:before="100" w:beforeAutospacing="1" w:after="100" w:afterAutospacing="1"/>
        <w:outlineLvl w:val="2"/>
        <w:rPr>
          <w:b/>
          <w:bCs/>
          <w:lang w:val="en-CA" w:eastAsia="en-CA"/>
        </w:rPr>
      </w:pPr>
      <w:r w:rsidRPr="000B54EC">
        <w:rPr>
          <w:b/>
          <w:bCs/>
          <w:lang w:val="en-CA" w:eastAsia="en-CA"/>
        </w:rPr>
        <w:lastRenderedPageBreak/>
        <w:t>7.</w:t>
      </w:r>
      <w:r w:rsidR="00F73F66">
        <w:rPr>
          <w:b/>
          <w:bCs/>
          <w:lang w:val="en-CA" w:eastAsia="en-CA"/>
        </w:rPr>
        <w:t>4</w:t>
      </w:r>
      <w:r w:rsidRPr="000B54EC">
        <w:rPr>
          <w:b/>
          <w:bCs/>
          <w:lang w:val="en-CA" w:eastAsia="en-CA"/>
        </w:rPr>
        <w:t xml:space="preserve"> Labeling and Documentation</w:t>
      </w:r>
    </w:p>
    <w:p w14:paraId="7FE203A1" w14:textId="77777777" w:rsidR="000B54EC" w:rsidRPr="000B54EC" w:rsidRDefault="000B54EC" w:rsidP="000B54EC">
      <w:pPr>
        <w:numPr>
          <w:ilvl w:val="0"/>
          <w:numId w:val="13"/>
        </w:numPr>
        <w:spacing w:before="100" w:beforeAutospacing="1" w:after="100" w:afterAutospacing="1"/>
        <w:rPr>
          <w:lang w:val="en-CA" w:eastAsia="en-CA"/>
        </w:rPr>
      </w:pPr>
      <w:r w:rsidRPr="000B54EC">
        <w:rPr>
          <w:lang w:val="en-CA" w:eastAsia="en-CA"/>
        </w:rPr>
        <w:t>Label containers with:</w:t>
      </w:r>
    </w:p>
    <w:p w14:paraId="1CB22556" w14:textId="77777777" w:rsidR="000B54EC" w:rsidRPr="000B54EC" w:rsidRDefault="000B54EC" w:rsidP="000B54EC">
      <w:pPr>
        <w:numPr>
          <w:ilvl w:val="1"/>
          <w:numId w:val="13"/>
        </w:numPr>
        <w:spacing w:before="100" w:beforeAutospacing="1" w:after="100" w:afterAutospacing="1"/>
        <w:rPr>
          <w:lang w:val="en-CA" w:eastAsia="en-CA"/>
        </w:rPr>
      </w:pPr>
      <w:r w:rsidRPr="000B54EC">
        <w:rPr>
          <w:lang w:val="en-CA" w:eastAsia="en-CA"/>
        </w:rPr>
        <w:t>International radioactive symbol</w:t>
      </w:r>
    </w:p>
    <w:p w14:paraId="794F12CE" w14:textId="73DFDA0F" w:rsidR="000B54EC" w:rsidRPr="000B54EC" w:rsidRDefault="000B54EC" w:rsidP="000B54EC">
      <w:pPr>
        <w:numPr>
          <w:ilvl w:val="1"/>
          <w:numId w:val="13"/>
        </w:numPr>
        <w:spacing w:before="100" w:beforeAutospacing="1" w:after="100" w:afterAutospacing="1"/>
        <w:rPr>
          <w:lang w:val="en-CA" w:eastAsia="en-CA"/>
        </w:rPr>
      </w:pPr>
      <w:r w:rsidRPr="000B54EC">
        <w:rPr>
          <w:lang w:val="en-CA" w:eastAsia="en-CA"/>
        </w:rPr>
        <w:t xml:space="preserve">Radionuclide(s) and activity (Bq or </w:t>
      </w:r>
      <w:proofErr w:type="spellStart"/>
      <w:r w:rsidR="009C72F9">
        <w:rPr>
          <w:lang w:val="en-CA" w:eastAsia="en-CA"/>
        </w:rPr>
        <w:t>u</w:t>
      </w:r>
      <w:r w:rsidRPr="000B54EC">
        <w:rPr>
          <w:lang w:val="en-CA" w:eastAsia="en-CA"/>
        </w:rPr>
        <w:t>Ci</w:t>
      </w:r>
      <w:proofErr w:type="spellEnd"/>
      <w:r w:rsidRPr="000B54EC">
        <w:rPr>
          <w:lang w:val="en-CA" w:eastAsia="en-CA"/>
        </w:rPr>
        <w:t>)</w:t>
      </w:r>
    </w:p>
    <w:p w14:paraId="69915C60" w14:textId="77777777" w:rsidR="000B54EC" w:rsidRPr="000B54EC" w:rsidRDefault="000B54EC" w:rsidP="000B54EC">
      <w:pPr>
        <w:numPr>
          <w:ilvl w:val="1"/>
          <w:numId w:val="13"/>
        </w:numPr>
        <w:spacing w:before="100" w:beforeAutospacing="1" w:after="100" w:afterAutospacing="1"/>
        <w:rPr>
          <w:lang w:val="en-CA" w:eastAsia="en-CA"/>
        </w:rPr>
      </w:pPr>
      <w:r w:rsidRPr="000B54EC">
        <w:rPr>
          <w:lang w:val="en-CA" w:eastAsia="en-CA"/>
        </w:rPr>
        <w:t>Date of waste generation</w:t>
      </w:r>
    </w:p>
    <w:p w14:paraId="0891AC50" w14:textId="77777777" w:rsidR="000B54EC" w:rsidRPr="000B54EC" w:rsidRDefault="000B54EC" w:rsidP="000B54EC">
      <w:pPr>
        <w:numPr>
          <w:ilvl w:val="1"/>
          <w:numId w:val="13"/>
        </w:numPr>
        <w:spacing w:before="100" w:beforeAutospacing="1" w:after="100" w:afterAutospacing="1"/>
        <w:rPr>
          <w:lang w:val="en-CA" w:eastAsia="en-CA"/>
        </w:rPr>
      </w:pPr>
      <w:r w:rsidRPr="000B54EC">
        <w:rPr>
          <w:lang w:val="en-CA" w:eastAsia="en-CA"/>
        </w:rPr>
        <w:t>Origin laboratory and responsible person</w:t>
      </w:r>
    </w:p>
    <w:p w14:paraId="578C3FF2" w14:textId="77777777" w:rsidR="000B54EC" w:rsidRPr="000B54EC" w:rsidRDefault="000B54EC" w:rsidP="000B54EC">
      <w:pPr>
        <w:numPr>
          <w:ilvl w:val="0"/>
          <w:numId w:val="13"/>
        </w:numPr>
        <w:spacing w:before="100" w:beforeAutospacing="1" w:after="100" w:afterAutospacing="1"/>
        <w:rPr>
          <w:lang w:val="en-CA" w:eastAsia="en-CA"/>
        </w:rPr>
      </w:pPr>
      <w:r w:rsidRPr="000B54EC">
        <w:rPr>
          <w:lang w:val="en-CA" w:eastAsia="en-CA"/>
        </w:rPr>
        <w:t>Maintain detailed documentation including radionuclide content and activity for all waste types, with specific records for contaminated materials and animal carcasses.</w:t>
      </w:r>
    </w:p>
    <w:p w14:paraId="3A7DFA4F" w14:textId="50D5CFE8" w:rsidR="000B54EC" w:rsidRPr="000B54EC" w:rsidRDefault="000B54EC" w:rsidP="000B54EC">
      <w:pPr>
        <w:spacing w:before="100" w:beforeAutospacing="1" w:after="100" w:afterAutospacing="1"/>
        <w:outlineLvl w:val="2"/>
        <w:rPr>
          <w:b/>
          <w:bCs/>
          <w:lang w:val="en-CA" w:eastAsia="en-CA"/>
        </w:rPr>
      </w:pPr>
      <w:r w:rsidRPr="000B54EC">
        <w:rPr>
          <w:b/>
          <w:bCs/>
          <w:lang w:val="en-CA" w:eastAsia="en-CA"/>
        </w:rPr>
        <w:t>7.</w:t>
      </w:r>
      <w:r w:rsidR="00F73F66">
        <w:rPr>
          <w:b/>
          <w:bCs/>
          <w:lang w:val="en-CA" w:eastAsia="en-CA"/>
        </w:rPr>
        <w:t>5</w:t>
      </w:r>
      <w:r w:rsidRPr="000B54EC">
        <w:rPr>
          <w:b/>
          <w:bCs/>
          <w:lang w:val="en-CA" w:eastAsia="en-CA"/>
        </w:rPr>
        <w:t xml:space="preserve"> Storage and Decay-in-Storage</w:t>
      </w:r>
    </w:p>
    <w:p w14:paraId="0DF888E9" w14:textId="77777777" w:rsidR="000B54EC" w:rsidRPr="000B54EC" w:rsidRDefault="000B54EC" w:rsidP="000B54EC">
      <w:pPr>
        <w:numPr>
          <w:ilvl w:val="0"/>
          <w:numId w:val="14"/>
        </w:numPr>
        <w:spacing w:before="100" w:beforeAutospacing="1" w:after="100" w:afterAutospacing="1"/>
        <w:rPr>
          <w:lang w:val="en-CA" w:eastAsia="en-CA"/>
        </w:rPr>
      </w:pPr>
      <w:r w:rsidRPr="000B54EC">
        <w:rPr>
          <w:lang w:val="en-CA" w:eastAsia="en-CA"/>
        </w:rPr>
        <w:t>Store radioactive waste, contaminated materials, and animal carcasses in designated, secure, ventilated areas with restricted access.</w:t>
      </w:r>
    </w:p>
    <w:p w14:paraId="12A90ED1" w14:textId="77777777" w:rsidR="000B54EC" w:rsidRPr="000B54EC" w:rsidRDefault="000B54EC" w:rsidP="000B54EC">
      <w:pPr>
        <w:numPr>
          <w:ilvl w:val="0"/>
          <w:numId w:val="14"/>
        </w:numPr>
        <w:spacing w:before="100" w:beforeAutospacing="1" w:after="100" w:afterAutospacing="1"/>
        <w:rPr>
          <w:lang w:val="en-CA" w:eastAsia="en-CA"/>
        </w:rPr>
      </w:pPr>
      <w:r w:rsidRPr="000B54EC">
        <w:rPr>
          <w:lang w:val="en-CA" w:eastAsia="en-CA"/>
        </w:rPr>
        <w:t xml:space="preserve">For waste containing </w:t>
      </w:r>
      <w:r w:rsidRPr="000B54EC">
        <w:rPr>
          <w:b/>
          <w:bCs/>
          <w:lang w:val="en-CA" w:eastAsia="en-CA"/>
        </w:rPr>
        <w:t>short-lived radionuclides (half-life ≤120 days)</w:t>
      </w:r>
      <w:r w:rsidRPr="000B54EC">
        <w:rPr>
          <w:lang w:val="en-CA" w:eastAsia="en-CA"/>
        </w:rPr>
        <w:t>, employ decay-in-storage until activity decays below clearance levels (usually after 10 half-lives). Confirm with radiation survey.</w:t>
      </w:r>
    </w:p>
    <w:p w14:paraId="7AAA15EE" w14:textId="77777777" w:rsidR="000B54EC" w:rsidRPr="000B54EC" w:rsidRDefault="000B54EC" w:rsidP="000B54EC">
      <w:pPr>
        <w:numPr>
          <w:ilvl w:val="0"/>
          <w:numId w:val="14"/>
        </w:numPr>
        <w:spacing w:before="100" w:beforeAutospacing="1" w:after="100" w:afterAutospacing="1"/>
        <w:rPr>
          <w:lang w:val="en-CA" w:eastAsia="en-CA"/>
        </w:rPr>
      </w:pPr>
      <w:r w:rsidRPr="000B54EC">
        <w:rPr>
          <w:lang w:val="en-CA" w:eastAsia="en-CA"/>
        </w:rPr>
        <w:t>Waste above clearance levels must remain in secure storage until disposal through authorized channels.</w:t>
      </w:r>
    </w:p>
    <w:p w14:paraId="6A183987" w14:textId="77777777" w:rsidR="000B54EC" w:rsidRPr="000B54EC" w:rsidRDefault="000B54EC" w:rsidP="000B54EC">
      <w:pPr>
        <w:numPr>
          <w:ilvl w:val="0"/>
          <w:numId w:val="14"/>
        </w:numPr>
        <w:spacing w:before="100" w:beforeAutospacing="1" w:after="100" w:afterAutospacing="1"/>
        <w:rPr>
          <w:lang w:val="en-CA" w:eastAsia="en-CA"/>
        </w:rPr>
      </w:pPr>
      <w:r w:rsidRPr="000B54EC">
        <w:rPr>
          <w:lang w:val="en-CA" w:eastAsia="en-CA"/>
        </w:rPr>
        <w:t>Apply contamination control and regularly monitor storage areas.</w:t>
      </w:r>
    </w:p>
    <w:p w14:paraId="3E63E9CD" w14:textId="4E4B1208" w:rsidR="000B54EC" w:rsidRPr="000B54EC" w:rsidRDefault="000B54EC" w:rsidP="000B54EC">
      <w:pPr>
        <w:spacing w:before="100" w:beforeAutospacing="1" w:after="100" w:afterAutospacing="1"/>
        <w:outlineLvl w:val="2"/>
        <w:rPr>
          <w:b/>
          <w:bCs/>
          <w:lang w:val="en-CA" w:eastAsia="en-CA"/>
        </w:rPr>
      </w:pPr>
      <w:r w:rsidRPr="000B54EC">
        <w:rPr>
          <w:b/>
          <w:bCs/>
          <w:lang w:val="en-CA" w:eastAsia="en-CA"/>
        </w:rPr>
        <w:t>7.</w:t>
      </w:r>
      <w:r w:rsidR="00F73F66">
        <w:rPr>
          <w:b/>
          <w:bCs/>
          <w:lang w:val="en-CA" w:eastAsia="en-CA"/>
        </w:rPr>
        <w:t>6</w:t>
      </w:r>
      <w:r w:rsidRPr="000B54EC">
        <w:rPr>
          <w:b/>
          <w:bCs/>
          <w:lang w:val="en-CA" w:eastAsia="en-CA"/>
        </w:rPr>
        <w:t xml:space="preserve"> Disposal and Transfer of Disused Sealed Sources</w:t>
      </w:r>
    </w:p>
    <w:p w14:paraId="1A0D3DAF" w14:textId="77777777" w:rsidR="000B54EC" w:rsidRPr="000B54EC" w:rsidRDefault="000B54EC" w:rsidP="000B54EC">
      <w:pPr>
        <w:numPr>
          <w:ilvl w:val="0"/>
          <w:numId w:val="15"/>
        </w:numPr>
        <w:spacing w:before="100" w:beforeAutospacing="1" w:after="100" w:afterAutospacing="1"/>
        <w:rPr>
          <w:lang w:val="en-CA" w:eastAsia="en-CA"/>
        </w:rPr>
      </w:pPr>
      <w:r w:rsidRPr="000B54EC">
        <w:rPr>
          <w:lang w:val="en-CA" w:eastAsia="en-CA"/>
        </w:rPr>
        <w:t>Notify the RSO immediately when a sealed source is disused.</w:t>
      </w:r>
    </w:p>
    <w:p w14:paraId="09041EBF" w14:textId="77777777" w:rsidR="000B54EC" w:rsidRPr="000B54EC" w:rsidRDefault="000B54EC" w:rsidP="000B54EC">
      <w:pPr>
        <w:numPr>
          <w:ilvl w:val="0"/>
          <w:numId w:val="15"/>
        </w:numPr>
        <w:spacing w:before="100" w:beforeAutospacing="1" w:after="100" w:afterAutospacing="1"/>
        <w:rPr>
          <w:lang w:val="en-CA" w:eastAsia="en-CA"/>
        </w:rPr>
      </w:pPr>
      <w:r w:rsidRPr="000B54EC">
        <w:rPr>
          <w:lang w:val="en-CA" w:eastAsia="en-CA"/>
        </w:rPr>
        <w:t>Store disused sealed sources securely in shielding containers.</w:t>
      </w:r>
    </w:p>
    <w:p w14:paraId="7E1C3364" w14:textId="77777777" w:rsidR="000B54EC" w:rsidRPr="000B54EC" w:rsidRDefault="000B54EC" w:rsidP="000B54EC">
      <w:pPr>
        <w:numPr>
          <w:ilvl w:val="0"/>
          <w:numId w:val="15"/>
        </w:numPr>
        <w:spacing w:before="100" w:beforeAutospacing="1" w:after="100" w:afterAutospacing="1"/>
        <w:rPr>
          <w:lang w:val="en-CA" w:eastAsia="en-CA"/>
        </w:rPr>
      </w:pPr>
      <w:r w:rsidRPr="000B54EC">
        <w:rPr>
          <w:lang w:val="en-CA" w:eastAsia="en-CA"/>
        </w:rPr>
        <w:t>Document source details: radionuclide, activity, manufacturer, serial number, and history.</w:t>
      </w:r>
    </w:p>
    <w:p w14:paraId="1AEC7166" w14:textId="77777777" w:rsidR="000B54EC" w:rsidRPr="000B54EC" w:rsidRDefault="000B54EC" w:rsidP="000B54EC">
      <w:pPr>
        <w:numPr>
          <w:ilvl w:val="0"/>
          <w:numId w:val="15"/>
        </w:numPr>
        <w:spacing w:before="100" w:beforeAutospacing="1" w:after="100" w:afterAutospacing="1"/>
        <w:rPr>
          <w:lang w:val="en-CA" w:eastAsia="en-CA"/>
        </w:rPr>
      </w:pPr>
      <w:r w:rsidRPr="000B54EC">
        <w:rPr>
          <w:lang w:val="en-CA" w:eastAsia="en-CA"/>
        </w:rPr>
        <w:t>The RSO coordinates disposal or repatriation through CNSC-licensed suppliers or manufacturer return programs.</w:t>
      </w:r>
    </w:p>
    <w:p w14:paraId="7BC72972" w14:textId="77777777" w:rsidR="000B54EC" w:rsidRPr="000B54EC" w:rsidRDefault="000B54EC" w:rsidP="000B54EC">
      <w:pPr>
        <w:numPr>
          <w:ilvl w:val="0"/>
          <w:numId w:val="15"/>
        </w:numPr>
        <w:spacing w:before="100" w:beforeAutospacing="1" w:after="100" w:afterAutospacing="1"/>
        <w:rPr>
          <w:lang w:val="en-CA" w:eastAsia="en-CA"/>
        </w:rPr>
      </w:pPr>
      <w:r w:rsidRPr="000B54EC">
        <w:rPr>
          <w:lang w:val="en-CA" w:eastAsia="en-CA"/>
        </w:rPr>
        <w:t>Personnel must not dismantle or alter sealed sources.</w:t>
      </w:r>
    </w:p>
    <w:p w14:paraId="228E00FD" w14:textId="77777777" w:rsidR="000B54EC" w:rsidRPr="000B54EC" w:rsidRDefault="000B54EC" w:rsidP="000B54EC">
      <w:pPr>
        <w:numPr>
          <w:ilvl w:val="0"/>
          <w:numId w:val="15"/>
        </w:numPr>
        <w:spacing w:before="100" w:beforeAutospacing="1" w:after="100" w:afterAutospacing="1"/>
        <w:rPr>
          <w:lang w:val="en-CA" w:eastAsia="en-CA"/>
        </w:rPr>
      </w:pPr>
      <w:r w:rsidRPr="000B54EC">
        <w:rPr>
          <w:lang w:val="en-CA" w:eastAsia="en-CA"/>
        </w:rPr>
        <w:t>Maintain disposal records.</w:t>
      </w:r>
    </w:p>
    <w:p w14:paraId="3CC8A614" w14:textId="5689631A" w:rsidR="000B54EC" w:rsidRPr="000B54EC" w:rsidRDefault="000B54EC" w:rsidP="000B54EC">
      <w:pPr>
        <w:spacing w:before="100" w:beforeAutospacing="1" w:after="100" w:afterAutospacing="1"/>
        <w:outlineLvl w:val="2"/>
        <w:rPr>
          <w:b/>
          <w:bCs/>
          <w:lang w:val="en-CA" w:eastAsia="en-CA"/>
        </w:rPr>
      </w:pPr>
      <w:r w:rsidRPr="000B54EC">
        <w:rPr>
          <w:b/>
          <w:bCs/>
          <w:lang w:val="en-CA" w:eastAsia="en-CA"/>
        </w:rPr>
        <w:t>7.</w:t>
      </w:r>
      <w:r w:rsidR="00F73F66">
        <w:rPr>
          <w:b/>
          <w:bCs/>
          <w:lang w:val="en-CA" w:eastAsia="en-CA"/>
        </w:rPr>
        <w:t>7</w:t>
      </w:r>
      <w:r w:rsidRPr="000B54EC">
        <w:rPr>
          <w:b/>
          <w:bCs/>
          <w:lang w:val="en-CA" w:eastAsia="en-CA"/>
        </w:rPr>
        <w:t xml:space="preserve"> Waste Disposal and Transfer of Other Radioactive Waste, Contaminated Materials, and Animal Carcasses</w:t>
      </w:r>
    </w:p>
    <w:p w14:paraId="789821A2" w14:textId="20853A7B" w:rsidR="000B54EC" w:rsidRPr="000B54EC" w:rsidRDefault="000B54EC" w:rsidP="000B54EC">
      <w:pPr>
        <w:numPr>
          <w:ilvl w:val="0"/>
          <w:numId w:val="16"/>
        </w:numPr>
        <w:spacing w:before="100" w:beforeAutospacing="1" w:after="100" w:afterAutospacing="1"/>
        <w:rPr>
          <w:lang w:val="en-CA" w:eastAsia="en-CA"/>
        </w:rPr>
      </w:pPr>
      <w:r w:rsidRPr="000B54EC">
        <w:rPr>
          <w:lang w:val="en-CA" w:eastAsia="en-CA"/>
        </w:rPr>
        <w:t>Coordinate disposal through the RSO in compliance with Queen’s RSM.</w:t>
      </w:r>
      <w:r w:rsidR="003C49F6">
        <w:rPr>
          <w:lang w:val="en-CA" w:eastAsia="en-CA"/>
        </w:rPr>
        <w:t xml:space="preserve"> Follow instruction in Appendix II </w:t>
      </w:r>
      <w:r w:rsidR="003C49F6" w:rsidRPr="003C49F6">
        <w:rPr>
          <w:b/>
          <w:bCs/>
          <w:color w:val="1F1F1F"/>
        </w:rPr>
        <w:t>Waste Pickup Quick Reference Guide Excerpt</w:t>
      </w:r>
    </w:p>
    <w:p w14:paraId="7384245C" w14:textId="07291408" w:rsidR="009C72F9" w:rsidRPr="000B54EC" w:rsidRDefault="000B54EC" w:rsidP="009C72F9">
      <w:pPr>
        <w:numPr>
          <w:ilvl w:val="0"/>
          <w:numId w:val="20"/>
        </w:numPr>
        <w:spacing w:before="100" w:beforeAutospacing="1" w:after="100" w:afterAutospacing="1"/>
        <w:rPr>
          <w:lang w:val="en-CA" w:eastAsia="en-CA"/>
        </w:rPr>
      </w:pPr>
      <w:r w:rsidRPr="000B54EC">
        <w:rPr>
          <w:lang w:val="en-CA" w:eastAsia="en-CA"/>
        </w:rPr>
        <w:t xml:space="preserve">Waste with radionuclide activity </w:t>
      </w:r>
      <w:r w:rsidRPr="000B54EC">
        <w:rPr>
          <w:b/>
          <w:bCs/>
          <w:lang w:val="en-CA" w:eastAsia="en-CA"/>
        </w:rPr>
        <w:t>below clearance levels</w:t>
      </w:r>
      <w:r w:rsidRPr="000B54EC">
        <w:rPr>
          <w:lang w:val="en-CA" w:eastAsia="en-CA"/>
        </w:rPr>
        <w:t xml:space="preserve"> post decay-in-storage may be disposed of as conventional waste after radiation survey confirmation</w:t>
      </w:r>
      <w:r w:rsidR="009C72F9" w:rsidRPr="009C72F9">
        <w:rPr>
          <w:lang w:val="en-CA" w:eastAsia="en-CA"/>
        </w:rPr>
        <w:t xml:space="preserve"> following </w:t>
      </w:r>
      <w:r w:rsidR="009C72F9" w:rsidRPr="005300D5">
        <w:t>Queen's University Hazardous Waste Disposal Procedures (SOP-CHEM-01)</w:t>
      </w:r>
      <w:r w:rsidR="009C72F9">
        <w:t xml:space="preserve">. </w:t>
      </w:r>
    </w:p>
    <w:p w14:paraId="4AE66A98" w14:textId="2F73DD2D" w:rsidR="009C72F9" w:rsidRPr="005300D5" w:rsidRDefault="009C72F9" w:rsidP="006B2950">
      <w:pPr>
        <w:numPr>
          <w:ilvl w:val="1"/>
          <w:numId w:val="16"/>
        </w:numPr>
        <w:spacing w:before="100" w:beforeAutospacing="1" w:after="100" w:afterAutospacing="1"/>
      </w:pPr>
      <w:r w:rsidRPr="005300D5">
        <w:lastRenderedPageBreak/>
        <w:t>Request a pickup using the online form on the EH&amp;S website.</w:t>
      </w:r>
    </w:p>
    <w:p w14:paraId="49ADE64C" w14:textId="1FB9CF39" w:rsidR="003C49F6" w:rsidRDefault="009C72F9" w:rsidP="003C49F6">
      <w:pPr>
        <w:numPr>
          <w:ilvl w:val="1"/>
          <w:numId w:val="16"/>
        </w:numPr>
        <w:spacing w:before="100" w:beforeAutospacing="1"/>
      </w:pPr>
      <w:r w:rsidRPr="005300D5">
        <w:t>Refer to the EH&amp;S website calendar for waste pickup scheduling.</w:t>
      </w:r>
    </w:p>
    <w:p w14:paraId="1E341846" w14:textId="05DEE79E" w:rsidR="000B54EC" w:rsidRDefault="000B54EC" w:rsidP="000B54EC">
      <w:pPr>
        <w:numPr>
          <w:ilvl w:val="0"/>
          <w:numId w:val="16"/>
        </w:numPr>
        <w:spacing w:before="100" w:beforeAutospacing="1" w:after="100" w:afterAutospacing="1"/>
        <w:rPr>
          <w:lang w:val="en-CA" w:eastAsia="en-CA"/>
        </w:rPr>
      </w:pPr>
      <w:r w:rsidRPr="000B54EC">
        <w:rPr>
          <w:lang w:val="en-CA" w:eastAsia="en-CA"/>
        </w:rPr>
        <w:t>Long-lived or high-activity waste must be sent to licensed radioactive waste disposal facilities.</w:t>
      </w:r>
      <w:r w:rsidR="009C72F9">
        <w:rPr>
          <w:lang w:val="en-CA" w:eastAsia="en-CA"/>
        </w:rPr>
        <w:t xml:space="preserve"> Or transferred to the Waste transfer station prior coordination with the Radiation Safety Officer. </w:t>
      </w:r>
    </w:p>
    <w:p w14:paraId="5BB2E10E" w14:textId="448BC0B3" w:rsidR="009C72F9" w:rsidRPr="000B54EC" w:rsidRDefault="009C72F9" w:rsidP="009C72F9">
      <w:pPr>
        <w:numPr>
          <w:ilvl w:val="0"/>
          <w:numId w:val="16"/>
        </w:numPr>
        <w:spacing w:before="100" w:beforeAutospacing="1" w:after="100" w:afterAutospacing="1"/>
        <w:rPr>
          <w:lang w:val="en-CA" w:eastAsia="en-CA"/>
        </w:rPr>
      </w:pPr>
      <w:r w:rsidRPr="000B54EC">
        <w:rPr>
          <w:lang w:val="en-CA" w:eastAsia="en-CA"/>
        </w:rPr>
        <w:t>Dispose of animal carcasses and contaminated materials according to radioactive and biohazard waste regulations</w:t>
      </w:r>
      <w:r>
        <w:rPr>
          <w:lang w:val="en-CA" w:eastAsia="en-CA"/>
        </w:rPr>
        <w:t xml:space="preserve"> through a </w:t>
      </w:r>
      <w:r w:rsidRPr="000B54EC">
        <w:rPr>
          <w:lang w:val="en-CA" w:eastAsia="en-CA"/>
        </w:rPr>
        <w:t>licensed radioactive waste disposal facility</w:t>
      </w:r>
      <w:r>
        <w:rPr>
          <w:lang w:val="en-CA" w:eastAsia="en-CA"/>
        </w:rPr>
        <w:t xml:space="preserve">. </w:t>
      </w:r>
    </w:p>
    <w:p w14:paraId="4F93F891" w14:textId="41648536" w:rsidR="000B54EC" w:rsidRDefault="000B54EC" w:rsidP="000B54EC">
      <w:pPr>
        <w:numPr>
          <w:ilvl w:val="0"/>
          <w:numId w:val="16"/>
        </w:numPr>
        <w:spacing w:before="100" w:beforeAutospacing="1" w:after="100" w:afterAutospacing="1"/>
        <w:rPr>
          <w:lang w:val="en-CA" w:eastAsia="en-CA"/>
        </w:rPr>
      </w:pPr>
      <w:r w:rsidRPr="000B54EC">
        <w:rPr>
          <w:lang w:val="en-CA" w:eastAsia="en-CA"/>
        </w:rPr>
        <w:t>Transport all waste in compliance with regulatory packaging and documentation standards</w:t>
      </w:r>
      <w:r w:rsidR="00B17E90">
        <w:rPr>
          <w:lang w:val="en-CA" w:eastAsia="en-CA"/>
        </w:rPr>
        <w:t xml:space="preserve"> as indicated in the SOP</w:t>
      </w:r>
      <w:r w:rsidR="004D10A6">
        <w:rPr>
          <w:lang w:val="en-CA" w:eastAsia="en-CA"/>
        </w:rPr>
        <w:t xml:space="preserve"> for</w:t>
      </w:r>
      <w:r w:rsidR="00B17E90">
        <w:rPr>
          <w:lang w:val="en-CA" w:eastAsia="en-CA"/>
        </w:rPr>
        <w:t xml:space="preserve"> Transfer of nuclear substances and radiation devices. </w:t>
      </w:r>
    </w:p>
    <w:p w14:paraId="7AB3A2EC" w14:textId="2D28D5E7" w:rsidR="000B54EC" w:rsidRDefault="000B54EC" w:rsidP="000B54EC">
      <w:pPr>
        <w:spacing w:before="100" w:beforeAutospacing="1" w:after="100" w:afterAutospacing="1"/>
        <w:outlineLvl w:val="2"/>
        <w:rPr>
          <w:b/>
          <w:bCs/>
          <w:lang w:val="en-CA" w:eastAsia="en-CA"/>
        </w:rPr>
      </w:pPr>
      <w:r w:rsidRPr="000B54EC">
        <w:rPr>
          <w:b/>
          <w:bCs/>
          <w:lang w:val="en-CA" w:eastAsia="en-CA"/>
        </w:rPr>
        <w:t>7.</w:t>
      </w:r>
      <w:r w:rsidR="00F73F66">
        <w:rPr>
          <w:b/>
          <w:bCs/>
          <w:lang w:val="en-CA" w:eastAsia="en-CA"/>
        </w:rPr>
        <w:t>8</w:t>
      </w:r>
      <w:r w:rsidRPr="000B54EC">
        <w:rPr>
          <w:b/>
          <w:bCs/>
          <w:lang w:val="en-CA" w:eastAsia="en-CA"/>
        </w:rPr>
        <w:t xml:space="preserve"> Record Keeping</w:t>
      </w:r>
    </w:p>
    <w:p w14:paraId="65F56762" w14:textId="5A498086" w:rsidR="003B345D" w:rsidRPr="000B54EC" w:rsidRDefault="003B345D" w:rsidP="003B345D">
      <w:pPr>
        <w:spacing w:before="100" w:beforeAutospacing="1" w:after="100" w:afterAutospacing="1"/>
        <w:ind w:left="360"/>
        <w:rPr>
          <w:lang w:val="en-CA" w:eastAsia="en-CA"/>
        </w:rPr>
      </w:pPr>
      <w:r w:rsidRPr="003B345D">
        <w:rPr>
          <w:lang w:eastAsia="en-CA"/>
        </w:rPr>
        <w:t>Waste logs must be kept detailing all wastes disposed of via Environmental Health &amp; Safety. Separate logs should be made for individual bags of waste. Information contained in the waste log should be cross</w:t>
      </w:r>
      <w:r w:rsidR="004D10A6">
        <w:rPr>
          <w:lang w:eastAsia="en-CA"/>
        </w:rPr>
        <w:t xml:space="preserve"> </w:t>
      </w:r>
      <w:r w:rsidRPr="003B345D">
        <w:rPr>
          <w:lang w:eastAsia="en-CA"/>
        </w:rPr>
        <w:t>referenced with information from the flow sheet. Logs must be sufficiently detailed so that the activity of the contents of any given bag of waste can be accurately demonstrated.</w:t>
      </w:r>
    </w:p>
    <w:p w14:paraId="587E262D" w14:textId="77777777" w:rsidR="000B54EC" w:rsidRPr="000B54EC" w:rsidRDefault="000B54EC" w:rsidP="000B54EC">
      <w:pPr>
        <w:numPr>
          <w:ilvl w:val="0"/>
          <w:numId w:val="17"/>
        </w:numPr>
        <w:spacing w:before="100" w:beforeAutospacing="1" w:after="100" w:afterAutospacing="1"/>
        <w:rPr>
          <w:lang w:val="en-CA" w:eastAsia="en-CA"/>
        </w:rPr>
      </w:pPr>
      <w:r w:rsidRPr="000B54EC">
        <w:rPr>
          <w:lang w:val="en-CA" w:eastAsia="en-CA"/>
        </w:rPr>
        <w:t>Maintain comprehensive records of:</w:t>
      </w:r>
    </w:p>
    <w:p w14:paraId="7A8B82A8" w14:textId="77777777" w:rsidR="000B54EC" w:rsidRPr="000B54EC" w:rsidRDefault="000B54EC" w:rsidP="000B54EC">
      <w:pPr>
        <w:numPr>
          <w:ilvl w:val="1"/>
          <w:numId w:val="17"/>
        </w:numPr>
        <w:spacing w:before="100" w:beforeAutospacing="1" w:after="100" w:afterAutospacing="1"/>
        <w:rPr>
          <w:lang w:val="en-CA" w:eastAsia="en-CA"/>
        </w:rPr>
      </w:pPr>
      <w:r w:rsidRPr="000B54EC">
        <w:rPr>
          <w:lang w:val="en-CA" w:eastAsia="en-CA"/>
        </w:rPr>
        <w:t>Waste types and quantities</w:t>
      </w:r>
    </w:p>
    <w:p w14:paraId="55205FF7" w14:textId="77777777" w:rsidR="000B54EC" w:rsidRPr="000B54EC" w:rsidRDefault="000B54EC" w:rsidP="000B54EC">
      <w:pPr>
        <w:numPr>
          <w:ilvl w:val="1"/>
          <w:numId w:val="17"/>
        </w:numPr>
        <w:spacing w:before="100" w:beforeAutospacing="1" w:after="100" w:afterAutospacing="1"/>
        <w:rPr>
          <w:lang w:val="en-CA" w:eastAsia="en-CA"/>
        </w:rPr>
      </w:pPr>
      <w:r w:rsidRPr="000B54EC">
        <w:rPr>
          <w:lang w:val="en-CA" w:eastAsia="en-CA"/>
        </w:rPr>
        <w:t>Radionuclide content and activity</w:t>
      </w:r>
    </w:p>
    <w:p w14:paraId="560E672A" w14:textId="77777777" w:rsidR="000B54EC" w:rsidRPr="000B54EC" w:rsidRDefault="000B54EC" w:rsidP="000B54EC">
      <w:pPr>
        <w:numPr>
          <w:ilvl w:val="1"/>
          <w:numId w:val="17"/>
        </w:numPr>
        <w:spacing w:before="100" w:beforeAutospacing="1" w:after="100" w:afterAutospacing="1"/>
        <w:rPr>
          <w:lang w:val="en-CA" w:eastAsia="en-CA"/>
        </w:rPr>
      </w:pPr>
      <w:r w:rsidRPr="000B54EC">
        <w:rPr>
          <w:lang w:val="en-CA" w:eastAsia="en-CA"/>
        </w:rPr>
        <w:t>Dates of generation, storage, and disposal</w:t>
      </w:r>
    </w:p>
    <w:p w14:paraId="01988756" w14:textId="77777777" w:rsidR="000B54EC" w:rsidRPr="000B54EC" w:rsidRDefault="000B54EC" w:rsidP="000B54EC">
      <w:pPr>
        <w:numPr>
          <w:ilvl w:val="1"/>
          <w:numId w:val="17"/>
        </w:numPr>
        <w:spacing w:before="100" w:beforeAutospacing="1" w:after="100" w:afterAutospacing="1"/>
        <w:rPr>
          <w:lang w:val="en-CA" w:eastAsia="en-CA"/>
        </w:rPr>
      </w:pPr>
      <w:r w:rsidRPr="000B54EC">
        <w:rPr>
          <w:lang w:val="en-CA" w:eastAsia="en-CA"/>
        </w:rPr>
        <w:t>Personnel involved in handling and disposal</w:t>
      </w:r>
    </w:p>
    <w:p w14:paraId="538C8FE2" w14:textId="77777777" w:rsidR="000B54EC" w:rsidRDefault="000B54EC" w:rsidP="000B54EC">
      <w:pPr>
        <w:numPr>
          <w:ilvl w:val="0"/>
          <w:numId w:val="17"/>
        </w:numPr>
        <w:spacing w:before="100" w:beforeAutospacing="1" w:after="100" w:afterAutospacing="1"/>
        <w:rPr>
          <w:lang w:val="en-CA" w:eastAsia="en-CA"/>
        </w:rPr>
      </w:pPr>
      <w:r w:rsidRPr="000B54EC">
        <w:rPr>
          <w:lang w:val="en-CA" w:eastAsia="en-CA"/>
        </w:rPr>
        <w:t>Retain records per Queen’s University and regulatory retention policies.</w:t>
      </w:r>
    </w:p>
    <w:p w14:paraId="6F1E980A" w14:textId="7F8AA0FE" w:rsidR="000B54EC" w:rsidRPr="000B54EC" w:rsidRDefault="000B54EC" w:rsidP="000B54EC">
      <w:pPr>
        <w:spacing w:before="100" w:beforeAutospacing="1" w:after="100" w:afterAutospacing="1"/>
        <w:outlineLvl w:val="1"/>
        <w:rPr>
          <w:b/>
          <w:bCs/>
          <w:lang w:val="en-CA" w:eastAsia="en-CA"/>
        </w:rPr>
      </w:pPr>
      <w:r w:rsidRPr="000B54EC">
        <w:rPr>
          <w:b/>
          <w:bCs/>
          <w:lang w:val="en-CA" w:eastAsia="en-CA"/>
        </w:rPr>
        <w:t>8. Training requirements</w:t>
      </w:r>
    </w:p>
    <w:p w14:paraId="03BBAEFF" w14:textId="5D163AA3" w:rsidR="000B54EC" w:rsidRPr="000B54EC" w:rsidRDefault="000B54EC" w:rsidP="000B54EC">
      <w:pPr>
        <w:numPr>
          <w:ilvl w:val="0"/>
          <w:numId w:val="19"/>
        </w:numPr>
        <w:spacing w:before="100" w:beforeAutospacing="1" w:after="100" w:afterAutospacing="1"/>
        <w:rPr>
          <w:lang w:val="en-CA" w:eastAsia="en-CA"/>
        </w:rPr>
      </w:pPr>
      <w:r w:rsidRPr="000B54EC">
        <w:rPr>
          <w:lang w:val="en-CA" w:eastAsia="en-CA"/>
        </w:rPr>
        <w:t xml:space="preserve">Mandatory radiation safety </w:t>
      </w:r>
      <w:r w:rsidR="004D10A6">
        <w:rPr>
          <w:lang w:val="en-CA" w:eastAsia="en-CA"/>
        </w:rPr>
        <w:t>training course is required for all employees handling</w:t>
      </w:r>
      <w:r w:rsidRPr="000B54EC">
        <w:rPr>
          <w:lang w:val="en-CA" w:eastAsia="en-CA"/>
        </w:rPr>
        <w:t xml:space="preserve"> radioactive waste </w:t>
      </w:r>
    </w:p>
    <w:p w14:paraId="6D567534" w14:textId="4ADC3DDF" w:rsidR="004D10A6" w:rsidRPr="000B54EC" w:rsidRDefault="004D10A6" w:rsidP="004D10A6">
      <w:pPr>
        <w:numPr>
          <w:ilvl w:val="0"/>
          <w:numId w:val="19"/>
        </w:numPr>
        <w:spacing w:before="100" w:beforeAutospacing="1" w:after="100" w:afterAutospacing="1"/>
        <w:rPr>
          <w:lang w:val="en-CA" w:eastAsia="en-CA"/>
        </w:rPr>
      </w:pPr>
      <w:r w:rsidRPr="000B54EC">
        <w:rPr>
          <w:lang w:val="en-CA" w:eastAsia="en-CA"/>
        </w:rPr>
        <w:t xml:space="preserve">Mandatory radiation safety </w:t>
      </w:r>
      <w:r>
        <w:rPr>
          <w:lang w:val="en-CA" w:eastAsia="en-CA"/>
        </w:rPr>
        <w:t>training course is required for all employees transporting</w:t>
      </w:r>
      <w:r w:rsidRPr="000B54EC">
        <w:rPr>
          <w:lang w:val="en-CA" w:eastAsia="en-CA"/>
        </w:rPr>
        <w:t xml:space="preserve"> radioactive waste </w:t>
      </w:r>
    </w:p>
    <w:p w14:paraId="06F274BF" w14:textId="77777777" w:rsidR="000B54EC" w:rsidRPr="000B54EC" w:rsidRDefault="000B54EC" w:rsidP="000B54EC">
      <w:pPr>
        <w:spacing w:before="100" w:beforeAutospacing="1" w:after="100" w:afterAutospacing="1"/>
        <w:outlineLvl w:val="1"/>
        <w:rPr>
          <w:b/>
          <w:bCs/>
          <w:lang w:val="en-CA" w:eastAsia="en-CA"/>
        </w:rPr>
      </w:pPr>
      <w:r w:rsidRPr="000B54EC">
        <w:rPr>
          <w:b/>
          <w:bCs/>
          <w:lang w:val="en-CA" w:eastAsia="en-CA"/>
        </w:rPr>
        <w:t>9. References</w:t>
      </w:r>
    </w:p>
    <w:p w14:paraId="1E758913" w14:textId="710D3206" w:rsidR="000B54EC" w:rsidRPr="000B54EC" w:rsidRDefault="000B54EC" w:rsidP="000B54EC">
      <w:pPr>
        <w:numPr>
          <w:ilvl w:val="0"/>
          <w:numId w:val="20"/>
        </w:numPr>
        <w:spacing w:before="100" w:beforeAutospacing="1" w:after="100" w:afterAutospacing="1"/>
        <w:rPr>
          <w:lang w:val="en-CA" w:eastAsia="en-CA"/>
        </w:rPr>
      </w:pPr>
      <w:r w:rsidRPr="000B54EC">
        <w:rPr>
          <w:lang w:val="en-CA" w:eastAsia="en-CA"/>
        </w:rPr>
        <w:t>Queen’s University Radiation Safety Manual (February 2023)</w:t>
      </w:r>
      <w:r w:rsidR="00B17E90">
        <w:rPr>
          <w:lang w:val="en-CA" w:eastAsia="en-CA"/>
        </w:rPr>
        <w:t xml:space="preserve"> Appendix 11- Disposal Procedures Radioisotopes pp 56</w:t>
      </w:r>
    </w:p>
    <w:p w14:paraId="1E184E89" w14:textId="77777777" w:rsidR="000B54EC" w:rsidRDefault="000B54EC" w:rsidP="000B54EC">
      <w:pPr>
        <w:numPr>
          <w:ilvl w:val="0"/>
          <w:numId w:val="20"/>
        </w:numPr>
        <w:spacing w:before="100" w:beforeAutospacing="1" w:after="100" w:afterAutospacing="1"/>
        <w:rPr>
          <w:lang w:val="en-CA" w:eastAsia="en-CA"/>
        </w:rPr>
      </w:pPr>
      <w:r w:rsidRPr="000B54EC">
        <w:rPr>
          <w:lang w:val="en-CA" w:eastAsia="en-CA"/>
        </w:rPr>
        <w:t xml:space="preserve">IAEA Safety Standards Series No. SSG-87, </w:t>
      </w:r>
      <w:r w:rsidRPr="000B54EC">
        <w:rPr>
          <w:i/>
          <w:iCs/>
          <w:lang w:val="en-CA" w:eastAsia="en-CA"/>
        </w:rPr>
        <w:t>Regulatory Control of Radioactive Discharges to the Environment</w:t>
      </w:r>
      <w:r w:rsidRPr="000B54EC">
        <w:rPr>
          <w:lang w:val="en-CA" w:eastAsia="en-CA"/>
        </w:rPr>
        <w:t>, Section 8 (2020)</w:t>
      </w:r>
    </w:p>
    <w:p w14:paraId="17025C09" w14:textId="5091900C" w:rsidR="009C72F9" w:rsidRPr="00B17E90" w:rsidRDefault="009C72F9" w:rsidP="000B54EC">
      <w:pPr>
        <w:numPr>
          <w:ilvl w:val="0"/>
          <w:numId w:val="20"/>
        </w:numPr>
        <w:spacing w:before="100" w:beforeAutospacing="1" w:after="100" w:afterAutospacing="1"/>
        <w:rPr>
          <w:lang w:val="en-CA" w:eastAsia="en-CA"/>
        </w:rPr>
      </w:pPr>
      <w:r w:rsidRPr="005300D5">
        <w:t>Queen's University Hazardous Waste Disposal Procedures (SOP-CHEM-01)</w:t>
      </w:r>
    </w:p>
    <w:p w14:paraId="798AC66C" w14:textId="109B6EE4" w:rsidR="00B17E90" w:rsidRPr="00B17E90" w:rsidRDefault="00B17E90" w:rsidP="000B54EC">
      <w:pPr>
        <w:numPr>
          <w:ilvl w:val="0"/>
          <w:numId w:val="20"/>
        </w:numPr>
        <w:spacing w:before="100" w:beforeAutospacing="1" w:after="100" w:afterAutospacing="1"/>
        <w:rPr>
          <w:lang w:val="en-CA" w:eastAsia="en-CA"/>
        </w:rPr>
      </w:pPr>
      <w:r w:rsidRPr="005300D5">
        <w:t xml:space="preserve">Queen's University </w:t>
      </w:r>
      <w:r>
        <w:rPr>
          <w:lang w:val="en-CA" w:eastAsia="en-CA"/>
        </w:rPr>
        <w:t>Transfer of nuclear substances and radiation devices (SOP-RAD-x2)</w:t>
      </w:r>
    </w:p>
    <w:p w14:paraId="28EC5731" w14:textId="21A1A02B" w:rsidR="000B54EC" w:rsidRDefault="003B345D" w:rsidP="008E7E74">
      <w:pPr>
        <w:pStyle w:val="ListParagraph"/>
        <w:numPr>
          <w:ilvl w:val="0"/>
          <w:numId w:val="20"/>
        </w:numPr>
        <w:ind w:right="-720"/>
      </w:pPr>
      <w:r w:rsidRPr="005300D5">
        <w:lastRenderedPageBreak/>
        <w:t>REGDOC – 2.11.1 – Waste Management, Volume I: Management of Radioactive Waste.  Version 2021.  Canadian Nuclear Safety Commission.</w:t>
      </w:r>
    </w:p>
    <w:p w14:paraId="6660E108" w14:textId="77777777" w:rsidR="008E7E74" w:rsidRPr="008E7E74" w:rsidRDefault="008E7E74" w:rsidP="008E7E74">
      <w:pPr>
        <w:pStyle w:val="ListParagraph"/>
        <w:ind w:right="-720"/>
      </w:pPr>
    </w:p>
    <w:p w14:paraId="740CEE4D" w14:textId="439CFE82" w:rsidR="00A77910" w:rsidRPr="003B345D" w:rsidRDefault="000B54EC" w:rsidP="000B54EC">
      <w:pPr>
        <w:ind w:right="-720"/>
        <w:rPr>
          <w:b/>
          <w:bCs/>
        </w:rPr>
      </w:pPr>
      <w:r w:rsidRPr="003B345D">
        <w:rPr>
          <w:b/>
          <w:bCs/>
        </w:rPr>
        <w:t xml:space="preserve">10. </w:t>
      </w:r>
      <w:r w:rsidR="00A77910" w:rsidRPr="003B345D">
        <w:rPr>
          <w:b/>
          <w:bCs/>
        </w:rPr>
        <w:t>Revision History</w:t>
      </w:r>
    </w:p>
    <w:p w14:paraId="74EC53AC" w14:textId="77777777" w:rsidR="00F72977" w:rsidRPr="000B54EC" w:rsidRDefault="00F72977" w:rsidP="00F72977">
      <w:pPr>
        <w:ind w:left="1080" w:righ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37"/>
        <w:gridCol w:w="3045"/>
      </w:tblGrid>
      <w:tr w:rsidR="00295301" w:rsidRPr="000B54EC" w14:paraId="24F2A5B1" w14:textId="77777777" w:rsidTr="003B345D">
        <w:tc>
          <w:tcPr>
            <w:tcW w:w="3088" w:type="dxa"/>
            <w:shd w:val="clear" w:color="auto" w:fill="auto"/>
          </w:tcPr>
          <w:p w14:paraId="7731C2DB" w14:textId="77777777" w:rsidR="00295301" w:rsidRPr="000B54EC" w:rsidRDefault="00295301" w:rsidP="0031644B">
            <w:r w:rsidRPr="000B54EC">
              <w:t>Date</w:t>
            </w:r>
          </w:p>
        </w:tc>
        <w:tc>
          <w:tcPr>
            <w:tcW w:w="3037" w:type="dxa"/>
            <w:shd w:val="clear" w:color="auto" w:fill="auto"/>
          </w:tcPr>
          <w:p w14:paraId="4B0D4504" w14:textId="77777777" w:rsidR="00295301" w:rsidRPr="000B54EC" w:rsidRDefault="00295301" w:rsidP="0031644B">
            <w:r w:rsidRPr="000B54EC">
              <w:t>Revised by</w:t>
            </w:r>
          </w:p>
        </w:tc>
        <w:tc>
          <w:tcPr>
            <w:tcW w:w="3045" w:type="dxa"/>
            <w:shd w:val="clear" w:color="auto" w:fill="auto"/>
          </w:tcPr>
          <w:p w14:paraId="571D953A" w14:textId="77777777" w:rsidR="00295301" w:rsidRPr="000B54EC" w:rsidRDefault="00295301" w:rsidP="0031644B">
            <w:r w:rsidRPr="000B54EC">
              <w:t>Changes</w:t>
            </w:r>
          </w:p>
        </w:tc>
      </w:tr>
      <w:tr w:rsidR="008E7E74" w:rsidRPr="000B54EC" w14:paraId="1117934C" w14:textId="77777777" w:rsidTr="003B345D">
        <w:tc>
          <w:tcPr>
            <w:tcW w:w="3088" w:type="dxa"/>
            <w:shd w:val="clear" w:color="auto" w:fill="auto"/>
          </w:tcPr>
          <w:p w14:paraId="0BCB460E" w14:textId="2AFE09E0" w:rsidR="008E7E74" w:rsidRPr="000B54EC" w:rsidRDefault="008E7E74" w:rsidP="008E7E74">
            <w:r>
              <w:t>05/01/2025</w:t>
            </w:r>
          </w:p>
        </w:tc>
        <w:tc>
          <w:tcPr>
            <w:tcW w:w="3037" w:type="dxa"/>
            <w:shd w:val="clear" w:color="auto" w:fill="auto"/>
          </w:tcPr>
          <w:p w14:paraId="104B36E5" w14:textId="202D36F3" w:rsidR="008E7E74" w:rsidRPr="000B54EC" w:rsidRDefault="008E7E74" w:rsidP="008E7E74">
            <w:r w:rsidRPr="000B54EC">
              <w:t>Raico Lamela</w:t>
            </w:r>
          </w:p>
        </w:tc>
        <w:tc>
          <w:tcPr>
            <w:tcW w:w="3045" w:type="dxa"/>
            <w:shd w:val="clear" w:color="auto" w:fill="auto"/>
          </w:tcPr>
          <w:p w14:paraId="30859E53" w14:textId="1699B4AC" w:rsidR="008E7E74" w:rsidRPr="000B54EC" w:rsidRDefault="008E7E74" w:rsidP="008E7E74">
            <w:r w:rsidRPr="000B54EC">
              <w:t xml:space="preserve">Format and Section 4. </w:t>
            </w:r>
          </w:p>
        </w:tc>
      </w:tr>
      <w:tr w:rsidR="008E7E74" w:rsidRPr="000B54EC" w14:paraId="0097F8BE" w14:textId="77777777" w:rsidTr="003B345D">
        <w:tc>
          <w:tcPr>
            <w:tcW w:w="3088" w:type="dxa"/>
            <w:shd w:val="clear" w:color="auto" w:fill="auto"/>
          </w:tcPr>
          <w:p w14:paraId="507A867A" w14:textId="77777777" w:rsidR="008E7E74" w:rsidRPr="000B54EC" w:rsidRDefault="008E7E74" w:rsidP="008E7E74"/>
        </w:tc>
        <w:tc>
          <w:tcPr>
            <w:tcW w:w="3037" w:type="dxa"/>
            <w:shd w:val="clear" w:color="auto" w:fill="auto"/>
          </w:tcPr>
          <w:p w14:paraId="0785D52F" w14:textId="77777777" w:rsidR="008E7E74" w:rsidRPr="000B54EC" w:rsidRDefault="008E7E74" w:rsidP="008E7E74"/>
        </w:tc>
        <w:tc>
          <w:tcPr>
            <w:tcW w:w="3045" w:type="dxa"/>
            <w:shd w:val="clear" w:color="auto" w:fill="auto"/>
          </w:tcPr>
          <w:p w14:paraId="34501DE7" w14:textId="77777777" w:rsidR="008E7E74" w:rsidRPr="000B54EC" w:rsidRDefault="008E7E74" w:rsidP="008E7E74"/>
        </w:tc>
      </w:tr>
      <w:tr w:rsidR="008E7E74" w:rsidRPr="000B54EC" w14:paraId="2A78C2D0" w14:textId="77777777" w:rsidTr="003B345D">
        <w:tc>
          <w:tcPr>
            <w:tcW w:w="3088" w:type="dxa"/>
            <w:shd w:val="clear" w:color="auto" w:fill="auto"/>
          </w:tcPr>
          <w:p w14:paraId="612E51FC" w14:textId="77777777" w:rsidR="008E7E74" w:rsidRPr="000B54EC" w:rsidRDefault="008E7E74" w:rsidP="008E7E74"/>
        </w:tc>
        <w:tc>
          <w:tcPr>
            <w:tcW w:w="3037" w:type="dxa"/>
            <w:shd w:val="clear" w:color="auto" w:fill="auto"/>
          </w:tcPr>
          <w:p w14:paraId="490C1CE5" w14:textId="77777777" w:rsidR="008E7E74" w:rsidRPr="000B54EC" w:rsidRDefault="008E7E74" w:rsidP="008E7E74"/>
        </w:tc>
        <w:tc>
          <w:tcPr>
            <w:tcW w:w="3045" w:type="dxa"/>
            <w:shd w:val="clear" w:color="auto" w:fill="auto"/>
          </w:tcPr>
          <w:p w14:paraId="70BD5528" w14:textId="77777777" w:rsidR="008E7E74" w:rsidRPr="000B54EC" w:rsidRDefault="008E7E74" w:rsidP="008E7E74"/>
        </w:tc>
      </w:tr>
      <w:tr w:rsidR="008E7E74" w:rsidRPr="000B54EC" w14:paraId="694F2EF3" w14:textId="77777777" w:rsidTr="003B345D">
        <w:tc>
          <w:tcPr>
            <w:tcW w:w="3088" w:type="dxa"/>
            <w:shd w:val="clear" w:color="auto" w:fill="auto"/>
          </w:tcPr>
          <w:p w14:paraId="75D672F6" w14:textId="77777777" w:rsidR="008E7E74" w:rsidRPr="000B54EC" w:rsidRDefault="008E7E74" w:rsidP="008E7E74"/>
        </w:tc>
        <w:tc>
          <w:tcPr>
            <w:tcW w:w="3037" w:type="dxa"/>
            <w:shd w:val="clear" w:color="auto" w:fill="auto"/>
          </w:tcPr>
          <w:p w14:paraId="3F05398F" w14:textId="77777777" w:rsidR="008E7E74" w:rsidRPr="000B54EC" w:rsidRDefault="008E7E74" w:rsidP="008E7E74"/>
        </w:tc>
        <w:tc>
          <w:tcPr>
            <w:tcW w:w="3045" w:type="dxa"/>
            <w:shd w:val="clear" w:color="auto" w:fill="auto"/>
          </w:tcPr>
          <w:p w14:paraId="467DF5E5" w14:textId="77777777" w:rsidR="008E7E74" w:rsidRPr="000B54EC" w:rsidRDefault="008E7E74" w:rsidP="008E7E74"/>
        </w:tc>
      </w:tr>
    </w:tbl>
    <w:p w14:paraId="1DC91B89" w14:textId="77777777" w:rsidR="00295301" w:rsidRPr="000B54EC" w:rsidRDefault="00295301" w:rsidP="00295301">
      <w:pPr>
        <w:ind w:left="720"/>
      </w:pPr>
    </w:p>
    <w:bookmarkEnd w:id="0"/>
    <w:p w14:paraId="5DF2F3EE" w14:textId="74941D87" w:rsidR="000B54EC" w:rsidRPr="000B54EC" w:rsidRDefault="000B54EC" w:rsidP="000B54EC">
      <w:pPr>
        <w:spacing w:before="100" w:beforeAutospacing="1" w:after="100" w:afterAutospacing="1"/>
        <w:outlineLvl w:val="1"/>
        <w:rPr>
          <w:b/>
          <w:bCs/>
          <w:lang w:val="en-CA" w:eastAsia="en-CA"/>
        </w:rPr>
      </w:pPr>
      <w:r w:rsidRPr="000B54EC">
        <w:rPr>
          <w:b/>
          <w:bCs/>
          <w:lang w:val="en-CA" w:eastAsia="en-CA"/>
        </w:rPr>
        <w:t xml:space="preserve">11. Appendix </w:t>
      </w:r>
    </w:p>
    <w:p w14:paraId="0766E07E" w14:textId="70DFAA26" w:rsidR="003F3053" w:rsidRDefault="003F3053" w:rsidP="003F3053">
      <w:pPr>
        <w:spacing w:before="100" w:beforeAutospacing="1" w:after="100" w:afterAutospacing="1"/>
        <w:ind w:left="720"/>
        <w:rPr>
          <w:lang w:val="en-CA" w:eastAsia="en-CA"/>
        </w:rPr>
      </w:pPr>
      <w:r>
        <w:rPr>
          <w:lang w:val="en-CA" w:eastAsia="en-CA"/>
        </w:rPr>
        <w:t xml:space="preserve">I – Disposal Limits </w:t>
      </w:r>
    </w:p>
    <w:p w14:paraId="4BC45519" w14:textId="46016C0F" w:rsidR="003F3053" w:rsidRDefault="003F3053" w:rsidP="003F3053">
      <w:pPr>
        <w:spacing w:before="100" w:beforeAutospacing="1" w:after="100" w:afterAutospacing="1"/>
        <w:ind w:left="720"/>
        <w:rPr>
          <w:lang w:val="en-CA" w:eastAsia="en-CA"/>
        </w:rPr>
      </w:pPr>
      <w:r w:rsidRPr="005300D5">
        <w:rPr>
          <w:noProof/>
        </w:rPr>
        <w:drawing>
          <wp:inline distT="0" distB="0" distL="0" distR="0" wp14:anchorId="3F9B5C55" wp14:editId="72A365F5">
            <wp:extent cx="5215126" cy="3600450"/>
            <wp:effectExtent l="0" t="0" r="5080" b="0"/>
            <wp:docPr id="456303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lum bright="-20000" contrast="40000"/>
                      <a:extLst>
                        <a:ext uri="{28A0092B-C50C-407E-A947-70E740481C1C}">
                          <a14:useLocalDpi xmlns:a14="http://schemas.microsoft.com/office/drawing/2010/main" val="0"/>
                        </a:ext>
                      </a:extLst>
                    </a:blip>
                    <a:srcRect/>
                    <a:stretch>
                      <a:fillRect/>
                    </a:stretch>
                  </pic:blipFill>
                  <pic:spPr bwMode="auto">
                    <a:xfrm>
                      <a:off x="0" y="0"/>
                      <a:ext cx="5242647" cy="3619450"/>
                    </a:xfrm>
                    <a:prstGeom prst="rect">
                      <a:avLst/>
                    </a:prstGeom>
                    <a:noFill/>
                    <a:ln>
                      <a:noFill/>
                    </a:ln>
                  </pic:spPr>
                </pic:pic>
              </a:graphicData>
            </a:graphic>
          </wp:inline>
        </w:drawing>
      </w:r>
    </w:p>
    <w:p w14:paraId="14DDB3E3" w14:textId="77777777" w:rsidR="003C49F6" w:rsidRDefault="003C49F6" w:rsidP="003F3053">
      <w:pPr>
        <w:spacing w:before="100" w:beforeAutospacing="1" w:after="100" w:afterAutospacing="1"/>
        <w:ind w:left="720"/>
        <w:rPr>
          <w:lang w:val="en-CA" w:eastAsia="en-CA"/>
        </w:rPr>
      </w:pPr>
    </w:p>
    <w:p w14:paraId="2FB5945B" w14:textId="77777777" w:rsidR="003C49F6" w:rsidRDefault="003C49F6" w:rsidP="003C49F6">
      <w:pPr>
        <w:spacing w:before="100" w:beforeAutospacing="1" w:after="100" w:afterAutospacing="1"/>
        <w:rPr>
          <w:lang w:val="en-CA" w:eastAsia="en-CA"/>
        </w:rPr>
      </w:pPr>
      <w:r>
        <w:rPr>
          <w:lang w:val="en-CA" w:eastAsia="en-CA"/>
        </w:rPr>
        <w:t xml:space="preserve">Appendix II  </w:t>
      </w:r>
    </w:p>
    <w:p w14:paraId="09198ABC" w14:textId="3512DD03" w:rsidR="003C49F6" w:rsidRPr="003C49F6" w:rsidRDefault="003C49F6" w:rsidP="003C49F6">
      <w:pPr>
        <w:spacing w:before="100" w:beforeAutospacing="1" w:after="100" w:afterAutospacing="1"/>
        <w:rPr>
          <w:lang w:val="en-CA" w:eastAsia="en-CA"/>
        </w:rPr>
      </w:pPr>
      <w:r w:rsidRPr="003C49F6">
        <w:rPr>
          <w:b/>
          <w:bCs/>
          <w:color w:val="1F1F1F"/>
        </w:rPr>
        <w:t>Waste Pickup Quick Reference Guide Excerpt:</w:t>
      </w:r>
    </w:p>
    <w:p w14:paraId="33EC0119"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Simplified Hazardous Waste Disposal</w:t>
      </w:r>
    </w:p>
    <w:p w14:paraId="7FF2FBC3" w14:textId="77777777" w:rsidR="003C49F6" w:rsidRPr="003C49F6" w:rsidRDefault="003C49F6" w:rsidP="003C49F6">
      <w:pPr>
        <w:shd w:val="clear" w:color="auto" w:fill="FFFFFF"/>
        <w:spacing w:before="100" w:beforeAutospacing="1" w:after="100" w:afterAutospacing="1"/>
        <w:rPr>
          <w:color w:val="1F1F1F"/>
        </w:rPr>
      </w:pPr>
      <w:r w:rsidRPr="003C49F6">
        <w:rPr>
          <w:color w:val="1F1F1F"/>
        </w:rPr>
        <w:t>Great news! University staff and students no longer need to segregate and package hazardous waste for disposal. We've streamlined the process for your convenience.</w:t>
      </w:r>
    </w:p>
    <w:p w14:paraId="27B16652"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What We Collect:</w:t>
      </w:r>
    </w:p>
    <w:p w14:paraId="5BAF22A4" w14:textId="77777777" w:rsidR="003C49F6" w:rsidRPr="003C49F6" w:rsidRDefault="003C49F6" w:rsidP="003C49F6">
      <w:pPr>
        <w:numPr>
          <w:ilvl w:val="0"/>
          <w:numId w:val="25"/>
        </w:numPr>
        <w:shd w:val="clear" w:color="auto" w:fill="FFFFFF"/>
        <w:spacing w:before="100" w:beforeAutospacing="1"/>
        <w:rPr>
          <w:color w:val="1F1F1F"/>
        </w:rPr>
      </w:pPr>
      <w:r w:rsidRPr="003C49F6">
        <w:rPr>
          <w:color w:val="1F1F1F"/>
        </w:rPr>
        <w:t>Chemical waste</w:t>
      </w:r>
    </w:p>
    <w:p w14:paraId="68D0D906" w14:textId="77777777" w:rsidR="003C49F6" w:rsidRPr="003C49F6" w:rsidRDefault="003C49F6" w:rsidP="003C49F6">
      <w:pPr>
        <w:numPr>
          <w:ilvl w:val="0"/>
          <w:numId w:val="25"/>
        </w:numPr>
        <w:shd w:val="clear" w:color="auto" w:fill="FFFFFF"/>
        <w:spacing w:before="100" w:beforeAutospacing="1"/>
        <w:rPr>
          <w:color w:val="1F1F1F"/>
        </w:rPr>
      </w:pPr>
      <w:r w:rsidRPr="003C49F6">
        <w:rPr>
          <w:color w:val="1F1F1F"/>
        </w:rPr>
        <w:t>Biohazard waste</w:t>
      </w:r>
    </w:p>
    <w:p w14:paraId="2F22A727" w14:textId="77777777" w:rsidR="003C49F6" w:rsidRPr="003C49F6" w:rsidRDefault="003C49F6" w:rsidP="003C49F6">
      <w:pPr>
        <w:numPr>
          <w:ilvl w:val="0"/>
          <w:numId w:val="25"/>
        </w:numPr>
        <w:shd w:val="clear" w:color="auto" w:fill="FFFFFF"/>
        <w:spacing w:before="100" w:beforeAutospacing="1"/>
        <w:rPr>
          <w:color w:val="1F1F1F"/>
        </w:rPr>
      </w:pPr>
      <w:r w:rsidRPr="003C49F6">
        <w:rPr>
          <w:color w:val="1F1F1F"/>
        </w:rPr>
        <w:t>Empty chemical bottles</w:t>
      </w:r>
    </w:p>
    <w:p w14:paraId="5F735331" w14:textId="77777777" w:rsidR="003C49F6" w:rsidRPr="003C49F6" w:rsidRDefault="003C49F6" w:rsidP="003C49F6">
      <w:pPr>
        <w:numPr>
          <w:ilvl w:val="0"/>
          <w:numId w:val="25"/>
        </w:numPr>
        <w:shd w:val="clear" w:color="auto" w:fill="FFFFFF"/>
        <w:spacing w:before="100" w:beforeAutospacing="1"/>
        <w:rPr>
          <w:color w:val="1F1F1F"/>
        </w:rPr>
      </w:pPr>
      <w:r w:rsidRPr="003C49F6">
        <w:rPr>
          <w:color w:val="1F1F1F"/>
        </w:rPr>
        <w:t>Radioactive waste</w:t>
      </w:r>
    </w:p>
    <w:p w14:paraId="664B5857"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How to Request a Pickup:</w:t>
      </w:r>
    </w:p>
    <w:p w14:paraId="7388DDC4" w14:textId="77777777" w:rsidR="003C49F6" w:rsidRPr="003C49F6" w:rsidRDefault="003C49F6" w:rsidP="003C49F6">
      <w:pPr>
        <w:numPr>
          <w:ilvl w:val="0"/>
          <w:numId w:val="26"/>
        </w:numPr>
        <w:shd w:val="clear" w:color="auto" w:fill="FFFFFF"/>
        <w:spacing w:before="100" w:beforeAutospacing="1"/>
        <w:rPr>
          <w:color w:val="1F1F1F"/>
        </w:rPr>
      </w:pPr>
      <w:r w:rsidRPr="003C49F6">
        <w:rPr>
          <w:color w:val="1F1F1F"/>
        </w:rPr>
        <w:t>Clearly label your waste container or bag, identifying all chemical and/or biological contents according to WHMIS requirements.</w:t>
      </w:r>
    </w:p>
    <w:p w14:paraId="64B09213" w14:textId="77777777" w:rsidR="003C49F6" w:rsidRPr="003C49F6" w:rsidRDefault="003C49F6" w:rsidP="003C49F6">
      <w:pPr>
        <w:numPr>
          <w:ilvl w:val="0"/>
          <w:numId w:val="26"/>
        </w:numPr>
        <w:shd w:val="clear" w:color="auto" w:fill="FFFFFF"/>
        <w:spacing w:before="100" w:beforeAutospacing="1"/>
        <w:rPr>
          <w:color w:val="1F1F1F"/>
        </w:rPr>
      </w:pPr>
      <w:r w:rsidRPr="003C49F6">
        <w:rPr>
          <w:b/>
          <w:bCs/>
          <w:color w:val="1F1F1F"/>
        </w:rPr>
        <w:t>For solvent and other returnable containers</w:t>
      </w:r>
      <w:r w:rsidRPr="003C49F6">
        <w:rPr>
          <w:color w:val="1F1F1F"/>
        </w:rPr>
        <w:t>: Include a label with the building and room number where the container should be returned.</w:t>
      </w:r>
    </w:p>
    <w:p w14:paraId="64E0D611"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Request a Pickup:</w:t>
      </w:r>
    </w:p>
    <w:p w14:paraId="20812AFC" w14:textId="77777777" w:rsidR="003C49F6" w:rsidRPr="003C49F6" w:rsidRDefault="003C49F6" w:rsidP="003C49F6">
      <w:pPr>
        <w:numPr>
          <w:ilvl w:val="0"/>
          <w:numId w:val="27"/>
        </w:numPr>
        <w:shd w:val="clear" w:color="auto" w:fill="FFFFFF"/>
        <w:spacing w:before="100" w:beforeAutospacing="1"/>
        <w:rPr>
          <w:color w:val="1F1F1F"/>
        </w:rPr>
      </w:pPr>
      <w:r w:rsidRPr="003C49F6">
        <w:rPr>
          <w:color w:val="1F1F1F"/>
        </w:rPr>
        <w:t>Visit the Health and Safety website for detailed instructions and specific waste stream handling procedures (Queen's Hazardous Waste Disposal Procedures).</w:t>
      </w:r>
    </w:p>
    <w:p w14:paraId="165AD31A" w14:textId="77777777" w:rsidR="003C49F6" w:rsidRPr="003C49F6" w:rsidRDefault="003C49F6" w:rsidP="003C49F6">
      <w:pPr>
        <w:numPr>
          <w:ilvl w:val="0"/>
          <w:numId w:val="27"/>
        </w:numPr>
        <w:shd w:val="clear" w:color="auto" w:fill="FFFFFF"/>
        <w:spacing w:before="100" w:beforeAutospacing="1"/>
        <w:rPr>
          <w:color w:val="1F1F1F"/>
        </w:rPr>
      </w:pPr>
      <w:r w:rsidRPr="003C49F6">
        <w:rPr>
          <w:color w:val="1F1F1F"/>
        </w:rPr>
        <w:t>Use the online waste pickup request system (link can be added here if available).</w:t>
      </w:r>
    </w:p>
    <w:p w14:paraId="35613FD9"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We're Here to Help!</w:t>
      </w:r>
    </w:p>
    <w:p w14:paraId="6EDB3288" w14:textId="77777777" w:rsidR="003C49F6" w:rsidRPr="003C49F6" w:rsidRDefault="003C49F6" w:rsidP="003C49F6">
      <w:pPr>
        <w:shd w:val="clear" w:color="auto" w:fill="FFFFFF"/>
        <w:spacing w:before="100" w:beforeAutospacing="1" w:after="100" w:afterAutospacing="1"/>
        <w:rPr>
          <w:color w:val="1F1F1F"/>
        </w:rPr>
      </w:pPr>
      <w:r w:rsidRPr="003C49F6">
        <w:rPr>
          <w:color w:val="1F1F1F"/>
        </w:rPr>
        <w:t>For any questions or assistance, please contact the Environmental Health &amp; Safety department (contact information can be added here).</w:t>
      </w:r>
    </w:p>
    <w:p w14:paraId="6A2E8F47"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Benefits:</w:t>
      </w:r>
    </w:p>
    <w:p w14:paraId="173B8B02" w14:textId="77777777" w:rsidR="003C49F6" w:rsidRPr="003C49F6" w:rsidRDefault="003C49F6" w:rsidP="003C49F6">
      <w:pPr>
        <w:numPr>
          <w:ilvl w:val="0"/>
          <w:numId w:val="28"/>
        </w:numPr>
        <w:shd w:val="clear" w:color="auto" w:fill="FFFFFF"/>
        <w:spacing w:before="100" w:beforeAutospacing="1"/>
        <w:rPr>
          <w:color w:val="1F1F1F"/>
        </w:rPr>
      </w:pPr>
      <w:r w:rsidRPr="003C49F6">
        <w:rPr>
          <w:color w:val="1F1F1F"/>
        </w:rPr>
        <w:t>Simplified waste disposal process</w:t>
      </w:r>
    </w:p>
    <w:p w14:paraId="62509B00" w14:textId="77777777" w:rsidR="003C49F6" w:rsidRPr="003C49F6" w:rsidRDefault="003C49F6" w:rsidP="003C49F6">
      <w:pPr>
        <w:numPr>
          <w:ilvl w:val="0"/>
          <w:numId w:val="28"/>
        </w:numPr>
        <w:shd w:val="clear" w:color="auto" w:fill="FFFFFF"/>
        <w:spacing w:before="100" w:beforeAutospacing="1"/>
        <w:rPr>
          <w:color w:val="1F1F1F"/>
        </w:rPr>
      </w:pPr>
      <w:r w:rsidRPr="003C49F6">
        <w:rPr>
          <w:color w:val="1F1F1F"/>
        </w:rPr>
        <w:t>Reduced risk of errors during segregation and packaging</w:t>
      </w:r>
    </w:p>
    <w:p w14:paraId="49572F95" w14:textId="77777777" w:rsidR="003C49F6" w:rsidRPr="003C49F6" w:rsidRDefault="003C49F6" w:rsidP="003C49F6">
      <w:pPr>
        <w:numPr>
          <w:ilvl w:val="0"/>
          <w:numId w:val="28"/>
        </w:numPr>
        <w:shd w:val="clear" w:color="auto" w:fill="FFFFFF"/>
        <w:spacing w:before="100" w:beforeAutospacing="1"/>
        <w:rPr>
          <w:color w:val="1F1F1F"/>
        </w:rPr>
      </w:pPr>
      <w:r w:rsidRPr="003C49F6">
        <w:rPr>
          <w:color w:val="1F1F1F"/>
        </w:rPr>
        <w:t>Improved safety for staff and students</w:t>
      </w:r>
    </w:p>
    <w:p w14:paraId="30C94624"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Let's work together for a safe and responsible waste disposal environment!</w:t>
      </w:r>
    </w:p>
    <w:p w14:paraId="42D2320C" w14:textId="77777777" w:rsidR="003C49F6" w:rsidRPr="003C49F6" w:rsidRDefault="003C49F6" w:rsidP="003C49F6">
      <w:pPr>
        <w:shd w:val="clear" w:color="auto" w:fill="FFFFFF"/>
        <w:spacing w:before="100" w:beforeAutospacing="1" w:after="100" w:afterAutospacing="1"/>
        <w:outlineLvl w:val="1"/>
        <w:rPr>
          <w:b/>
          <w:bCs/>
          <w:color w:val="1F1F1F"/>
        </w:rPr>
      </w:pPr>
      <w:r w:rsidRPr="003C49F6">
        <w:rPr>
          <w:b/>
          <w:bCs/>
          <w:color w:val="1F1F1F"/>
        </w:rPr>
        <w:t>Improved Waste Disposal Instructions:</w:t>
      </w:r>
    </w:p>
    <w:p w14:paraId="14D6DE70"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Simplified Waste Disposal Process</w:t>
      </w:r>
    </w:p>
    <w:p w14:paraId="12202DA1" w14:textId="77777777" w:rsidR="003C49F6" w:rsidRPr="003C49F6" w:rsidRDefault="003C49F6" w:rsidP="003C49F6">
      <w:pPr>
        <w:shd w:val="clear" w:color="auto" w:fill="FFFFFF"/>
        <w:spacing w:before="100" w:beforeAutospacing="1" w:after="100" w:afterAutospacing="1"/>
        <w:rPr>
          <w:color w:val="1F1F1F"/>
        </w:rPr>
      </w:pPr>
      <w:r w:rsidRPr="003C49F6">
        <w:rPr>
          <w:color w:val="1F1F1F"/>
        </w:rPr>
        <w:t>We understand proper waste disposal can be complex. Here's a streamlined guide to help you:</w:t>
      </w:r>
    </w:p>
    <w:p w14:paraId="77834324"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What You Need to Do:</w:t>
      </w:r>
    </w:p>
    <w:p w14:paraId="01B3AB20" w14:textId="77777777" w:rsidR="003C49F6" w:rsidRPr="003C49F6" w:rsidRDefault="003C49F6" w:rsidP="003C49F6">
      <w:pPr>
        <w:numPr>
          <w:ilvl w:val="0"/>
          <w:numId w:val="29"/>
        </w:numPr>
        <w:shd w:val="clear" w:color="auto" w:fill="FFFFFF"/>
        <w:spacing w:before="100" w:beforeAutospacing="1"/>
        <w:rPr>
          <w:color w:val="1F1F1F"/>
        </w:rPr>
      </w:pPr>
      <w:r w:rsidRPr="003C49F6">
        <w:rPr>
          <w:b/>
          <w:bCs/>
          <w:color w:val="1F1F1F"/>
        </w:rPr>
        <w:t>Clearly Label Your Waste Container/Bag:</w:t>
      </w:r>
      <w:r w:rsidRPr="003C49F6">
        <w:rPr>
          <w:color w:val="1F1F1F"/>
        </w:rPr>
        <w:t> Identify all chemical and/or biological contents according to WHMIS requirements.</w:t>
      </w:r>
    </w:p>
    <w:p w14:paraId="64B8A597" w14:textId="77777777" w:rsidR="003C49F6" w:rsidRPr="003C49F6" w:rsidRDefault="003C49F6" w:rsidP="003C49F6">
      <w:pPr>
        <w:numPr>
          <w:ilvl w:val="0"/>
          <w:numId w:val="29"/>
        </w:numPr>
        <w:shd w:val="clear" w:color="auto" w:fill="FFFFFF"/>
        <w:spacing w:before="100" w:beforeAutospacing="1"/>
        <w:rPr>
          <w:color w:val="1F1F1F"/>
        </w:rPr>
      </w:pPr>
      <w:r w:rsidRPr="003C49F6">
        <w:rPr>
          <w:b/>
          <w:bCs/>
          <w:color w:val="1F1F1F"/>
        </w:rPr>
        <w:t>Assign a Unique Container Number:</w:t>
      </w:r>
      <w:r w:rsidRPr="003C49F6">
        <w:rPr>
          <w:color w:val="1F1F1F"/>
        </w:rPr>
        <w:t> Simply write a number starting with 1 on the container.</w:t>
      </w:r>
    </w:p>
    <w:p w14:paraId="1AB59031" w14:textId="77777777" w:rsidR="003C49F6" w:rsidRPr="003C49F6" w:rsidRDefault="003C49F6" w:rsidP="003C49F6">
      <w:pPr>
        <w:numPr>
          <w:ilvl w:val="0"/>
          <w:numId w:val="29"/>
        </w:numPr>
        <w:shd w:val="clear" w:color="auto" w:fill="FFFFFF"/>
        <w:spacing w:before="100" w:beforeAutospacing="1"/>
        <w:rPr>
          <w:color w:val="1F1F1F"/>
        </w:rPr>
      </w:pPr>
      <w:r w:rsidRPr="003C49F6">
        <w:rPr>
          <w:b/>
          <w:bCs/>
          <w:color w:val="1F1F1F"/>
        </w:rPr>
        <w:t>For Radioactive Waste:</w:t>
      </w:r>
      <w:r w:rsidRPr="003C49F6">
        <w:rPr>
          <w:color w:val="1F1F1F"/>
        </w:rPr>
        <w:t> Fill out a radiation tag and include the container number.</w:t>
      </w:r>
    </w:p>
    <w:p w14:paraId="4269555B"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Preparing for Pickup:</w:t>
      </w:r>
    </w:p>
    <w:p w14:paraId="5DFC6EAE" w14:textId="77777777" w:rsidR="003C49F6" w:rsidRPr="003C49F6" w:rsidRDefault="003C49F6" w:rsidP="003C49F6">
      <w:pPr>
        <w:numPr>
          <w:ilvl w:val="0"/>
          <w:numId w:val="30"/>
        </w:numPr>
        <w:shd w:val="clear" w:color="auto" w:fill="FFFFFF"/>
        <w:spacing w:before="100" w:beforeAutospacing="1"/>
        <w:rPr>
          <w:color w:val="1F1F1F"/>
        </w:rPr>
      </w:pPr>
      <w:r w:rsidRPr="003C49F6">
        <w:rPr>
          <w:b/>
          <w:bCs/>
          <w:color w:val="1F1F1F"/>
        </w:rPr>
        <w:t>Safe and Organized Placement:</w:t>
      </w:r>
    </w:p>
    <w:p w14:paraId="382EF542" w14:textId="77777777" w:rsidR="003C49F6" w:rsidRPr="003C49F6" w:rsidRDefault="003C49F6" w:rsidP="003C49F6">
      <w:pPr>
        <w:numPr>
          <w:ilvl w:val="1"/>
          <w:numId w:val="30"/>
        </w:numPr>
        <w:shd w:val="clear" w:color="auto" w:fill="FFFFFF"/>
        <w:spacing w:before="100" w:beforeAutospacing="1"/>
        <w:rPr>
          <w:color w:val="1F1F1F"/>
        </w:rPr>
      </w:pPr>
      <w:r w:rsidRPr="003C49F6">
        <w:rPr>
          <w:color w:val="1F1F1F"/>
        </w:rPr>
        <w:t>Place your labeled waste in a designated pickup location within the lab.</w:t>
      </w:r>
    </w:p>
    <w:p w14:paraId="7C83BBF7" w14:textId="77777777" w:rsidR="003C49F6" w:rsidRPr="003C49F6" w:rsidRDefault="003C49F6" w:rsidP="003C49F6">
      <w:pPr>
        <w:numPr>
          <w:ilvl w:val="1"/>
          <w:numId w:val="30"/>
        </w:numPr>
        <w:shd w:val="clear" w:color="auto" w:fill="FFFFFF"/>
        <w:spacing w:before="100" w:beforeAutospacing="1"/>
        <w:rPr>
          <w:color w:val="1F1F1F"/>
        </w:rPr>
      </w:pPr>
      <w:r w:rsidRPr="003C49F6">
        <w:rPr>
          <w:color w:val="1F1F1F"/>
        </w:rPr>
        <w:t>Ensure incompatible materials are segregated to avoid hazards.</w:t>
      </w:r>
    </w:p>
    <w:p w14:paraId="64CEEE83" w14:textId="77777777" w:rsidR="003C49F6" w:rsidRPr="003C49F6" w:rsidRDefault="003C49F6" w:rsidP="003C49F6">
      <w:pPr>
        <w:numPr>
          <w:ilvl w:val="0"/>
          <w:numId w:val="30"/>
        </w:numPr>
        <w:shd w:val="clear" w:color="auto" w:fill="FFFFFF"/>
        <w:spacing w:before="100" w:beforeAutospacing="1"/>
        <w:rPr>
          <w:color w:val="1F1F1F"/>
        </w:rPr>
      </w:pPr>
      <w:r w:rsidRPr="003C49F6">
        <w:rPr>
          <w:b/>
          <w:bCs/>
          <w:color w:val="1F1F1F"/>
        </w:rPr>
        <w:t>Complete the Online Waste Disposal Form:</w:t>
      </w:r>
    </w:p>
    <w:p w14:paraId="71A0F420" w14:textId="77777777" w:rsidR="003C49F6" w:rsidRPr="003C49F6" w:rsidRDefault="003C49F6" w:rsidP="003C49F6">
      <w:pPr>
        <w:numPr>
          <w:ilvl w:val="1"/>
          <w:numId w:val="30"/>
        </w:numPr>
        <w:shd w:val="clear" w:color="auto" w:fill="FFFFFF"/>
        <w:spacing w:before="100" w:beforeAutospacing="1"/>
        <w:rPr>
          <w:color w:val="1F1F1F"/>
        </w:rPr>
      </w:pPr>
      <w:r w:rsidRPr="003C49F6">
        <w:rPr>
          <w:color w:val="1F1F1F"/>
        </w:rPr>
        <w:t>Visit the Health and Safety website for specific forms.</w:t>
      </w:r>
    </w:p>
    <w:p w14:paraId="46C255FA" w14:textId="77777777" w:rsidR="003C49F6" w:rsidRPr="003C49F6" w:rsidRDefault="003C49F6" w:rsidP="003C49F6">
      <w:pPr>
        <w:numPr>
          <w:ilvl w:val="1"/>
          <w:numId w:val="30"/>
        </w:numPr>
        <w:shd w:val="clear" w:color="auto" w:fill="FFFFFF"/>
        <w:spacing w:before="100" w:beforeAutospacing="1"/>
        <w:rPr>
          <w:color w:val="1F1F1F"/>
        </w:rPr>
      </w:pPr>
      <w:r w:rsidRPr="003C49F6">
        <w:rPr>
          <w:color w:val="1F1F1F"/>
        </w:rPr>
        <w:t>Separate forms exist for:</w:t>
      </w:r>
    </w:p>
    <w:p w14:paraId="28693675" w14:textId="77777777" w:rsidR="003C49F6" w:rsidRPr="003C49F6" w:rsidRDefault="003C49F6" w:rsidP="003C49F6">
      <w:pPr>
        <w:numPr>
          <w:ilvl w:val="2"/>
          <w:numId w:val="30"/>
        </w:numPr>
        <w:shd w:val="clear" w:color="auto" w:fill="FFFFFF"/>
        <w:spacing w:before="100" w:beforeAutospacing="1"/>
        <w:rPr>
          <w:color w:val="1F1F1F"/>
        </w:rPr>
      </w:pPr>
      <w:r w:rsidRPr="003C49F6">
        <w:rPr>
          <w:color w:val="1F1F1F"/>
        </w:rPr>
        <w:t>Chemical Waste</w:t>
      </w:r>
    </w:p>
    <w:p w14:paraId="675AE9CA" w14:textId="77777777" w:rsidR="003C49F6" w:rsidRPr="003C49F6" w:rsidRDefault="003C49F6" w:rsidP="003C49F6">
      <w:pPr>
        <w:numPr>
          <w:ilvl w:val="2"/>
          <w:numId w:val="30"/>
        </w:numPr>
        <w:shd w:val="clear" w:color="auto" w:fill="FFFFFF"/>
        <w:spacing w:before="100" w:beforeAutospacing="1"/>
        <w:rPr>
          <w:color w:val="1F1F1F"/>
        </w:rPr>
      </w:pPr>
      <w:r w:rsidRPr="003C49F6">
        <w:rPr>
          <w:color w:val="1F1F1F"/>
        </w:rPr>
        <w:t>Radioactive Waste</w:t>
      </w:r>
    </w:p>
    <w:p w14:paraId="25C7C892" w14:textId="77777777" w:rsidR="003C49F6" w:rsidRPr="003C49F6" w:rsidRDefault="003C49F6" w:rsidP="003C49F6">
      <w:pPr>
        <w:numPr>
          <w:ilvl w:val="2"/>
          <w:numId w:val="30"/>
        </w:numPr>
        <w:shd w:val="clear" w:color="auto" w:fill="FFFFFF"/>
        <w:spacing w:before="100" w:beforeAutospacing="1"/>
        <w:rPr>
          <w:color w:val="1F1F1F"/>
        </w:rPr>
      </w:pPr>
      <w:r w:rsidRPr="003C49F6">
        <w:rPr>
          <w:color w:val="1F1F1F"/>
        </w:rPr>
        <w:t>Solvent Waste</w:t>
      </w:r>
    </w:p>
    <w:p w14:paraId="7C6648E0" w14:textId="77777777" w:rsidR="003C49F6" w:rsidRPr="003C49F6" w:rsidRDefault="003C49F6" w:rsidP="003C49F6">
      <w:pPr>
        <w:numPr>
          <w:ilvl w:val="2"/>
          <w:numId w:val="30"/>
        </w:numPr>
        <w:shd w:val="clear" w:color="auto" w:fill="FFFFFF"/>
        <w:spacing w:before="100" w:beforeAutospacing="1"/>
        <w:rPr>
          <w:color w:val="1F1F1F"/>
        </w:rPr>
      </w:pPr>
      <w:r w:rsidRPr="003C49F6">
        <w:rPr>
          <w:color w:val="1F1F1F"/>
        </w:rPr>
        <w:t>Biohazard Waste</w:t>
      </w:r>
    </w:p>
    <w:p w14:paraId="7B06B048" w14:textId="77777777" w:rsidR="003C49F6" w:rsidRPr="003C49F6" w:rsidRDefault="003C49F6" w:rsidP="003C49F6">
      <w:pPr>
        <w:numPr>
          <w:ilvl w:val="2"/>
          <w:numId w:val="30"/>
        </w:numPr>
        <w:shd w:val="clear" w:color="auto" w:fill="FFFFFF"/>
        <w:spacing w:before="100" w:beforeAutospacing="1"/>
        <w:rPr>
          <w:color w:val="1F1F1F"/>
        </w:rPr>
      </w:pPr>
      <w:r w:rsidRPr="003C49F6">
        <w:rPr>
          <w:color w:val="1F1F1F"/>
        </w:rPr>
        <w:t>Empty Containers</w:t>
      </w:r>
    </w:p>
    <w:p w14:paraId="4AA5C48C" w14:textId="77777777" w:rsidR="003C49F6" w:rsidRPr="003C49F6" w:rsidRDefault="003C49F6" w:rsidP="003C49F6">
      <w:pPr>
        <w:numPr>
          <w:ilvl w:val="0"/>
          <w:numId w:val="30"/>
        </w:numPr>
        <w:shd w:val="clear" w:color="auto" w:fill="FFFFFF"/>
        <w:spacing w:before="100" w:beforeAutospacing="1"/>
        <w:rPr>
          <w:color w:val="1F1F1F"/>
        </w:rPr>
      </w:pPr>
      <w:r w:rsidRPr="003C49F6">
        <w:rPr>
          <w:b/>
          <w:bCs/>
          <w:color w:val="1F1F1F"/>
        </w:rPr>
        <w:t>Refer to the Pickup Calendar:</w:t>
      </w:r>
    </w:p>
    <w:p w14:paraId="54721B94" w14:textId="77777777" w:rsidR="003C49F6" w:rsidRPr="003C49F6" w:rsidRDefault="003C49F6" w:rsidP="003C49F6">
      <w:pPr>
        <w:numPr>
          <w:ilvl w:val="1"/>
          <w:numId w:val="30"/>
        </w:numPr>
        <w:shd w:val="clear" w:color="auto" w:fill="FFFFFF"/>
        <w:spacing w:before="100" w:beforeAutospacing="1"/>
        <w:rPr>
          <w:color w:val="1F1F1F"/>
        </w:rPr>
      </w:pPr>
      <w:r w:rsidRPr="003C49F6">
        <w:rPr>
          <w:color w:val="1F1F1F"/>
        </w:rPr>
        <w:t>Wednesdays are designated for waste collection (details below).</w:t>
      </w:r>
    </w:p>
    <w:p w14:paraId="3898EC1C" w14:textId="77777777" w:rsidR="003C49F6" w:rsidRPr="003C49F6" w:rsidRDefault="003C49F6" w:rsidP="003C49F6">
      <w:pPr>
        <w:numPr>
          <w:ilvl w:val="1"/>
          <w:numId w:val="30"/>
        </w:numPr>
        <w:shd w:val="clear" w:color="auto" w:fill="FFFFFF"/>
        <w:spacing w:before="100" w:beforeAutospacing="1"/>
        <w:rPr>
          <w:color w:val="1F1F1F"/>
        </w:rPr>
      </w:pPr>
      <w:r w:rsidRPr="003C49F6">
        <w:rPr>
          <w:color w:val="1F1F1F"/>
        </w:rPr>
        <w:t>Check the calendar for specific waste types accepted each week (link to calendar can be added here).</w:t>
      </w:r>
    </w:p>
    <w:p w14:paraId="5DA6C4DD" w14:textId="77777777" w:rsidR="003C49F6" w:rsidRPr="003C49F6" w:rsidRDefault="003C49F6" w:rsidP="003C49F6">
      <w:pPr>
        <w:numPr>
          <w:ilvl w:val="0"/>
          <w:numId w:val="30"/>
        </w:numPr>
        <w:shd w:val="clear" w:color="auto" w:fill="FFFFFF"/>
        <w:spacing w:before="100" w:beforeAutospacing="1"/>
        <w:rPr>
          <w:color w:val="1F1F1F"/>
        </w:rPr>
      </w:pPr>
      <w:r w:rsidRPr="003C49F6">
        <w:rPr>
          <w:b/>
          <w:bCs/>
          <w:color w:val="1F1F1F"/>
        </w:rPr>
        <w:t>Unattended Labs and Access:</w:t>
      </w:r>
    </w:p>
    <w:p w14:paraId="61DB3231" w14:textId="77777777" w:rsidR="003C49F6" w:rsidRPr="003C49F6" w:rsidRDefault="003C49F6" w:rsidP="003C49F6">
      <w:pPr>
        <w:numPr>
          <w:ilvl w:val="1"/>
          <w:numId w:val="30"/>
        </w:numPr>
        <w:shd w:val="clear" w:color="auto" w:fill="FFFFFF"/>
        <w:spacing w:before="100" w:beforeAutospacing="1"/>
        <w:rPr>
          <w:color w:val="1F1F1F"/>
        </w:rPr>
      </w:pPr>
      <w:r w:rsidRPr="003C49F6">
        <w:rPr>
          <w:color w:val="1F1F1F"/>
        </w:rPr>
        <w:t>Tagged waste will be collected even if the lab is unattended.</w:t>
      </w:r>
    </w:p>
    <w:p w14:paraId="31216ED3" w14:textId="77777777" w:rsidR="003C49F6" w:rsidRPr="003C49F6" w:rsidRDefault="003C49F6" w:rsidP="003C49F6">
      <w:pPr>
        <w:numPr>
          <w:ilvl w:val="1"/>
          <w:numId w:val="30"/>
        </w:numPr>
        <w:shd w:val="clear" w:color="auto" w:fill="FFFFFF"/>
        <w:spacing w:before="100" w:beforeAutospacing="1"/>
        <w:rPr>
          <w:color w:val="1F1F1F"/>
        </w:rPr>
      </w:pPr>
      <w:r w:rsidRPr="003C49F6">
        <w:rPr>
          <w:color w:val="1F1F1F"/>
        </w:rPr>
        <w:t>Contact EH&amp;S if there are access concerns.</w:t>
      </w:r>
    </w:p>
    <w:p w14:paraId="6AA55324"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Pickup Schedule:</w:t>
      </w:r>
    </w:p>
    <w:p w14:paraId="637378A6" w14:textId="77777777" w:rsidR="003C49F6" w:rsidRPr="003C49F6" w:rsidRDefault="003C49F6" w:rsidP="003C49F6">
      <w:pPr>
        <w:numPr>
          <w:ilvl w:val="0"/>
          <w:numId w:val="31"/>
        </w:numPr>
        <w:shd w:val="clear" w:color="auto" w:fill="FFFFFF"/>
        <w:spacing w:before="100" w:beforeAutospacing="1"/>
        <w:rPr>
          <w:color w:val="1F1F1F"/>
        </w:rPr>
      </w:pPr>
      <w:r w:rsidRPr="003C49F6">
        <w:rPr>
          <w:b/>
          <w:bCs/>
          <w:color w:val="1F1F1F"/>
        </w:rPr>
        <w:t>Week 1:</w:t>
      </w:r>
      <w:r w:rsidRPr="003C49F6">
        <w:rPr>
          <w:color w:val="1F1F1F"/>
        </w:rPr>
        <w:t> Solvent cans (10L or 20L only), biological waste, radioactive waste, empty containers.</w:t>
      </w:r>
    </w:p>
    <w:p w14:paraId="5FE859B6" w14:textId="77777777" w:rsidR="003C49F6" w:rsidRPr="003C49F6" w:rsidRDefault="003C49F6" w:rsidP="003C49F6">
      <w:pPr>
        <w:numPr>
          <w:ilvl w:val="0"/>
          <w:numId w:val="31"/>
        </w:numPr>
        <w:shd w:val="clear" w:color="auto" w:fill="FFFFFF"/>
        <w:spacing w:before="100" w:beforeAutospacing="1"/>
        <w:rPr>
          <w:color w:val="1F1F1F"/>
        </w:rPr>
      </w:pPr>
      <w:r w:rsidRPr="003C49F6">
        <w:rPr>
          <w:b/>
          <w:bCs/>
          <w:color w:val="1F1F1F"/>
        </w:rPr>
        <w:t>Week 2:</w:t>
      </w:r>
      <w:r w:rsidRPr="003C49F6">
        <w:rPr>
          <w:color w:val="1F1F1F"/>
        </w:rPr>
        <w:t> All solvents (cans + bottles), chemical waste, empty bottles.</w:t>
      </w:r>
    </w:p>
    <w:p w14:paraId="737E62F3"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Solvent Container Returns:</w:t>
      </w:r>
    </w:p>
    <w:p w14:paraId="52A6F9EA" w14:textId="77777777" w:rsidR="003C49F6" w:rsidRPr="003C49F6" w:rsidRDefault="003C49F6" w:rsidP="003C49F6">
      <w:pPr>
        <w:numPr>
          <w:ilvl w:val="0"/>
          <w:numId w:val="32"/>
        </w:numPr>
        <w:shd w:val="clear" w:color="auto" w:fill="FFFFFF"/>
        <w:spacing w:before="100" w:beforeAutospacing="1"/>
        <w:rPr>
          <w:color w:val="1F1F1F"/>
        </w:rPr>
      </w:pPr>
      <w:r w:rsidRPr="003C49F6">
        <w:rPr>
          <w:color w:val="1F1F1F"/>
        </w:rPr>
        <w:t>Empty solvent containers will be returned the following week after pickup.</w:t>
      </w:r>
    </w:p>
    <w:p w14:paraId="6ACE66BD" w14:textId="77777777" w:rsidR="003C49F6" w:rsidRPr="003C49F6" w:rsidRDefault="003C49F6" w:rsidP="003C49F6">
      <w:pPr>
        <w:numPr>
          <w:ilvl w:val="0"/>
          <w:numId w:val="32"/>
        </w:numPr>
        <w:shd w:val="clear" w:color="auto" w:fill="FFFFFF"/>
        <w:spacing w:before="100" w:beforeAutospacing="1"/>
        <w:rPr>
          <w:color w:val="1F1F1F"/>
        </w:rPr>
      </w:pPr>
      <w:r w:rsidRPr="003C49F6">
        <w:rPr>
          <w:color w:val="1F1F1F"/>
        </w:rPr>
        <w:t>Dispose of waste frequently to avoid running out of containers.</w:t>
      </w:r>
    </w:p>
    <w:p w14:paraId="0B484D9C" w14:textId="77777777" w:rsidR="003C49F6" w:rsidRPr="003C49F6" w:rsidRDefault="003C49F6" w:rsidP="003C49F6">
      <w:pPr>
        <w:numPr>
          <w:ilvl w:val="0"/>
          <w:numId w:val="32"/>
        </w:numPr>
        <w:shd w:val="clear" w:color="auto" w:fill="FFFFFF"/>
        <w:spacing w:before="100" w:beforeAutospacing="1"/>
        <w:rPr>
          <w:color w:val="1F1F1F"/>
        </w:rPr>
      </w:pPr>
      <w:r w:rsidRPr="003C49F6">
        <w:rPr>
          <w:color w:val="1F1F1F"/>
        </w:rPr>
        <w:t>A limited number of extra containers are available with EH&amp;S.</w:t>
      </w:r>
    </w:p>
    <w:p w14:paraId="6FD61157"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For Questions:</w:t>
      </w:r>
    </w:p>
    <w:p w14:paraId="0264353D" w14:textId="77777777" w:rsidR="003C49F6" w:rsidRPr="003C49F6" w:rsidRDefault="003C49F6" w:rsidP="003C49F6">
      <w:pPr>
        <w:numPr>
          <w:ilvl w:val="0"/>
          <w:numId w:val="33"/>
        </w:numPr>
        <w:shd w:val="clear" w:color="auto" w:fill="FFFFFF"/>
        <w:spacing w:before="100" w:beforeAutospacing="1"/>
        <w:rPr>
          <w:color w:val="1F1F1F"/>
        </w:rPr>
      </w:pPr>
      <w:r w:rsidRPr="003C49F6">
        <w:rPr>
          <w:color w:val="1F1F1F"/>
        </w:rPr>
        <w:t xml:space="preserve">Contact Environmental Health &amp; Safety </w:t>
      </w:r>
      <w:proofErr w:type="gramStart"/>
      <w:r w:rsidRPr="003C49F6">
        <w:rPr>
          <w:color w:val="1F1F1F"/>
        </w:rPr>
        <w:t>at</w:t>
      </w:r>
      <w:proofErr w:type="gramEnd"/>
      <w:r w:rsidRPr="003C49F6">
        <w:rPr>
          <w:color w:val="1F1F1F"/>
        </w:rPr>
        <w:t xml:space="preserve"> ext. 32999.</w:t>
      </w:r>
    </w:p>
    <w:p w14:paraId="595B17BC"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Benefits:</w:t>
      </w:r>
    </w:p>
    <w:p w14:paraId="16AA7872" w14:textId="77777777" w:rsidR="003C49F6" w:rsidRPr="003C49F6" w:rsidRDefault="003C49F6" w:rsidP="003C49F6">
      <w:pPr>
        <w:numPr>
          <w:ilvl w:val="0"/>
          <w:numId w:val="34"/>
        </w:numPr>
        <w:shd w:val="clear" w:color="auto" w:fill="FFFFFF"/>
        <w:spacing w:before="100" w:beforeAutospacing="1"/>
        <w:rPr>
          <w:color w:val="1F1F1F"/>
        </w:rPr>
      </w:pPr>
      <w:r w:rsidRPr="003C49F6">
        <w:rPr>
          <w:color w:val="1F1F1F"/>
        </w:rPr>
        <w:t>Simplified waste labeling process</w:t>
      </w:r>
    </w:p>
    <w:p w14:paraId="24DB5C2C" w14:textId="77777777" w:rsidR="003C49F6" w:rsidRPr="003C49F6" w:rsidRDefault="003C49F6" w:rsidP="003C49F6">
      <w:pPr>
        <w:numPr>
          <w:ilvl w:val="0"/>
          <w:numId w:val="34"/>
        </w:numPr>
        <w:shd w:val="clear" w:color="auto" w:fill="FFFFFF"/>
        <w:spacing w:before="100" w:beforeAutospacing="1"/>
        <w:rPr>
          <w:color w:val="1F1F1F"/>
        </w:rPr>
      </w:pPr>
      <w:r w:rsidRPr="003C49F6">
        <w:rPr>
          <w:color w:val="1F1F1F"/>
        </w:rPr>
        <w:t>Clear instructions for safe waste placement</w:t>
      </w:r>
    </w:p>
    <w:p w14:paraId="0E6BC4A7" w14:textId="77777777" w:rsidR="003C49F6" w:rsidRPr="003C49F6" w:rsidRDefault="003C49F6" w:rsidP="003C49F6">
      <w:pPr>
        <w:numPr>
          <w:ilvl w:val="0"/>
          <w:numId w:val="34"/>
        </w:numPr>
        <w:shd w:val="clear" w:color="auto" w:fill="FFFFFF"/>
        <w:spacing w:before="100" w:beforeAutospacing="1"/>
        <w:rPr>
          <w:color w:val="1F1F1F"/>
        </w:rPr>
      </w:pPr>
      <w:r w:rsidRPr="003C49F6">
        <w:rPr>
          <w:color w:val="1F1F1F"/>
        </w:rPr>
        <w:t>Easy online waste disposal form submission</w:t>
      </w:r>
    </w:p>
    <w:p w14:paraId="5763E4C7" w14:textId="77777777" w:rsidR="003C49F6" w:rsidRPr="003C49F6" w:rsidRDefault="003C49F6" w:rsidP="003C49F6">
      <w:pPr>
        <w:shd w:val="clear" w:color="auto" w:fill="FFFFFF"/>
        <w:spacing w:before="100" w:beforeAutospacing="1" w:after="100" w:afterAutospacing="1"/>
        <w:rPr>
          <w:color w:val="1F1F1F"/>
        </w:rPr>
      </w:pPr>
      <w:r w:rsidRPr="003C49F6">
        <w:rPr>
          <w:b/>
          <w:bCs/>
          <w:color w:val="1F1F1F"/>
        </w:rPr>
        <w:t>Together, let's promote a safe and responsible waste disposal environment!</w:t>
      </w:r>
    </w:p>
    <w:p w14:paraId="2E4C8348" w14:textId="77777777" w:rsidR="003C49F6" w:rsidRPr="003C49F6" w:rsidRDefault="003C49F6" w:rsidP="003C49F6">
      <w:pPr>
        <w:spacing w:before="100" w:beforeAutospacing="1" w:after="100" w:afterAutospacing="1"/>
        <w:rPr>
          <w:color w:val="1F1F1F"/>
        </w:rPr>
      </w:pPr>
    </w:p>
    <w:p w14:paraId="48552497" w14:textId="77777777" w:rsidR="003C49F6" w:rsidRPr="003C49F6" w:rsidRDefault="003C49F6" w:rsidP="003C49F6"/>
    <w:p w14:paraId="43A68DF1" w14:textId="77777777" w:rsidR="003C49F6" w:rsidRPr="003C49F6" w:rsidRDefault="003C49F6" w:rsidP="003F3053">
      <w:pPr>
        <w:spacing w:before="100" w:beforeAutospacing="1" w:after="100" w:afterAutospacing="1"/>
        <w:ind w:left="720"/>
        <w:rPr>
          <w:lang w:val="en-CA" w:eastAsia="en-CA"/>
        </w:rPr>
      </w:pPr>
    </w:p>
    <w:sectPr w:rsidR="003C49F6" w:rsidRPr="003C49F6">
      <w:headerReference w:type="default" r:id="rId8"/>
      <w:footerReference w:type="default" r:id="rId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8BC9" w14:textId="77777777" w:rsidR="00793CD9" w:rsidRDefault="00793CD9">
      <w:r>
        <w:separator/>
      </w:r>
    </w:p>
  </w:endnote>
  <w:endnote w:type="continuationSeparator" w:id="0">
    <w:p w14:paraId="74E31102" w14:textId="77777777" w:rsidR="00793CD9" w:rsidRDefault="0079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D573" w14:textId="40D1AC5B" w:rsidR="00EF2061" w:rsidRDefault="00666FBF">
    <w:pPr>
      <w:pStyle w:val="Footer"/>
      <w:ind w:firstLine="1440"/>
      <w:rPr>
        <w:b/>
        <w:sz w:val="16"/>
      </w:rPr>
    </w:pPr>
    <w:r>
      <w:rPr>
        <w:noProof/>
        <w:sz w:val="20"/>
      </w:rPr>
      <mc:AlternateContent>
        <mc:Choice Requires="wps">
          <w:drawing>
            <wp:anchor distT="0" distB="0" distL="114300" distR="114300" simplePos="0" relativeHeight="251658240" behindDoc="0" locked="0" layoutInCell="1" allowOverlap="1" wp14:anchorId="17F802FE" wp14:editId="44B51774">
              <wp:simplePos x="0" y="0"/>
              <wp:positionH relativeFrom="column">
                <wp:posOffset>0</wp:posOffset>
              </wp:positionH>
              <wp:positionV relativeFrom="paragraph">
                <wp:posOffset>-50800</wp:posOffset>
              </wp:positionV>
              <wp:extent cx="6286500" cy="0"/>
              <wp:effectExtent l="19050" t="15875" r="19050" b="12700"/>
              <wp:wrapTight wrapText="left">
                <wp:wrapPolygon edited="0">
                  <wp:start x="-68" y="-2147483648"/>
                  <wp:lineTo x="-68" y="-2147483648"/>
                  <wp:lineTo x="21635" y="-2147483648"/>
                  <wp:lineTo x="21635" y="-2147483648"/>
                  <wp:lineTo x="-68" y="-2147483648"/>
                </wp:wrapPolygon>
              </wp:wrapTight>
              <wp:docPr id="296279175"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C3B51" id="Line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" strokeweight="2pt">
              <w10:wrap type="tight" side="left"/>
            </v:line>
          </w:pict>
        </mc:Fallback>
      </mc:AlternateContent>
    </w:r>
    <w:r w:rsidR="00EF2061">
      <w:rPr>
        <w:b/>
        <w:sz w:val="16"/>
      </w:rPr>
      <w:tab/>
    </w:r>
    <w:r w:rsidR="00EF2061">
      <w:rPr>
        <w:b/>
        <w:sz w:val="16"/>
      </w:rPr>
      <w:tab/>
      <w:t xml:space="preserve">                           Prepared by: The Department of Environmental Health &amp; Safety</w:t>
    </w:r>
  </w:p>
  <w:p w14:paraId="48535220" w14:textId="77777777" w:rsidR="00EF2061" w:rsidRDefault="00EF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392B" w14:textId="77777777" w:rsidR="00793CD9" w:rsidRDefault="00793CD9">
      <w:r>
        <w:separator/>
      </w:r>
    </w:p>
  </w:footnote>
  <w:footnote w:type="continuationSeparator" w:id="0">
    <w:p w14:paraId="068354EB" w14:textId="77777777" w:rsidR="00793CD9" w:rsidRDefault="00793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112D" w14:textId="1EEB7EA1" w:rsidR="00EF2061" w:rsidRDefault="00666FBF" w:rsidP="00666FBF">
    <w:pPr>
      <w:pStyle w:val="Header"/>
      <w:tabs>
        <w:tab w:val="clear" w:pos="4320"/>
        <w:tab w:val="center" w:pos="4500"/>
      </w:tabs>
      <w:ind w:firstLine="1440"/>
      <w:rPr>
        <w:b/>
      </w:rPr>
    </w:pPr>
    <w:r>
      <w:rPr>
        <w:noProof/>
        <w:sz w:val="20"/>
      </w:rPr>
      <w:drawing>
        <wp:anchor distT="0" distB="0" distL="114300" distR="114300" simplePos="0" relativeHeight="251657216" behindDoc="1" locked="0" layoutInCell="1" allowOverlap="1" wp14:anchorId="5A8769F0" wp14:editId="2AEE4F0E">
          <wp:simplePos x="0" y="0"/>
          <wp:positionH relativeFrom="column">
            <wp:posOffset>-622300</wp:posOffset>
          </wp:positionH>
          <wp:positionV relativeFrom="paragraph">
            <wp:posOffset>-215900</wp:posOffset>
          </wp:positionV>
          <wp:extent cx="1366520" cy="943610"/>
          <wp:effectExtent l="0" t="0" r="5080" b="8890"/>
          <wp:wrapNone/>
          <wp:docPr id="1" name="Picture 1" descr="A logo of 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6520" cy="943610"/>
                  </a:xfrm>
                  <a:prstGeom prst="rect">
                    <a:avLst/>
                  </a:prstGeom>
                  <a:noFill/>
                  <a:ln>
                    <a:noFill/>
                  </a:ln>
                </pic:spPr>
              </pic:pic>
            </a:graphicData>
          </a:graphic>
          <wp14:sizeRelH relativeFrom="page">
            <wp14:pctWidth>0</wp14:pctWidth>
          </wp14:sizeRelH>
          <wp14:sizeRelV relativeFrom="page">
            <wp14:pctHeight>0</wp14:pctHeight>
          </wp14:sizeRelV>
        </wp:anchor>
      </w:drawing>
    </w:r>
    <w:r w:rsidR="00EF2061">
      <w:rPr>
        <w:b/>
      </w:rPr>
      <w:tab/>
    </w:r>
    <w:r w:rsidR="00EF2061">
      <w:rPr>
        <w:b/>
      </w:rPr>
      <w:tab/>
      <w:t>Queen's University Environmental Health &amp; Safety</w:t>
    </w:r>
  </w:p>
  <w:p w14:paraId="3CE5532F" w14:textId="77777777" w:rsidR="00666FBF" w:rsidRDefault="00666FBF" w:rsidP="00666FBF">
    <w:pPr>
      <w:pStyle w:val="Header"/>
      <w:tabs>
        <w:tab w:val="clear" w:pos="4320"/>
        <w:tab w:val="center" w:pos="4500"/>
      </w:tabs>
      <w:ind w:firstLine="1440"/>
    </w:pPr>
  </w:p>
  <w:tbl>
    <w:tblPr>
      <w:tblW w:w="7380" w:type="dxa"/>
      <w:tblInd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530"/>
      <w:gridCol w:w="3690"/>
    </w:tblGrid>
    <w:tr w:rsidR="00EF2061" w:rsidRPr="00666FBF" w14:paraId="455FC790" w14:textId="77777777" w:rsidTr="00666FBF">
      <w:trPr>
        <w:trHeight w:val="681"/>
      </w:trPr>
      <w:tc>
        <w:tcPr>
          <w:tcW w:w="2160" w:type="dxa"/>
          <w:tcBorders>
            <w:top w:val="single" w:sz="12" w:space="0" w:color="auto"/>
            <w:left w:val="nil"/>
            <w:bottom w:val="single" w:sz="12" w:space="0" w:color="auto"/>
            <w:right w:val="single" w:sz="12" w:space="0" w:color="auto"/>
          </w:tcBorders>
        </w:tcPr>
        <w:p w14:paraId="0533E316" w14:textId="77777777" w:rsidR="00EF2061" w:rsidRPr="00666FBF" w:rsidRDefault="00EF2061">
          <w:pPr>
            <w:pStyle w:val="Header"/>
            <w:rPr>
              <w:b/>
            </w:rPr>
          </w:pPr>
          <w:r w:rsidRPr="00666FBF">
            <w:rPr>
              <w:b/>
            </w:rPr>
            <w:t>Date Issued:</w:t>
          </w:r>
        </w:p>
        <w:p w14:paraId="329B8082" w14:textId="1636E63F" w:rsidR="00EF2061" w:rsidRPr="00666FBF" w:rsidRDefault="008E7E74">
          <w:pPr>
            <w:pStyle w:val="Header"/>
            <w:jc w:val="center"/>
          </w:pPr>
          <w:r>
            <w:t>05/21/2025</w:t>
          </w:r>
        </w:p>
      </w:tc>
      <w:tc>
        <w:tcPr>
          <w:tcW w:w="1530" w:type="dxa"/>
          <w:tcBorders>
            <w:top w:val="single" w:sz="12" w:space="0" w:color="auto"/>
            <w:left w:val="single" w:sz="12" w:space="0" w:color="auto"/>
            <w:bottom w:val="single" w:sz="12" w:space="0" w:color="auto"/>
            <w:right w:val="single" w:sz="12" w:space="0" w:color="auto"/>
          </w:tcBorders>
        </w:tcPr>
        <w:p w14:paraId="129DD9F0" w14:textId="77777777" w:rsidR="00EF2061" w:rsidRPr="00666FBF" w:rsidRDefault="00EF2061">
          <w:pPr>
            <w:pStyle w:val="Header"/>
            <w:rPr>
              <w:b/>
            </w:rPr>
          </w:pPr>
          <w:r w:rsidRPr="00666FBF">
            <w:rPr>
              <w:b/>
            </w:rPr>
            <w:t>Page No.:</w:t>
          </w:r>
        </w:p>
        <w:p w14:paraId="4CBE9671" w14:textId="77777777" w:rsidR="00EF2061" w:rsidRPr="00666FBF" w:rsidRDefault="00EF2061">
          <w:pPr>
            <w:pStyle w:val="Header"/>
            <w:jc w:val="center"/>
            <w:rPr>
              <w:b/>
              <w:bCs/>
            </w:rPr>
          </w:pPr>
          <w:r w:rsidRPr="00666FBF">
            <w:rPr>
              <w:rStyle w:val="PageNumber"/>
              <w:b/>
              <w:bCs/>
            </w:rPr>
            <w:fldChar w:fldCharType="begin"/>
          </w:r>
          <w:r w:rsidRPr="00666FBF">
            <w:rPr>
              <w:rStyle w:val="PageNumber"/>
              <w:b/>
              <w:bCs/>
            </w:rPr>
            <w:instrText xml:space="preserve"> PAGE </w:instrText>
          </w:r>
          <w:r w:rsidRPr="00666FBF">
            <w:rPr>
              <w:rStyle w:val="PageNumber"/>
              <w:b/>
              <w:bCs/>
            </w:rPr>
            <w:fldChar w:fldCharType="separate"/>
          </w:r>
          <w:r w:rsidRPr="00666FBF">
            <w:rPr>
              <w:rStyle w:val="PageNumber"/>
              <w:b/>
              <w:bCs/>
              <w:noProof/>
            </w:rPr>
            <w:t>1</w:t>
          </w:r>
          <w:r w:rsidRPr="00666FBF">
            <w:rPr>
              <w:rStyle w:val="PageNumber"/>
              <w:b/>
              <w:bCs/>
            </w:rPr>
            <w:fldChar w:fldCharType="end"/>
          </w:r>
        </w:p>
      </w:tc>
      <w:tc>
        <w:tcPr>
          <w:tcW w:w="3690" w:type="dxa"/>
          <w:tcBorders>
            <w:top w:val="single" w:sz="12" w:space="0" w:color="auto"/>
            <w:left w:val="single" w:sz="12" w:space="0" w:color="auto"/>
            <w:bottom w:val="single" w:sz="12" w:space="0" w:color="auto"/>
            <w:right w:val="nil"/>
          </w:tcBorders>
        </w:tcPr>
        <w:p w14:paraId="469E471D" w14:textId="77777777" w:rsidR="00EF2061" w:rsidRPr="00666FBF" w:rsidRDefault="00EF2061">
          <w:pPr>
            <w:pStyle w:val="Header"/>
            <w:rPr>
              <w:b/>
            </w:rPr>
          </w:pPr>
          <w:r w:rsidRPr="00666FBF">
            <w:rPr>
              <w:b/>
            </w:rPr>
            <w:t>Document No.:</w:t>
          </w:r>
        </w:p>
        <w:p w14:paraId="411B0A1D" w14:textId="44FBD7D8" w:rsidR="00EF2061" w:rsidRPr="00666FBF" w:rsidRDefault="00B17E90">
          <w:pPr>
            <w:pStyle w:val="Header"/>
            <w:tabs>
              <w:tab w:val="clear" w:pos="4320"/>
              <w:tab w:val="clear" w:pos="8640"/>
              <w:tab w:val="left" w:pos="2610"/>
              <w:tab w:val="left" w:pos="4770"/>
              <w:tab w:val="left" w:pos="6300"/>
            </w:tabs>
            <w:jc w:val="center"/>
          </w:pPr>
          <w:r>
            <w:t>SOP-R</w:t>
          </w:r>
          <w:r w:rsidR="00746323">
            <w:t>adiation</w:t>
          </w:r>
          <w:r>
            <w:t>-</w:t>
          </w:r>
          <w:r w:rsidR="00894EC9">
            <w:t>06</w:t>
          </w:r>
        </w:p>
      </w:tc>
    </w:tr>
    <w:tr w:rsidR="00EF2061" w:rsidRPr="00666FBF" w14:paraId="53FB60E1" w14:textId="77777777" w:rsidTr="00666FBF">
      <w:trPr>
        <w:trHeight w:val="861"/>
      </w:trPr>
      <w:tc>
        <w:tcPr>
          <w:tcW w:w="2160" w:type="dxa"/>
          <w:tcBorders>
            <w:top w:val="single" w:sz="12" w:space="0" w:color="auto"/>
            <w:left w:val="nil"/>
            <w:bottom w:val="single" w:sz="12" w:space="0" w:color="auto"/>
            <w:right w:val="single" w:sz="12" w:space="0" w:color="auto"/>
          </w:tcBorders>
        </w:tcPr>
        <w:p w14:paraId="0677AEAA" w14:textId="77777777" w:rsidR="00EF2061" w:rsidRPr="00666FBF" w:rsidRDefault="00EF2061">
          <w:pPr>
            <w:pStyle w:val="Header"/>
            <w:rPr>
              <w:b/>
              <w:bCs/>
            </w:rPr>
          </w:pPr>
          <w:r w:rsidRPr="00666FBF">
            <w:rPr>
              <w:b/>
              <w:bCs/>
            </w:rPr>
            <w:t>Revision:</w:t>
          </w:r>
        </w:p>
        <w:p w14:paraId="387470F2" w14:textId="77777777" w:rsidR="00EF2061" w:rsidRPr="00666FBF" w:rsidRDefault="00EF2061">
          <w:pPr>
            <w:pStyle w:val="Header"/>
            <w:jc w:val="center"/>
          </w:pPr>
          <w:r w:rsidRPr="00666FBF">
            <w:rPr>
              <w:b/>
              <w:bCs/>
            </w:rPr>
            <w:t>1.0</w:t>
          </w:r>
        </w:p>
      </w:tc>
      <w:tc>
        <w:tcPr>
          <w:tcW w:w="5220" w:type="dxa"/>
          <w:gridSpan w:val="2"/>
          <w:tcBorders>
            <w:top w:val="single" w:sz="12" w:space="0" w:color="auto"/>
            <w:left w:val="single" w:sz="12" w:space="0" w:color="auto"/>
            <w:bottom w:val="single" w:sz="12" w:space="0" w:color="auto"/>
            <w:right w:val="nil"/>
          </w:tcBorders>
        </w:tcPr>
        <w:p w14:paraId="661DCECD" w14:textId="77777777" w:rsidR="00EF2061" w:rsidRPr="00666FBF" w:rsidRDefault="00EF2061">
          <w:pPr>
            <w:pStyle w:val="Header"/>
          </w:pPr>
          <w:r w:rsidRPr="00666FBF">
            <w:rPr>
              <w:b/>
            </w:rPr>
            <w:t>Subject:</w:t>
          </w:r>
        </w:p>
        <w:p w14:paraId="209374FA" w14:textId="2AADB646" w:rsidR="00EF2061" w:rsidRPr="000B54EC" w:rsidRDefault="000B54EC" w:rsidP="000B54EC">
          <w:r w:rsidRPr="000B54EC">
            <w:t>Standard Operating Procedure (SOP) for the Disposal of Radioactive Waste</w:t>
          </w:r>
        </w:p>
      </w:tc>
    </w:tr>
  </w:tbl>
  <w:p w14:paraId="6DC06B35" w14:textId="77777777" w:rsidR="00EF2061" w:rsidRDefault="00EF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673"/>
    <w:multiLevelType w:val="multilevel"/>
    <w:tmpl w:val="AD368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B52C4"/>
    <w:multiLevelType w:val="multilevel"/>
    <w:tmpl w:val="55C49E9A"/>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2160"/>
        </w:tabs>
        <w:ind w:left="2160" w:hanging="1080"/>
      </w:pPr>
      <w:rPr>
        <w:rFonts w:hint="default"/>
      </w:rPr>
    </w:lvl>
    <w:lvl w:ilvl="2">
      <w:start w:val="1"/>
      <w:numFmt w:val="decimal"/>
      <w:isLgl/>
      <w:lvlText w:val="%1.%2.%3"/>
      <w:lvlJc w:val="left"/>
      <w:pPr>
        <w:tabs>
          <w:tab w:val="num" w:pos="2880"/>
        </w:tabs>
        <w:ind w:left="2880" w:hanging="108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C456234"/>
    <w:multiLevelType w:val="multilevel"/>
    <w:tmpl w:val="732A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41318"/>
    <w:multiLevelType w:val="multilevel"/>
    <w:tmpl w:val="7840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118E5"/>
    <w:multiLevelType w:val="multilevel"/>
    <w:tmpl w:val="71BA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337CE"/>
    <w:multiLevelType w:val="multilevel"/>
    <w:tmpl w:val="2C30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A30EA"/>
    <w:multiLevelType w:val="hybridMultilevel"/>
    <w:tmpl w:val="6C6ABE8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E2C3E09"/>
    <w:multiLevelType w:val="multilevel"/>
    <w:tmpl w:val="398AB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A23DF"/>
    <w:multiLevelType w:val="multilevel"/>
    <w:tmpl w:val="C592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11582"/>
    <w:multiLevelType w:val="hybridMultilevel"/>
    <w:tmpl w:val="C01C7A90"/>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10" w15:restartNumberingAfterBreak="0">
    <w:nsid w:val="26914036"/>
    <w:multiLevelType w:val="multilevel"/>
    <w:tmpl w:val="42F4E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AA2940"/>
    <w:multiLevelType w:val="multilevel"/>
    <w:tmpl w:val="4DEC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D6431"/>
    <w:multiLevelType w:val="multilevel"/>
    <w:tmpl w:val="D35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4670F"/>
    <w:multiLevelType w:val="multilevel"/>
    <w:tmpl w:val="CAEC6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F635CB"/>
    <w:multiLevelType w:val="hybridMultilevel"/>
    <w:tmpl w:val="A0C4F2EE"/>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720" w:hanging="360"/>
      </w:pPr>
      <w:rPr>
        <w:rFonts w:ascii="Wingdings" w:hAnsi="Wingdings" w:hint="default"/>
      </w:rPr>
    </w:lvl>
    <w:lvl w:ilvl="3" w:tplc="10090001">
      <w:start w:val="1"/>
      <w:numFmt w:val="bullet"/>
      <w:lvlText w:val=""/>
      <w:lvlJc w:val="left"/>
      <w:pPr>
        <w:ind w:left="0" w:hanging="360"/>
      </w:pPr>
      <w:rPr>
        <w:rFonts w:ascii="Symbol" w:hAnsi="Symbol" w:hint="default"/>
      </w:rPr>
    </w:lvl>
    <w:lvl w:ilvl="4" w:tplc="10090003" w:tentative="1">
      <w:start w:val="1"/>
      <w:numFmt w:val="bullet"/>
      <w:lvlText w:val="o"/>
      <w:lvlJc w:val="left"/>
      <w:pPr>
        <w:ind w:left="720" w:hanging="360"/>
      </w:pPr>
      <w:rPr>
        <w:rFonts w:ascii="Courier New" w:hAnsi="Courier New" w:cs="Courier New" w:hint="default"/>
      </w:rPr>
    </w:lvl>
    <w:lvl w:ilvl="5" w:tplc="10090005" w:tentative="1">
      <w:start w:val="1"/>
      <w:numFmt w:val="bullet"/>
      <w:lvlText w:val=""/>
      <w:lvlJc w:val="left"/>
      <w:pPr>
        <w:ind w:left="1440" w:hanging="360"/>
      </w:pPr>
      <w:rPr>
        <w:rFonts w:ascii="Wingdings" w:hAnsi="Wingdings" w:hint="default"/>
      </w:rPr>
    </w:lvl>
    <w:lvl w:ilvl="6" w:tplc="10090001" w:tentative="1">
      <w:start w:val="1"/>
      <w:numFmt w:val="bullet"/>
      <w:lvlText w:val=""/>
      <w:lvlJc w:val="left"/>
      <w:pPr>
        <w:ind w:left="2160" w:hanging="360"/>
      </w:pPr>
      <w:rPr>
        <w:rFonts w:ascii="Symbol" w:hAnsi="Symbol" w:hint="default"/>
      </w:rPr>
    </w:lvl>
    <w:lvl w:ilvl="7" w:tplc="10090003" w:tentative="1">
      <w:start w:val="1"/>
      <w:numFmt w:val="bullet"/>
      <w:lvlText w:val="o"/>
      <w:lvlJc w:val="left"/>
      <w:pPr>
        <w:ind w:left="2880" w:hanging="360"/>
      </w:pPr>
      <w:rPr>
        <w:rFonts w:ascii="Courier New" w:hAnsi="Courier New" w:cs="Courier New" w:hint="default"/>
      </w:rPr>
    </w:lvl>
    <w:lvl w:ilvl="8" w:tplc="10090005" w:tentative="1">
      <w:start w:val="1"/>
      <w:numFmt w:val="bullet"/>
      <w:lvlText w:val=""/>
      <w:lvlJc w:val="left"/>
      <w:pPr>
        <w:ind w:left="3600" w:hanging="360"/>
      </w:pPr>
      <w:rPr>
        <w:rFonts w:ascii="Wingdings" w:hAnsi="Wingdings" w:hint="default"/>
      </w:rPr>
    </w:lvl>
  </w:abstractNum>
  <w:abstractNum w:abstractNumId="15" w15:restartNumberingAfterBreak="0">
    <w:nsid w:val="46E909B3"/>
    <w:multiLevelType w:val="multilevel"/>
    <w:tmpl w:val="AF221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F1956"/>
    <w:multiLevelType w:val="hybridMultilevel"/>
    <w:tmpl w:val="5A1AF3C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4DB615DC"/>
    <w:multiLevelType w:val="multilevel"/>
    <w:tmpl w:val="55C49E9A"/>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2160"/>
        </w:tabs>
        <w:ind w:left="2160" w:hanging="1080"/>
      </w:pPr>
      <w:rPr>
        <w:rFonts w:hint="default"/>
      </w:rPr>
    </w:lvl>
    <w:lvl w:ilvl="2">
      <w:start w:val="1"/>
      <w:numFmt w:val="decimal"/>
      <w:isLgl/>
      <w:lvlText w:val="%1.%2.%3"/>
      <w:lvlJc w:val="left"/>
      <w:pPr>
        <w:tabs>
          <w:tab w:val="num" w:pos="2880"/>
        </w:tabs>
        <w:ind w:left="2880" w:hanging="108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18" w15:restartNumberingAfterBreak="0">
    <w:nsid w:val="51EF737F"/>
    <w:multiLevelType w:val="multilevel"/>
    <w:tmpl w:val="30B2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E3C26"/>
    <w:multiLevelType w:val="multilevel"/>
    <w:tmpl w:val="35A69348"/>
    <w:lvl w:ilvl="0">
      <w:start w:val="1"/>
      <w:numFmt w:val="decimal"/>
      <w:lvlText w:val="%1."/>
      <w:lvlJc w:val="left"/>
      <w:pPr>
        <w:ind w:left="629" w:hanging="342"/>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1.%2"/>
      <w:lvlJc w:val="left"/>
      <w:pPr>
        <w:ind w:left="629" w:hanging="342"/>
      </w:pPr>
      <w:rPr>
        <w:rFonts w:hint="default"/>
        <w:spacing w:val="-1"/>
        <w:w w:val="100"/>
        <w:lang w:val="en-US" w:eastAsia="en-US" w:bidi="ar-SA"/>
      </w:rPr>
    </w:lvl>
    <w:lvl w:ilvl="2">
      <w:numFmt w:val="bullet"/>
      <w:lvlText w:val="•"/>
      <w:lvlJc w:val="left"/>
      <w:pPr>
        <w:ind w:left="900" w:hanging="342"/>
      </w:pPr>
      <w:rPr>
        <w:rFonts w:ascii="Arial Narrow" w:eastAsia="Arial Narrow" w:hAnsi="Arial Narrow" w:cs="Arial Narrow" w:hint="default"/>
        <w:b w:val="0"/>
        <w:bCs w:val="0"/>
        <w:i w:val="0"/>
        <w:iCs w:val="0"/>
        <w:spacing w:val="0"/>
        <w:w w:val="208"/>
        <w:sz w:val="24"/>
        <w:szCs w:val="24"/>
        <w:lang w:val="en-US" w:eastAsia="en-US" w:bidi="ar-SA"/>
      </w:rPr>
    </w:lvl>
    <w:lvl w:ilvl="3">
      <w:numFmt w:val="bullet"/>
      <w:lvlText w:val="•"/>
      <w:lvlJc w:val="left"/>
      <w:pPr>
        <w:ind w:left="2205" w:hanging="342"/>
      </w:pPr>
      <w:rPr>
        <w:rFonts w:hint="default"/>
        <w:lang w:val="en-US" w:eastAsia="en-US" w:bidi="ar-SA"/>
      </w:rPr>
    </w:lvl>
    <w:lvl w:ilvl="4">
      <w:numFmt w:val="bullet"/>
      <w:lvlText w:val="•"/>
      <w:lvlJc w:val="left"/>
      <w:pPr>
        <w:ind w:left="3410" w:hanging="342"/>
      </w:pPr>
      <w:rPr>
        <w:rFonts w:hint="default"/>
        <w:lang w:val="en-US" w:eastAsia="en-US" w:bidi="ar-SA"/>
      </w:rPr>
    </w:lvl>
    <w:lvl w:ilvl="5">
      <w:numFmt w:val="bullet"/>
      <w:lvlText w:val="•"/>
      <w:lvlJc w:val="left"/>
      <w:pPr>
        <w:ind w:left="4615" w:hanging="342"/>
      </w:pPr>
      <w:rPr>
        <w:rFonts w:hint="default"/>
        <w:lang w:val="en-US" w:eastAsia="en-US" w:bidi="ar-SA"/>
      </w:rPr>
    </w:lvl>
    <w:lvl w:ilvl="6">
      <w:numFmt w:val="bullet"/>
      <w:lvlText w:val="•"/>
      <w:lvlJc w:val="left"/>
      <w:pPr>
        <w:ind w:left="5820" w:hanging="342"/>
      </w:pPr>
      <w:rPr>
        <w:rFonts w:hint="default"/>
        <w:lang w:val="en-US" w:eastAsia="en-US" w:bidi="ar-SA"/>
      </w:rPr>
    </w:lvl>
    <w:lvl w:ilvl="7">
      <w:numFmt w:val="bullet"/>
      <w:lvlText w:val="•"/>
      <w:lvlJc w:val="left"/>
      <w:pPr>
        <w:ind w:left="7025" w:hanging="342"/>
      </w:pPr>
      <w:rPr>
        <w:rFonts w:hint="default"/>
        <w:lang w:val="en-US" w:eastAsia="en-US" w:bidi="ar-SA"/>
      </w:rPr>
    </w:lvl>
    <w:lvl w:ilvl="8">
      <w:numFmt w:val="bullet"/>
      <w:lvlText w:val="•"/>
      <w:lvlJc w:val="left"/>
      <w:pPr>
        <w:ind w:left="8230" w:hanging="342"/>
      </w:pPr>
      <w:rPr>
        <w:rFonts w:hint="default"/>
        <w:lang w:val="en-US" w:eastAsia="en-US" w:bidi="ar-SA"/>
      </w:rPr>
    </w:lvl>
  </w:abstractNum>
  <w:abstractNum w:abstractNumId="20" w15:restartNumberingAfterBreak="0">
    <w:nsid w:val="56692F28"/>
    <w:multiLevelType w:val="multilevel"/>
    <w:tmpl w:val="B3F2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33E0C"/>
    <w:multiLevelType w:val="hybridMultilevel"/>
    <w:tmpl w:val="CE9A7F88"/>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8C30CD3"/>
    <w:multiLevelType w:val="multilevel"/>
    <w:tmpl w:val="7E16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270AC"/>
    <w:multiLevelType w:val="multilevel"/>
    <w:tmpl w:val="863C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D1E09"/>
    <w:multiLevelType w:val="multilevel"/>
    <w:tmpl w:val="0CAA3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117E85"/>
    <w:multiLevelType w:val="multilevel"/>
    <w:tmpl w:val="227E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2C4038"/>
    <w:multiLevelType w:val="multilevel"/>
    <w:tmpl w:val="DD90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80194"/>
    <w:multiLevelType w:val="multilevel"/>
    <w:tmpl w:val="824AB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D62C77"/>
    <w:multiLevelType w:val="multilevel"/>
    <w:tmpl w:val="0AC0D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0D64B1"/>
    <w:multiLevelType w:val="multilevel"/>
    <w:tmpl w:val="2B94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201CE1"/>
    <w:multiLevelType w:val="multilevel"/>
    <w:tmpl w:val="2C82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6B39F2"/>
    <w:multiLevelType w:val="multilevel"/>
    <w:tmpl w:val="6AD6F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8C70CC"/>
    <w:multiLevelType w:val="multilevel"/>
    <w:tmpl w:val="30AE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4448D"/>
    <w:multiLevelType w:val="multilevel"/>
    <w:tmpl w:val="180AB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30541">
    <w:abstractNumId w:val="1"/>
  </w:num>
  <w:num w:numId="2" w16cid:durableId="197817241">
    <w:abstractNumId w:val="19"/>
  </w:num>
  <w:num w:numId="3" w16cid:durableId="499976546">
    <w:abstractNumId w:val="6"/>
  </w:num>
  <w:num w:numId="4" w16cid:durableId="775565450">
    <w:abstractNumId w:val="16"/>
  </w:num>
  <w:num w:numId="5" w16cid:durableId="317921979">
    <w:abstractNumId w:val="9"/>
  </w:num>
  <w:num w:numId="6" w16cid:durableId="1093748685">
    <w:abstractNumId w:val="17"/>
  </w:num>
  <w:num w:numId="7" w16cid:durableId="6443079">
    <w:abstractNumId w:val="14"/>
  </w:num>
  <w:num w:numId="8" w16cid:durableId="706831734">
    <w:abstractNumId w:val="28"/>
  </w:num>
  <w:num w:numId="9" w16cid:durableId="1643922388">
    <w:abstractNumId w:val="8"/>
  </w:num>
  <w:num w:numId="10" w16cid:durableId="959536944">
    <w:abstractNumId w:val="20"/>
  </w:num>
  <w:num w:numId="11" w16cid:durableId="1268270629">
    <w:abstractNumId w:val="0"/>
  </w:num>
  <w:num w:numId="12" w16cid:durableId="1704476832">
    <w:abstractNumId w:val="15"/>
  </w:num>
  <w:num w:numId="13" w16cid:durableId="667288312">
    <w:abstractNumId w:val="31"/>
  </w:num>
  <w:num w:numId="14" w16cid:durableId="853032995">
    <w:abstractNumId w:val="3"/>
  </w:num>
  <w:num w:numId="15" w16cid:durableId="837504455">
    <w:abstractNumId w:val="18"/>
  </w:num>
  <w:num w:numId="16" w16cid:durableId="82847419">
    <w:abstractNumId w:val="7"/>
  </w:num>
  <w:num w:numId="17" w16cid:durableId="383481380">
    <w:abstractNumId w:val="33"/>
  </w:num>
  <w:num w:numId="18" w16cid:durableId="375592506">
    <w:abstractNumId w:val="2"/>
  </w:num>
  <w:num w:numId="19" w16cid:durableId="1917931754">
    <w:abstractNumId w:val="30"/>
  </w:num>
  <w:num w:numId="20" w16cid:durableId="965546733">
    <w:abstractNumId w:val="22"/>
  </w:num>
  <w:num w:numId="21" w16cid:durableId="1556313067">
    <w:abstractNumId w:val="11"/>
  </w:num>
  <w:num w:numId="22" w16cid:durableId="321472839">
    <w:abstractNumId w:val="21"/>
  </w:num>
  <w:num w:numId="23" w16cid:durableId="1640957164">
    <w:abstractNumId w:val="27"/>
  </w:num>
  <w:num w:numId="24" w16cid:durableId="1839493541">
    <w:abstractNumId w:val="29"/>
  </w:num>
  <w:num w:numId="25" w16cid:durableId="1112017824">
    <w:abstractNumId w:val="23"/>
  </w:num>
  <w:num w:numId="26" w16cid:durableId="845873431">
    <w:abstractNumId w:val="10"/>
  </w:num>
  <w:num w:numId="27" w16cid:durableId="98988303">
    <w:abstractNumId w:val="4"/>
  </w:num>
  <w:num w:numId="28" w16cid:durableId="631134598">
    <w:abstractNumId w:val="5"/>
  </w:num>
  <w:num w:numId="29" w16cid:durableId="1388869308">
    <w:abstractNumId w:val="13"/>
  </w:num>
  <w:num w:numId="30" w16cid:durableId="109787617">
    <w:abstractNumId w:val="24"/>
  </w:num>
  <w:num w:numId="31" w16cid:durableId="1995520690">
    <w:abstractNumId w:val="12"/>
  </w:num>
  <w:num w:numId="32" w16cid:durableId="1140922875">
    <w:abstractNumId w:val="32"/>
  </w:num>
  <w:num w:numId="33" w16cid:durableId="599147803">
    <w:abstractNumId w:val="25"/>
  </w:num>
  <w:num w:numId="34" w16cid:durableId="797140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64"/>
    <w:rsid w:val="000B54EC"/>
    <w:rsid w:val="000E2E83"/>
    <w:rsid w:val="001113B8"/>
    <w:rsid w:val="00193232"/>
    <w:rsid w:val="001D1C17"/>
    <w:rsid w:val="0025205A"/>
    <w:rsid w:val="00295301"/>
    <w:rsid w:val="002F39BC"/>
    <w:rsid w:val="0034327E"/>
    <w:rsid w:val="003B345D"/>
    <w:rsid w:val="003C49F6"/>
    <w:rsid w:val="003C787A"/>
    <w:rsid w:val="003D39CB"/>
    <w:rsid w:val="003F3053"/>
    <w:rsid w:val="004A43C3"/>
    <w:rsid w:val="004D10A6"/>
    <w:rsid w:val="00566405"/>
    <w:rsid w:val="005C4987"/>
    <w:rsid w:val="0065415F"/>
    <w:rsid w:val="00666FBF"/>
    <w:rsid w:val="006E3AA4"/>
    <w:rsid w:val="006F56FE"/>
    <w:rsid w:val="00746323"/>
    <w:rsid w:val="00793CD9"/>
    <w:rsid w:val="00793D4A"/>
    <w:rsid w:val="007948A0"/>
    <w:rsid w:val="007B7B15"/>
    <w:rsid w:val="007E14B3"/>
    <w:rsid w:val="007E3FED"/>
    <w:rsid w:val="00875DB8"/>
    <w:rsid w:val="00894EC9"/>
    <w:rsid w:val="008E7E74"/>
    <w:rsid w:val="009C72F9"/>
    <w:rsid w:val="00A77910"/>
    <w:rsid w:val="00B17E90"/>
    <w:rsid w:val="00B81EB8"/>
    <w:rsid w:val="00B926E9"/>
    <w:rsid w:val="00B95C23"/>
    <w:rsid w:val="00D62F5A"/>
    <w:rsid w:val="00D63C3D"/>
    <w:rsid w:val="00DD299A"/>
    <w:rsid w:val="00EA5C2A"/>
    <w:rsid w:val="00EF0D64"/>
    <w:rsid w:val="00EF2061"/>
    <w:rsid w:val="00F64D73"/>
    <w:rsid w:val="00F72977"/>
    <w:rsid w:val="00F73F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67274"/>
  <w15:chartTrackingRefBased/>
  <w15:docId w15:val="{D39D235C-7856-484E-B312-4A9F2E97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1"/>
    <w:qFormat/>
    <w:rsid w:val="00295301"/>
    <w:pPr>
      <w:ind w:left="720"/>
    </w:pPr>
  </w:style>
  <w:style w:type="paragraph" w:styleId="BodyText">
    <w:name w:val="Body Text"/>
    <w:basedOn w:val="Normal"/>
    <w:link w:val="BodyTextChar"/>
    <w:uiPriority w:val="1"/>
    <w:qFormat/>
    <w:rsid w:val="00666FBF"/>
    <w:pPr>
      <w:widowControl w:val="0"/>
      <w:autoSpaceDE w:val="0"/>
      <w:autoSpaceDN w:val="0"/>
    </w:pPr>
  </w:style>
  <w:style w:type="character" w:customStyle="1" w:styleId="BodyTextChar">
    <w:name w:val="Body Text Char"/>
    <w:basedOn w:val="DefaultParagraphFont"/>
    <w:link w:val="BodyText"/>
    <w:uiPriority w:val="1"/>
    <w:rsid w:val="00666FB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1823</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Queen's Unversity</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Langham</dc:creator>
  <cp:keywords/>
  <dc:description/>
  <cp:lastModifiedBy>Raico Laria Lamela</cp:lastModifiedBy>
  <cp:revision>5</cp:revision>
  <cp:lastPrinted>2025-05-21T15:30:00Z</cp:lastPrinted>
  <dcterms:created xsi:type="dcterms:W3CDTF">2025-05-21T17:21:00Z</dcterms:created>
  <dcterms:modified xsi:type="dcterms:W3CDTF">2025-05-21T18:54:00Z</dcterms:modified>
</cp:coreProperties>
</file>