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98A83E" w14:textId="1919FDFC" w:rsidR="00345803" w:rsidRPr="00557C4A" w:rsidRDefault="00345803" w:rsidP="009742D2">
      <w:pPr>
        <w:pStyle w:val="Title"/>
        <w:rPr>
          <w:rFonts w:ascii="Open Sans" w:hAnsi="Open Sans" w:cs="Open Sans"/>
          <w:b/>
          <w:bCs/>
          <w:sz w:val="40"/>
          <w:szCs w:val="40"/>
        </w:rPr>
      </w:pPr>
      <w:r w:rsidRPr="32FAB400">
        <w:rPr>
          <w:rFonts w:ascii="Open Sans" w:hAnsi="Open Sans" w:cs="Open Sans"/>
          <w:b/>
          <w:bCs/>
          <w:sz w:val="40"/>
          <w:szCs w:val="40"/>
        </w:rPr>
        <w:t xml:space="preserve">Master Linking Log </w:t>
      </w:r>
      <w:r w:rsidR="003C1A22" w:rsidRPr="32FAB400">
        <w:rPr>
          <w:rFonts w:ascii="Open Sans" w:hAnsi="Open Sans" w:cs="Open Sans"/>
          <w:b/>
          <w:bCs/>
          <w:sz w:val="40"/>
          <w:szCs w:val="40"/>
        </w:rPr>
        <w:t>Template</w:t>
      </w:r>
    </w:p>
    <w:p w14:paraId="57B88CDC" w14:textId="7948001F" w:rsidR="005F6E5D" w:rsidRPr="007C7E9D" w:rsidRDefault="00FC454B" w:rsidP="007C7E9D">
      <w:pPr>
        <w:pStyle w:val="Title"/>
        <w:rPr>
          <w:rFonts w:ascii="Open Sans" w:hAnsi="Open Sans" w:cs="Open Sans"/>
          <w:b/>
          <w:bCs/>
          <w:sz w:val="40"/>
          <w:szCs w:val="40"/>
        </w:rPr>
      </w:pPr>
      <w:r>
        <w:rPr>
          <w:noProof/>
        </w:rPr>
        <mc:AlternateContent>
          <mc:Choice Requires="wps">
            <w:drawing>
              <wp:inline distT="0" distB="0" distL="0" distR="0" wp14:anchorId="5A3995A7" wp14:editId="001F4DFD">
                <wp:extent cx="4819650" cy="523875"/>
                <wp:effectExtent l="0" t="0" r="19050" b="28575"/>
                <wp:docPr id="97932972" name="Text Box 97932972" descr="Institutional Logo (if using a site other than Queen’s) [remove this box]."/>
                <wp:cNvGraphicFramePr/>
                <a:graphic xmlns:a="http://schemas.openxmlformats.org/drawingml/2006/main">
                  <a:graphicData uri="http://schemas.microsoft.com/office/word/2010/wordprocessingShape">
                    <wps:wsp>
                      <wps:cNvSpPr txBox="1"/>
                      <wps:spPr>
                        <a:xfrm>
                          <a:off x="0" y="0"/>
                          <a:ext cx="4819650" cy="523875"/>
                        </a:xfrm>
                        <a:prstGeom prst="rect">
                          <a:avLst/>
                        </a:prstGeom>
                        <a:solidFill>
                          <a:srgbClr val="E6E7E8"/>
                        </a:solidFill>
                        <a:ln w="19050">
                          <a:solidFill>
                            <a:schemeClr val="tx1"/>
                          </a:solidFill>
                          <a:prstDash val="solid"/>
                          <a:extLst>
                            <a:ext uri="{C807C97D-BFC1-408E-A445-0C87EB9F89A2}">
                              <ask:lineSketchStyleProps xmlns:ask="http://schemas.microsoft.com/office/drawing/2018/sketchyshapes">
                                <ask:type>
                                  <ask:lineSketchNone/>
                                </ask:type>
                              </ask:lineSketchStyleProps>
                            </a:ext>
                          </a:extLst>
                        </a:ln>
                      </wps:spPr>
                      <wps:txbx>
                        <w:txbxContent>
                          <w:p w14:paraId="4E898762" w14:textId="7E01086F" w:rsidR="00FC454B" w:rsidRPr="0072579C" w:rsidRDefault="00FC454B" w:rsidP="00FC454B">
                            <w:pPr>
                              <w:rPr>
                                <w:rStyle w:val="Emphasis"/>
                              </w:rPr>
                            </w:pPr>
                            <w:r>
                              <w:rPr>
                                <w:rStyle w:val="Emphasis"/>
                              </w:rPr>
                              <w:t xml:space="preserve">Please review the </w:t>
                            </w:r>
                            <w:r w:rsidR="006906A2" w:rsidRPr="006906A2">
                              <w:rPr>
                                <w:rStyle w:val="Emphasis"/>
                              </w:rPr>
                              <w:t>Guidelines on Master Linking Log and Participant Information Log</w:t>
                            </w:r>
                            <w:r>
                              <w:rPr>
                                <w:rStyle w:val="Emphasis"/>
                              </w:rPr>
                              <w:t xml:space="preserve"> </w:t>
                            </w:r>
                            <w:r w:rsidRPr="0072579C">
                              <w:rPr>
                                <w:rStyle w:val="Emphasis"/>
                              </w:rPr>
                              <w:t>[Remove this instruction box]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5A3995A7" id="_x0000_t202" coordsize="21600,21600" o:spt="202" path="m,l,21600r21600,l21600,xe">
                <v:stroke joinstyle="miter"/>
                <v:path gradientshapeok="t" o:connecttype="rect"/>
              </v:shapetype>
              <v:shape id="Text Box 97932972" o:spid="_x0000_s1026" type="#_x0000_t202" alt="Institutional Logo (if using a site other than Queen’s) [remove this box]." style="width:379.5pt;height:4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" fillcolor="#e6e7e8" strokecolor="black [3213]" strokeweight="1.5pt">
                <v:textbox>
                  <w:txbxContent>
                    <w:p w14:paraId="4E898762" w14:textId="7E01086F" w:rsidR="00FC454B" w:rsidRPr="0072579C" w:rsidRDefault="00FC454B" w:rsidP="00FC454B">
                      <w:pPr>
                        <w:rPr>
                          <w:rStyle w:val="Emphasis"/>
                        </w:rPr>
                      </w:pPr>
                      <w:r>
                        <w:rPr>
                          <w:rStyle w:val="Emphasis"/>
                        </w:rPr>
                        <w:t xml:space="preserve">Please review the </w:t>
                      </w:r>
                      <w:r w:rsidR="006906A2" w:rsidRPr="006906A2">
                        <w:rPr>
                          <w:rStyle w:val="Emphasis"/>
                        </w:rPr>
                        <w:t>Guidelines on Master Linking Log and Participant Information Log</w:t>
                      </w:r>
                      <w:r>
                        <w:rPr>
                          <w:rStyle w:val="Emphasis"/>
                        </w:rPr>
                        <w:t xml:space="preserve"> </w:t>
                      </w:r>
                      <w:r w:rsidRPr="0072579C">
                        <w:rPr>
                          <w:rStyle w:val="Emphasis"/>
                        </w:rPr>
                        <w:t>[Remove this instruction box]</w:t>
                      </w:r>
                    </w:p>
                  </w:txbxContent>
                </v:textbox>
                <w10:anchorlock/>
              </v:shape>
            </w:pict>
          </mc:Fallback>
        </mc:AlternateContent>
      </w:r>
    </w:p>
    <w:p w14:paraId="53EC2FA6" w14:textId="77777777" w:rsidR="005F6E5D" w:rsidRPr="00B90B47" w:rsidRDefault="005F6E5D" w:rsidP="005F6E5D">
      <w:pPr>
        <w:rPr>
          <w:rStyle w:val="Strong"/>
        </w:rPr>
      </w:pPr>
      <w:r w:rsidRPr="00B90B47">
        <w:rPr>
          <w:rStyle w:val="Strong"/>
        </w:rPr>
        <w:t xml:space="preserve">Study Title: </w:t>
      </w:r>
    </w:p>
    <w:p w14:paraId="26ECCFEB" w14:textId="77777777" w:rsidR="005F6E5D" w:rsidRPr="00B90B47" w:rsidRDefault="005F6E5D" w:rsidP="005F6E5D">
      <w:pPr>
        <w:rPr>
          <w:rStyle w:val="Strong"/>
        </w:rPr>
      </w:pPr>
      <w:r w:rsidRPr="00B90B47">
        <w:rPr>
          <w:rStyle w:val="Strong"/>
        </w:rPr>
        <w:t>PI:</w:t>
      </w:r>
    </w:p>
    <w:tbl>
      <w:tblPr>
        <w:tblStyle w:val="TableGrid"/>
        <w:tblW w:w="5000" w:type="pct"/>
        <w:tblCellMar>
          <w:top w:w="86" w:type="dxa"/>
        </w:tblCellMar>
        <w:tblLook w:val="04A0" w:firstRow="1" w:lastRow="0" w:firstColumn="1" w:lastColumn="0" w:noHBand="0" w:noVBand="1"/>
      </w:tblPr>
      <w:tblGrid>
        <w:gridCol w:w="2064"/>
        <w:gridCol w:w="6480"/>
        <w:gridCol w:w="4406"/>
      </w:tblGrid>
      <w:tr w:rsidR="00A17402" w:rsidRPr="007C7E9D" w14:paraId="47690EEE" w14:textId="77777777" w:rsidTr="00A17402">
        <w:trPr>
          <w:trHeight w:val="854"/>
        </w:trPr>
        <w:tc>
          <w:tcPr>
            <w:tcW w:w="797" w:type="pct"/>
            <w:shd w:val="clear" w:color="auto" w:fill="D1D3D4"/>
          </w:tcPr>
          <w:p w14:paraId="1F30A60A" w14:textId="181B7F08" w:rsidR="00A17402" w:rsidRPr="00D50C94" w:rsidRDefault="00A17402" w:rsidP="00637ECD">
            <w:pPr>
              <w:spacing w:after="160" w:line="259" w:lineRule="auto"/>
              <w:jc w:val="center"/>
              <w:rPr>
                <w:rStyle w:val="Strong"/>
              </w:rPr>
            </w:pPr>
            <w:r>
              <w:rPr>
                <w:rStyle w:val="Strong"/>
              </w:rPr>
              <w:t>Study</w:t>
            </w:r>
            <w:r w:rsidRPr="00D50C94">
              <w:rPr>
                <w:rStyle w:val="Strong"/>
              </w:rPr>
              <w:t xml:space="preserve"> ID</w:t>
            </w:r>
          </w:p>
        </w:tc>
        <w:tc>
          <w:tcPr>
            <w:tcW w:w="2502" w:type="pct"/>
            <w:shd w:val="clear" w:color="auto" w:fill="D1D3D4"/>
          </w:tcPr>
          <w:p w14:paraId="285E80F6" w14:textId="4E355503" w:rsidR="00A17402" w:rsidRPr="00D50C94" w:rsidRDefault="00C379DF" w:rsidP="00637ECD">
            <w:pPr>
              <w:spacing w:after="160" w:line="259" w:lineRule="auto"/>
              <w:jc w:val="center"/>
              <w:rPr>
                <w:rStyle w:val="Strong"/>
              </w:rPr>
            </w:pPr>
            <w:r>
              <w:rPr>
                <w:rStyle w:val="Strong"/>
              </w:rPr>
              <w:t>Unique identifier (</w:t>
            </w:r>
            <w:r w:rsidR="00794082">
              <w:rPr>
                <w:rStyle w:val="Strong"/>
              </w:rPr>
              <w:t xml:space="preserve">example: </w:t>
            </w:r>
            <w:r>
              <w:rPr>
                <w:rStyle w:val="Strong"/>
              </w:rPr>
              <w:t xml:space="preserve">name </w:t>
            </w:r>
            <w:r w:rsidRPr="008C295E">
              <w:rPr>
                <w:rStyle w:val="Strong"/>
                <w:u w:val="single"/>
              </w:rPr>
              <w:t>OR</w:t>
            </w:r>
            <w:r>
              <w:rPr>
                <w:rStyle w:val="Strong"/>
              </w:rPr>
              <w:t xml:space="preserve"> Date of birth)</w:t>
            </w:r>
          </w:p>
        </w:tc>
        <w:tc>
          <w:tcPr>
            <w:tcW w:w="1701" w:type="pct"/>
            <w:shd w:val="clear" w:color="auto" w:fill="D1D3D4"/>
          </w:tcPr>
          <w:p w14:paraId="4C86211A" w14:textId="5E152704" w:rsidR="00A17402" w:rsidRPr="00D50C94" w:rsidRDefault="004F4097" w:rsidP="00637ECD">
            <w:pPr>
              <w:spacing w:after="160" w:line="259" w:lineRule="auto"/>
              <w:jc w:val="center"/>
              <w:rPr>
                <w:rStyle w:val="Strong"/>
              </w:rPr>
            </w:pPr>
            <w:r>
              <w:rPr>
                <w:rStyle w:val="Strong"/>
              </w:rPr>
              <w:t>Contact information (address</w:t>
            </w:r>
            <w:r w:rsidR="00794082">
              <w:rPr>
                <w:rStyle w:val="Strong"/>
              </w:rPr>
              <w:t xml:space="preserve"> OR </w:t>
            </w:r>
            <w:r w:rsidR="00630FE0">
              <w:rPr>
                <w:rStyle w:val="Strong"/>
              </w:rPr>
              <w:t xml:space="preserve">email </w:t>
            </w:r>
            <w:r w:rsidR="00794082">
              <w:rPr>
                <w:rStyle w:val="Strong"/>
              </w:rPr>
              <w:t>OR</w:t>
            </w:r>
            <w:r w:rsidR="00630FE0">
              <w:rPr>
                <w:rStyle w:val="Strong"/>
              </w:rPr>
              <w:t xml:space="preserve"> phone number)</w:t>
            </w:r>
          </w:p>
        </w:tc>
      </w:tr>
      <w:tr w:rsidR="00A17402" w:rsidRPr="00560C3E" w14:paraId="2D54D707" w14:textId="77777777" w:rsidTr="00630FE0">
        <w:trPr>
          <w:trHeight w:val="543"/>
        </w:trPr>
        <w:tc>
          <w:tcPr>
            <w:tcW w:w="797" w:type="pct"/>
            <w:vAlign w:val="center"/>
          </w:tcPr>
          <w:p w14:paraId="246EAB50" w14:textId="77777777" w:rsidR="00A17402" w:rsidRPr="00560C3E" w:rsidRDefault="00A17402" w:rsidP="00FA5FF8"/>
        </w:tc>
        <w:tc>
          <w:tcPr>
            <w:tcW w:w="2502" w:type="pct"/>
            <w:vAlign w:val="center"/>
          </w:tcPr>
          <w:p w14:paraId="44AED04A" w14:textId="77777777" w:rsidR="00A17402" w:rsidRPr="00560C3E" w:rsidRDefault="00A17402" w:rsidP="00FA5FF8"/>
        </w:tc>
        <w:tc>
          <w:tcPr>
            <w:tcW w:w="1701" w:type="pct"/>
            <w:vAlign w:val="center"/>
          </w:tcPr>
          <w:p w14:paraId="01797184" w14:textId="77777777" w:rsidR="00A17402" w:rsidRPr="00560C3E" w:rsidRDefault="00A17402" w:rsidP="00FA5FF8"/>
        </w:tc>
      </w:tr>
      <w:tr w:rsidR="00A17402" w:rsidRPr="00560C3E" w14:paraId="27E2FC51" w14:textId="77777777" w:rsidTr="00630FE0">
        <w:trPr>
          <w:trHeight w:val="534"/>
        </w:trPr>
        <w:tc>
          <w:tcPr>
            <w:tcW w:w="797" w:type="pct"/>
            <w:vAlign w:val="center"/>
          </w:tcPr>
          <w:p w14:paraId="2AC9FF6F" w14:textId="77777777" w:rsidR="00A17402" w:rsidRPr="00560C3E" w:rsidRDefault="00A17402" w:rsidP="00FA5FF8"/>
        </w:tc>
        <w:tc>
          <w:tcPr>
            <w:tcW w:w="2502" w:type="pct"/>
            <w:vAlign w:val="center"/>
          </w:tcPr>
          <w:p w14:paraId="225921A3" w14:textId="77777777" w:rsidR="00A17402" w:rsidRPr="00560C3E" w:rsidRDefault="00A17402" w:rsidP="00FA5FF8"/>
        </w:tc>
        <w:tc>
          <w:tcPr>
            <w:tcW w:w="1701" w:type="pct"/>
            <w:vAlign w:val="center"/>
          </w:tcPr>
          <w:p w14:paraId="506C3BA9" w14:textId="77777777" w:rsidR="00A17402" w:rsidRPr="00560C3E" w:rsidRDefault="00A17402" w:rsidP="00FA5FF8"/>
        </w:tc>
      </w:tr>
      <w:tr w:rsidR="00A17402" w:rsidRPr="00560C3E" w14:paraId="52D4BFCD" w14:textId="77777777" w:rsidTr="00630FE0">
        <w:trPr>
          <w:trHeight w:val="444"/>
        </w:trPr>
        <w:tc>
          <w:tcPr>
            <w:tcW w:w="797" w:type="pct"/>
            <w:vAlign w:val="center"/>
          </w:tcPr>
          <w:p w14:paraId="49F66D3E" w14:textId="77777777" w:rsidR="00A17402" w:rsidRPr="00560C3E" w:rsidRDefault="00A17402" w:rsidP="00FA5FF8"/>
        </w:tc>
        <w:tc>
          <w:tcPr>
            <w:tcW w:w="2502" w:type="pct"/>
            <w:vAlign w:val="center"/>
          </w:tcPr>
          <w:p w14:paraId="0DC9B7BF" w14:textId="77777777" w:rsidR="00A17402" w:rsidRPr="00560C3E" w:rsidRDefault="00A17402" w:rsidP="00FA5FF8"/>
        </w:tc>
        <w:tc>
          <w:tcPr>
            <w:tcW w:w="1701" w:type="pct"/>
            <w:vAlign w:val="center"/>
          </w:tcPr>
          <w:p w14:paraId="0E9AD429" w14:textId="77777777" w:rsidR="00A17402" w:rsidRPr="00560C3E" w:rsidRDefault="00A17402" w:rsidP="00FA5FF8"/>
        </w:tc>
      </w:tr>
      <w:tr w:rsidR="00A17402" w:rsidRPr="00560C3E" w14:paraId="0598515E" w14:textId="77777777" w:rsidTr="00630FE0">
        <w:trPr>
          <w:trHeight w:val="444"/>
        </w:trPr>
        <w:tc>
          <w:tcPr>
            <w:tcW w:w="797" w:type="pct"/>
            <w:vAlign w:val="center"/>
          </w:tcPr>
          <w:p w14:paraId="46CF0113" w14:textId="77777777" w:rsidR="00A17402" w:rsidRPr="00560C3E" w:rsidRDefault="00A17402" w:rsidP="00FA5FF8"/>
        </w:tc>
        <w:tc>
          <w:tcPr>
            <w:tcW w:w="2502" w:type="pct"/>
            <w:vAlign w:val="center"/>
          </w:tcPr>
          <w:p w14:paraId="0E691B6F" w14:textId="77777777" w:rsidR="00A17402" w:rsidRPr="00560C3E" w:rsidRDefault="00A17402" w:rsidP="00FA5FF8"/>
        </w:tc>
        <w:tc>
          <w:tcPr>
            <w:tcW w:w="1701" w:type="pct"/>
            <w:vAlign w:val="center"/>
          </w:tcPr>
          <w:p w14:paraId="714E2985" w14:textId="77777777" w:rsidR="00A17402" w:rsidRPr="00560C3E" w:rsidRDefault="00A17402" w:rsidP="00FA5FF8"/>
        </w:tc>
      </w:tr>
      <w:tr w:rsidR="00630FE0" w:rsidRPr="00560C3E" w14:paraId="6CFEA617" w14:textId="77777777" w:rsidTr="00630FE0">
        <w:trPr>
          <w:trHeight w:val="444"/>
        </w:trPr>
        <w:tc>
          <w:tcPr>
            <w:tcW w:w="797" w:type="pct"/>
            <w:vAlign w:val="center"/>
          </w:tcPr>
          <w:p w14:paraId="1BD7AF0E" w14:textId="77777777" w:rsidR="00630FE0" w:rsidRPr="00560C3E" w:rsidRDefault="00630FE0" w:rsidP="00FA5FF8"/>
        </w:tc>
        <w:tc>
          <w:tcPr>
            <w:tcW w:w="2502" w:type="pct"/>
            <w:vAlign w:val="center"/>
          </w:tcPr>
          <w:p w14:paraId="3C636183" w14:textId="77777777" w:rsidR="00630FE0" w:rsidRPr="00560C3E" w:rsidRDefault="00630FE0" w:rsidP="00FA5FF8"/>
        </w:tc>
        <w:tc>
          <w:tcPr>
            <w:tcW w:w="1701" w:type="pct"/>
            <w:vAlign w:val="center"/>
          </w:tcPr>
          <w:p w14:paraId="4BA0A59F" w14:textId="77777777" w:rsidR="00630FE0" w:rsidRPr="00560C3E" w:rsidRDefault="00630FE0" w:rsidP="00FA5FF8"/>
        </w:tc>
      </w:tr>
    </w:tbl>
    <w:p w14:paraId="68A7733F" w14:textId="5E00B82D" w:rsidR="00CF72CE" w:rsidRDefault="00CF72CE" w:rsidP="005F6E5D">
      <w:pPr>
        <w:spacing w:line="259" w:lineRule="auto"/>
      </w:pPr>
    </w:p>
    <w:p w14:paraId="043D2F8F" w14:textId="0E56AC45" w:rsidR="000D6534" w:rsidRPr="00C7478E" w:rsidRDefault="000D6534" w:rsidP="00C7478E">
      <w:pPr>
        <w:pBdr>
          <w:top w:val="single" w:sz="12" w:space="1" w:color="auto"/>
          <w:left w:val="single" w:sz="12" w:space="4" w:color="auto"/>
          <w:bottom w:val="single" w:sz="12" w:space="1" w:color="auto"/>
          <w:right w:val="single" w:sz="12" w:space="4" w:color="auto"/>
        </w:pBdr>
        <w:shd w:val="clear" w:color="auto" w:fill="D0CECE" w:themeFill="background2" w:themeFillShade="E6"/>
        <w:spacing w:after="120"/>
      </w:pPr>
      <w:r>
        <w:t xml:space="preserve">NOTE: if </w:t>
      </w:r>
      <w:r w:rsidRPr="32FAB400">
        <w:rPr>
          <w:u w:val="single"/>
        </w:rPr>
        <w:t>no</w:t>
      </w:r>
      <w:r>
        <w:t xml:space="preserve"> </w:t>
      </w:r>
      <w:r w:rsidR="006906A2">
        <w:t>Medical Record Number (MRN)</w:t>
      </w:r>
      <w:r>
        <w:t xml:space="preserve"> is being collected, the master linking log might contain more than 1 identifier (such as name and phone number for contact purposes). However, each identifier must be justified in your REB submission. For studies collecting MRN, this must be the only identifier present in the log (</w:t>
      </w:r>
      <w:r w:rsidR="007821F8">
        <w:t xml:space="preserve">i.e., </w:t>
      </w:r>
      <w:r>
        <w:t>remove extra columns for contact information; the log must contain study ID connected to MRN only).</w:t>
      </w:r>
    </w:p>
    <w:sectPr w:rsidR="000D6534" w:rsidRPr="00C7478E" w:rsidSect="004420B5">
      <w:headerReference w:type="default" r:id="rId10"/>
      <w:footerReference w:type="default" r:id="rId11"/>
      <w:pgSz w:w="15840" w:h="12240" w:orient="landscape"/>
      <w:pgMar w:top="1800" w:right="1440" w:bottom="810" w:left="1440" w:header="36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C75C26" w14:textId="77777777" w:rsidR="004420B5" w:rsidRDefault="004420B5" w:rsidP="0084317F">
      <w:r>
        <w:separator/>
      </w:r>
    </w:p>
    <w:p w14:paraId="1026CAC4" w14:textId="77777777" w:rsidR="004420B5" w:rsidRDefault="004420B5" w:rsidP="0084317F"/>
  </w:endnote>
  <w:endnote w:type="continuationSeparator" w:id="0">
    <w:p w14:paraId="3F9B09EB" w14:textId="77777777" w:rsidR="004420B5" w:rsidRDefault="004420B5" w:rsidP="0084317F">
      <w:r>
        <w:continuationSeparator/>
      </w:r>
    </w:p>
    <w:p w14:paraId="39D8505E" w14:textId="77777777" w:rsidR="004420B5" w:rsidRDefault="004420B5" w:rsidP="0084317F"/>
  </w:endnote>
  <w:endnote w:type="continuationNotice" w:id="1">
    <w:p w14:paraId="3F2BD7CD" w14:textId="77777777" w:rsidR="004420B5" w:rsidRDefault="004420B5" w:rsidP="0084317F"/>
    <w:p w14:paraId="1002AAD8" w14:textId="77777777" w:rsidR="004420B5" w:rsidRDefault="004420B5" w:rsidP="008431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Segoe UI"/>
    <w:panose1 w:val="00000000000000000000"/>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Gotham SSm Bold">
    <w:altName w:val="Calibri"/>
    <w:panose1 w:val="02000A00000000000000"/>
    <w:charset w:val="00"/>
    <w:family w:val="modern"/>
    <w:notTrueType/>
    <w:pitch w:val="variable"/>
    <w:sig w:usb0="A00002FF" w:usb1="4000001B"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915127" w14:textId="65BAD611" w:rsidR="00874036" w:rsidRDefault="002F1EA6" w:rsidP="0084317F">
    <w:pPr>
      <w:pStyle w:val="Footer"/>
    </w:pPr>
    <w:r w:rsidRPr="002F1EA6">
      <w:t xml:space="preserve">Version </w:t>
    </w:r>
    <w:r w:rsidR="00BD2E2E">
      <w:t xml:space="preserve">Date: </w:t>
    </w:r>
    <w:r w:rsidR="008C295E">
      <w:t>9</w:t>
    </w:r>
    <w:r w:rsidRPr="002F1EA6">
      <w:t>-</w:t>
    </w:r>
    <w:r w:rsidR="008C295E">
      <w:t>Apr</w:t>
    </w:r>
    <w:r w:rsidRPr="002F1EA6">
      <w:t>-202</w:t>
    </w:r>
    <w:r w:rsidR="008C295E">
      <w:t>4</w:t>
    </w:r>
    <w:r w:rsidR="009557B5">
      <w:t xml:space="preserve"> </w:t>
    </w:r>
  </w:p>
  <w:p w14:paraId="0B3BBDDE" w14:textId="7242F6C8" w:rsidR="00E17ACA" w:rsidRDefault="00DE4612" w:rsidP="009360D3">
    <w:pPr>
      <w:pStyle w:val="Footer"/>
    </w:pPr>
    <w:r>
      <w:rPr>
        <w:noProof/>
      </w:rPr>
      <mc:AlternateContent>
        <mc:Choice Requires="wps">
          <w:drawing>
            <wp:inline distT="0" distB="0" distL="0" distR="0" wp14:anchorId="775D65FD" wp14:editId="0CF01110">
              <wp:extent cx="3633849" cy="310551"/>
              <wp:effectExtent l="0" t="0" r="24130" b="13335"/>
              <wp:docPr id="1744819983" name="Text Box 1744819983" descr="Update version and date [remove this box]"/>
              <wp:cNvGraphicFramePr/>
              <a:graphic xmlns:a="http://schemas.openxmlformats.org/drawingml/2006/main">
                <a:graphicData uri="http://schemas.microsoft.com/office/word/2010/wordprocessingShape">
                  <wps:wsp>
                    <wps:cNvSpPr txBox="1"/>
                    <wps:spPr>
                      <a:xfrm>
                        <a:off x="0" y="0"/>
                        <a:ext cx="3633849" cy="310551"/>
                      </a:xfrm>
                      <a:prstGeom prst="rect">
                        <a:avLst/>
                      </a:prstGeom>
                      <a:solidFill>
                        <a:srgbClr val="E6E7E8"/>
                      </a:solidFill>
                      <a:ln w="19050">
                        <a:solidFill>
                          <a:schemeClr val="tx1"/>
                        </a:solidFill>
                        <a:prstDash val="solid"/>
                      </a:ln>
                    </wps:spPr>
                    <wps:txbx>
                      <w:txbxContent>
                        <w:p w14:paraId="59851E20" w14:textId="063789F4" w:rsidR="00DE4612" w:rsidRPr="0072579C" w:rsidRDefault="00492E3A" w:rsidP="0084317F">
                          <w:pPr>
                            <w:rPr>
                              <w:rStyle w:val="Emphasis"/>
                            </w:rPr>
                          </w:pPr>
                          <w:r w:rsidRPr="0072579C">
                            <w:rPr>
                              <w:rStyle w:val="Emphasis"/>
                            </w:rPr>
                            <w:t>Update version and date</w:t>
                          </w:r>
                          <w:r w:rsidR="00596623">
                            <w:rPr>
                              <w:rStyle w:val="Emphasis"/>
                            </w:rPr>
                            <w:t>.</w:t>
                          </w:r>
                          <w:r w:rsidR="00A44072" w:rsidRPr="0072579C">
                            <w:rPr>
                              <w:rStyle w:val="Emphasis"/>
                            </w:rPr>
                            <w:t xml:space="preserve"> </w:t>
                          </w:r>
                          <w:r w:rsidR="00DE4612" w:rsidRPr="0072579C">
                            <w:rPr>
                              <w:rStyle w:val="Emphasis"/>
                            </w:rPr>
                            <w:t>[</w:t>
                          </w:r>
                          <w:r w:rsidR="000370B2" w:rsidRPr="0072579C">
                            <w:rPr>
                              <w:rStyle w:val="Emphasis"/>
                            </w:rPr>
                            <w:t>R</w:t>
                          </w:r>
                          <w:r w:rsidR="00DE4612" w:rsidRPr="0072579C">
                            <w:rPr>
                              <w:rStyle w:val="Emphasis"/>
                            </w:rPr>
                            <w:t>emove this</w:t>
                          </w:r>
                          <w:r w:rsidR="000370B2" w:rsidRPr="0072579C">
                            <w:rPr>
                              <w:rStyle w:val="Emphasis"/>
                            </w:rPr>
                            <w:t xml:space="preserve"> instruction</w:t>
                          </w:r>
                          <w:r w:rsidR="00DE4612" w:rsidRPr="0072579C">
                            <w:rPr>
                              <w:rStyle w:val="Emphasis"/>
                            </w:rPr>
                            <w:t xml:space="preserve"> box]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775D65FD" id="_x0000_t202" coordsize="21600,21600" o:spt="202" path="m,l,21600r21600,l21600,xe">
              <v:stroke joinstyle="miter"/>
              <v:path gradientshapeok="t" o:connecttype="rect"/>
            </v:shapetype>
            <v:shape id="Text Box 1744819983" o:spid="_x0000_s1028" type="#_x0000_t202" alt="Update version and date [remove this box]" style="width:286.15pt;height:24.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" fillcolor="#e6e7e8" strokecolor="black [3213]" strokeweight="1.5pt">
              <v:textbox>
                <w:txbxContent>
                  <w:p w14:paraId="59851E20" w14:textId="063789F4" w:rsidR="00DE4612" w:rsidRPr="0072579C" w:rsidRDefault="00492E3A" w:rsidP="0084317F">
                    <w:pPr>
                      <w:rPr>
                        <w:rStyle w:val="Emphasis"/>
                      </w:rPr>
                    </w:pPr>
                    <w:r w:rsidRPr="0072579C">
                      <w:rPr>
                        <w:rStyle w:val="Emphasis"/>
                      </w:rPr>
                      <w:t>Update version and date</w:t>
                    </w:r>
                    <w:r w:rsidR="00596623">
                      <w:rPr>
                        <w:rStyle w:val="Emphasis"/>
                      </w:rPr>
                      <w:t>.</w:t>
                    </w:r>
                    <w:r w:rsidR="00A44072" w:rsidRPr="0072579C">
                      <w:rPr>
                        <w:rStyle w:val="Emphasis"/>
                      </w:rPr>
                      <w:t xml:space="preserve"> </w:t>
                    </w:r>
                    <w:r w:rsidR="00DE4612" w:rsidRPr="0072579C">
                      <w:rPr>
                        <w:rStyle w:val="Emphasis"/>
                      </w:rPr>
                      <w:t>[</w:t>
                    </w:r>
                    <w:r w:rsidR="000370B2" w:rsidRPr="0072579C">
                      <w:rPr>
                        <w:rStyle w:val="Emphasis"/>
                      </w:rPr>
                      <w:t>R</w:t>
                    </w:r>
                    <w:r w:rsidR="00DE4612" w:rsidRPr="0072579C">
                      <w:rPr>
                        <w:rStyle w:val="Emphasis"/>
                      </w:rPr>
                      <w:t>emove this</w:t>
                    </w:r>
                    <w:r w:rsidR="000370B2" w:rsidRPr="0072579C">
                      <w:rPr>
                        <w:rStyle w:val="Emphasis"/>
                      </w:rPr>
                      <w:t xml:space="preserve"> instruction</w:t>
                    </w:r>
                    <w:r w:rsidR="00DE4612" w:rsidRPr="0072579C">
                      <w:rPr>
                        <w:rStyle w:val="Emphasis"/>
                      </w:rPr>
                      <w:t xml:space="preserve"> box]</w:t>
                    </w:r>
                  </w:p>
                </w:txbxContent>
              </v:textbox>
              <w10:anchorlock/>
            </v:shape>
          </w:pict>
        </mc:Fallback>
      </mc:AlternateContent>
    </w:r>
    <w:r w:rsidR="002F1EA6">
      <w:ptab w:relativeTo="margin" w:alignment="right" w:leader="none"/>
    </w:r>
    <w:r w:rsidR="008235A5">
      <w:fldChar w:fldCharType="begin"/>
    </w:r>
    <w:r w:rsidR="008235A5">
      <w:instrText xml:space="preserve"> PAGE   \* MERGEFORMAT </w:instrText>
    </w:r>
    <w:r w:rsidR="008235A5">
      <w:fldChar w:fldCharType="separate"/>
    </w:r>
    <w:r w:rsidR="008235A5">
      <w:rPr>
        <w:noProof/>
      </w:rPr>
      <w:t>1</w:t>
    </w:r>
    <w:r w:rsidR="008235A5">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0271E8" w14:textId="77777777" w:rsidR="004420B5" w:rsidRDefault="004420B5" w:rsidP="0084317F">
      <w:r>
        <w:separator/>
      </w:r>
    </w:p>
    <w:p w14:paraId="1CD8D921" w14:textId="77777777" w:rsidR="004420B5" w:rsidRDefault="004420B5" w:rsidP="0084317F"/>
  </w:footnote>
  <w:footnote w:type="continuationSeparator" w:id="0">
    <w:p w14:paraId="364EA3F4" w14:textId="77777777" w:rsidR="004420B5" w:rsidRDefault="004420B5" w:rsidP="0084317F">
      <w:r>
        <w:continuationSeparator/>
      </w:r>
    </w:p>
    <w:p w14:paraId="01F49199" w14:textId="77777777" w:rsidR="004420B5" w:rsidRDefault="004420B5" w:rsidP="0084317F"/>
  </w:footnote>
  <w:footnote w:type="continuationNotice" w:id="1">
    <w:p w14:paraId="099474A2" w14:textId="77777777" w:rsidR="004420B5" w:rsidRDefault="004420B5" w:rsidP="0084317F"/>
    <w:p w14:paraId="1F4B2705" w14:textId="77777777" w:rsidR="004420B5" w:rsidRDefault="004420B5" w:rsidP="0084317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6D1CFE" w14:textId="5F3380A3" w:rsidR="006F2A65" w:rsidRDefault="006906A2" w:rsidP="0084317F">
    <w:pPr>
      <w:pStyle w:val="Header"/>
    </w:pPr>
    <w:r>
      <w:rPr>
        <w:noProof/>
      </w:rPr>
      <mc:AlternateContent>
        <mc:Choice Requires="wps">
          <w:drawing>
            <wp:anchor distT="0" distB="0" distL="114300" distR="114300" simplePos="0" relativeHeight="251658240" behindDoc="0" locked="0" layoutInCell="1" allowOverlap="1" wp14:anchorId="21F43A77" wp14:editId="3C3951B9">
              <wp:simplePos x="0" y="0"/>
              <wp:positionH relativeFrom="column">
                <wp:posOffset>3857625</wp:posOffset>
              </wp:positionH>
              <wp:positionV relativeFrom="paragraph">
                <wp:posOffset>-161925</wp:posOffset>
              </wp:positionV>
              <wp:extent cx="5165725" cy="313055"/>
              <wp:effectExtent l="0" t="0" r="15875" b="10795"/>
              <wp:wrapThrough wrapText="bothSides">
                <wp:wrapPolygon edited="0">
                  <wp:start x="0" y="0"/>
                  <wp:lineTo x="0" y="21030"/>
                  <wp:lineTo x="21587" y="21030"/>
                  <wp:lineTo x="21587" y="0"/>
                  <wp:lineTo x="0" y="0"/>
                </wp:wrapPolygon>
              </wp:wrapThrough>
              <wp:docPr id="1463950871" name="Text Box 1463950871" descr="Institutional Logo (if using a site other than Queen’s) [remove this box]."/>
              <wp:cNvGraphicFramePr/>
              <a:graphic xmlns:a="http://schemas.openxmlformats.org/drawingml/2006/main">
                <a:graphicData uri="http://schemas.microsoft.com/office/word/2010/wordprocessingShape">
                  <wps:wsp>
                    <wps:cNvSpPr txBox="1"/>
                    <wps:spPr>
                      <a:xfrm>
                        <a:off x="0" y="0"/>
                        <a:ext cx="5165725" cy="313055"/>
                      </a:xfrm>
                      <a:prstGeom prst="rect">
                        <a:avLst/>
                      </a:prstGeom>
                      <a:solidFill>
                        <a:srgbClr val="E6E7E8"/>
                      </a:solidFill>
                      <a:ln w="19050">
                        <a:solidFill>
                          <a:schemeClr val="tx1"/>
                        </a:solidFill>
                        <a:prstDash val="solid"/>
                        <a:extLst>
                          <a:ext uri="{C807C97D-BFC1-408E-A445-0C87EB9F89A2}">
                            <ask:lineSketchStyleProps xmlns:ask="http://schemas.microsoft.com/office/drawing/2018/sketchyshapes">
                              <ask:type>
                                <ask:lineSketchNone/>
                              </ask:type>
                            </ask:lineSketchStyleProps>
                          </a:ext>
                        </a:extLst>
                      </a:ln>
                    </wps:spPr>
                    <wps:txbx>
                      <w:txbxContent>
                        <w:p w14:paraId="6E107A4A" w14:textId="77777777" w:rsidR="006906A2" w:rsidRPr="0072579C" w:rsidRDefault="006906A2" w:rsidP="006906A2">
                          <w:pPr>
                            <w:jc w:val="center"/>
                            <w:rPr>
                              <w:rStyle w:val="Emphasis"/>
                            </w:rPr>
                          </w:pPr>
                          <w:r w:rsidRPr="0072579C">
                            <w:rPr>
                              <w:rStyle w:val="Emphasis"/>
                            </w:rPr>
                            <w:t>Institutional Logo (if using a site other than Queen’s)</w:t>
                          </w:r>
                          <w:r>
                            <w:rPr>
                              <w:rStyle w:val="Emphasis"/>
                            </w:rPr>
                            <w:t>.</w:t>
                          </w:r>
                          <w:r w:rsidRPr="0072579C">
                            <w:rPr>
                              <w:rStyle w:val="Emphasis"/>
                            </w:rPr>
                            <w:t xml:space="preserve"> [Remove this instruction box]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21F43A77" id="_x0000_t202" coordsize="21600,21600" o:spt="202" path="m,l,21600r21600,l21600,xe">
              <v:stroke joinstyle="miter"/>
              <v:path gradientshapeok="t" o:connecttype="rect"/>
            </v:shapetype>
            <v:shape id="Text Box 1463950871" o:spid="_x0000_s1027" type="#_x0000_t202" alt="Institutional Logo (if using a site other than Queen’s) [remove this box]." style="position:absolute;margin-left:303.75pt;margin-top:-12.75pt;width:406.75pt;height:24.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" fillcolor="#e6e7e8" strokecolor="black [3213]" strokeweight="1.5pt">
              <v:textbox>
                <w:txbxContent>
                  <w:p w14:paraId="6E107A4A" w14:textId="77777777" w:rsidR="006906A2" w:rsidRPr="0072579C" w:rsidRDefault="006906A2" w:rsidP="006906A2">
                    <w:pPr>
                      <w:jc w:val="center"/>
                      <w:rPr>
                        <w:rStyle w:val="Emphasis"/>
                      </w:rPr>
                    </w:pPr>
                    <w:r w:rsidRPr="0072579C">
                      <w:rPr>
                        <w:rStyle w:val="Emphasis"/>
                      </w:rPr>
                      <w:t>Institutional Logo (if using a site other than Queen’s)</w:t>
                    </w:r>
                    <w:r>
                      <w:rPr>
                        <w:rStyle w:val="Emphasis"/>
                      </w:rPr>
                      <w:t>.</w:t>
                    </w:r>
                    <w:r w:rsidRPr="0072579C">
                      <w:rPr>
                        <w:rStyle w:val="Emphasis"/>
                      </w:rPr>
                      <w:t xml:space="preserve"> [Remove this instruction box]</w:t>
                    </w:r>
                  </w:p>
                </w:txbxContent>
              </v:textbox>
              <w10:wrap type="through"/>
            </v:shape>
          </w:pict>
        </mc:Fallback>
      </mc:AlternateContent>
    </w:r>
    <w:r w:rsidR="00BD195A">
      <w:rPr>
        <w:noProof/>
      </w:rPr>
      <w:drawing>
        <wp:inline distT="0" distB="0" distL="0" distR="0" wp14:anchorId="050B1F9B" wp14:editId="278E55BC">
          <wp:extent cx="2042556" cy="753163"/>
          <wp:effectExtent l="0" t="0" r="0" b="0"/>
          <wp:docPr id="1823847287" name="Picture 1823847287" descr="Queen's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312040" name="Picture 1" descr="Queen's University logo"/>
                  <pic:cNvPicPr/>
                </pic:nvPicPr>
                <pic:blipFill rotWithShape="1">
                  <a:blip r:embed="rId1">
                    <a:extLst>
                      <a:ext uri="{28A0092B-C50C-407E-A947-70E740481C1C}">
                        <a14:useLocalDpi xmlns:a14="http://schemas.microsoft.com/office/drawing/2010/main" val="0"/>
                      </a:ext>
                    </a:extLst>
                  </a:blip>
                  <a:srcRect l="969" t="-2833" r="-969" b="2732"/>
                  <a:stretch/>
                </pic:blipFill>
                <pic:spPr bwMode="auto">
                  <a:xfrm>
                    <a:off x="0" y="0"/>
                    <a:ext cx="2053013" cy="757019"/>
                  </a:xfrm>
                  <a:prstGeom prst="rect">
                    <a:avLst/>
                  </a:prstGeom>
                  <a:ln>
                    <a:noFill/>
                  </a:ln>
                  <a:extLst>
                    <a:ext uri="{53640926-AAD7-44D8-BBD7-CCE9431645EC}">
                      <a14:shadowObscured xmlns:a14="http://schemas.microsoft.com/office/drawing/2010/main"/>
                    </a:ext>
                  </a:extLst>
                </pic:spPr>
              </pic:pic>
            </a:graphicData>
          </a:graphic>
        </wp:inline>
      </w:drawing>
    </w:r>
  </w:p>
  <w:p w14:paraId="2DABA126" w14:textId="77B24F35" w:rsidR="00E17ACA" w:rsidRDefault="00E17ACA" w:rsidP="0084317F"/>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22F"/>
    <w:rsid w:val="000029FF"/>
    <w:rsid w:val="0002433B"/>
    <w:rsid w:val="00025539"/>
    <w:rsid w:val="00036A94"/>
    <w:rsid w:val="000370B2"/>
    <w:rsid w:val="00056643"/>
    <w:rsid w:val="0006642F"/>
    <w:rsid w:val="00080540"/>
    <w:rsid w:val="000965F4"/>
    <w:rsid w:val="000B229D"/>
    <w:rsid w:val="000B6DE1"/>
    <w:rsid w:val="000C28F3"/>
    <w:rsid w:val="000D3350"/>
    <w:rsid w:val="000D5079"/>
    <w:rsid w:val="000D577B"/>
    <w:rsid w:val="000D6534"/>
    <w:rsid w:val="001256E3"/>
    <w:rsid w:val="00143165"/>
    <w:rsid w:val="00143904"/>
    <w:rsid w:val="00176056"/>
    <w:rsid w:val="00177B4F"/>
    <w:rsid w:val="00184A52"/>
    <w:rsid w:val="00193869"/>
    <w:rsid w:val="00196C46"/>
    <w:rsid w:val="00197891"/>
    <w:rsid w:val="001A4A26"/>
    <w:rsid w:val="001B020E"/>
    <w:rsid w:val="001D30F2"/>
    <w:rsid w:val="00204185"/>
    <w:rsid w:val="00232CAB"/>
    <w:rsid w:val="002430B5"/>
    <w:rsid w:val="00252C0F"/>
    <w:rsid w:val="002839EA"/>
    <w:rsid w:val="0028730B"/>
    <w:rsid w:val="002951BD"/>
    <w:rsid w:val="00295BE3"/>
    <w:rsid w:val="002A2F94"/>
    <w:rsid w:val="002B64C8"/>
    <w:rsid w:val="002C0D47"/>
    <w:rsid w:val="002C319B"/>
    <w:rsid w:val="002E0EC4"/>
    <w:rsid w:val="002E28AD"/>
    <w:rsid w:val="002E594D"/>
    <w:rsid w:val="002F1EA6"/>
    <w:rsid w:val="002F6AD0"/>
    <w:rsid w:val="00304361"/>
    <w:rsid w:val="00324DF8"/>
    <w:rsid w:val="00345803"/>
    <w:rsid w:val="00366E4C"/>
    <w:rsid w:val="003B32EE"/>
    <w:rsid w:val="003C0F2F"/>
    <w:rsid w:val="003C1A22"/>
    <w:rsid w:val="00404E34"/>
    <w:rsid w:val="00405224"/>
    <w:rsid w:val="00405F89"/>
    <w:rsid w:val="004420B5"/>
    <w:rsid w:val="004538A2"/>
    <w:rsid w:val="004656F2"/>
    <w:rsid w:val="00490569"/>
    <w:rsid w:val="00492E3A"/>
    <w:rsid w:val="004B04E3"/>
    <w:rsid w:val="004B49E7"/>
    <w:rsid w:val="004C1D5C"/>
    <w:rsid w:val="004C56B5"/>
    <w:rsid w:val="004E138A"/>
    <w:rsid w:val="004E7AED"/>
    <w:rsid w:val="004F4097"/>
    <w:rsid w:val="00517ED5"/>
    <w:rsid w:val="00520DF0"/>
    <w:rsid w:val="00554B61"/>
    <w:rsid w:val="005555E7"/>
    <w:rsid w:val="00557C4A"/>
    <w:rsid w:val="00560C3E"/>
    <w:rsid w:val="00565AF9"/>
    <w:rsid w:val="00574A19"/>
    <w:rsid w:val="00596623"/>
    <w:rsid w:val="005A4D1D"/>
    <w:rsid w:val="005A798C"/>
    <w:rsid w:val="005B7C31"/>
    <w:rsid w:val="005C18A2"/>
    <w:rsid w:val="005D0EFB"/>
    <w:rsid w:val="005E34C0"/>
    <w:rsid w:val="005E7FFC"/>
    <w:rsid w:val="005F54BC"/>
    <w:rsid w:val="005F6E5D"/>
    <w:rsid w:val="005F7E21"/>
    <w:rsid w:val="00630FE0"/>
    <w:rsid w:val="00636E6B"/>
    <w:rsid w:val="00637ECD"/>
    <w:rsid w:val="006424AB"/>
    <w:rsid w:val="0067087B"/>
    <w:rsid w:val="006906A2"/>
    <w:rsid w:val="006B1110"/>
    <w:rsid w:val="006F19B7"/>
    <w:rsid w:val="006F2A65"/>
    <w:rsid w:val="00703C26"/>
    <w:rsid w:val="00715DC6"/>
    <w:rsid w:val="00721B49"/>
    <w:rsid w:val="0072579C"/>
    <w:rsid w:val="007431B6"/>
    <w:rsid w:val="00745B67"/>
    <w:rsid w:val="007511B3"/>
    <w:rsid w:val="00781C22"/>
    <w:rsid w:val="007821F8"/>
    <w:rsid w:val="00786D3E"/>
    <w:rsid w:val="00794082"/>
    <w:rsid w:val="007B4722"/>
    <w:rsid w:val="007C7E9D"/>
    <w:rsid w:val="007D34D5"/>
    <w:rsid w:val="007D7878"/>
    <w:rsid w:val="007E326F"/>
    <w:rsid w:val="007F7B6A"/>
    <w:rsid w:val="008235A5"/>
    <w:rsid w:val="0083397B"/>
    <w:rsid w:val="0084317F"/>
    <w:rsid w:val="00844CB4"/>
    <w:rsid w:val="00874036"/>
    <w:rsid w:val="00890628"/>
    <w:rsid w:val="00895BAC"/>
    <w:rsid w:val="008C295E"/>
    <w:rsid w:val="008D10F8"/>
    <w:rsid w:val="008D3544"/>
    <w:rsid w:val="008D6345"/>
    <w:rsid w:val="008D6BF7"/>
    <w:rsid w:val="008D716C"/>
    <w:rsid w:val="008D7894"/>
    <w:rsid w:val="008E11F8"/>
    <w:rsid w:val="00907680"/>
    <w:rsid w:val="00923CD9"/>
    <w:rsid w:val="009360D3"/>
    <w:rsid w:val="0094781F"/>
    <w:rsid w:val="009549F1"/>
    <w:rsid w:val="009557B5"/>
    <w:rsid w:val="009742D2"/>
    <w:rsid w:val="00983352"/>
    <w:rsid w:val="009A23C8"/>
    <w:rsid w:val="009B2AF1"/>
    <w:rsid w:val="009C5014"/>
    <w:rsid w:val="009E3504"/>
    <w:rsid w:val="009F328B"/>
    <w:rsid w:val="009F4C69"/>
    <w:rsid w:val="009F4FA7"/>
    <w:rsid w:val="00A045E4"/>
    <w:rsid w:val="00A17402"/>
    <w:rsid w:val="00A20618"/>
    <w:rsid w:val="00A4004D"/>
    <w:rsid w:val="00A40ED7"/>
    <w:rsid w:val="00A44072"/>
    <w:rsid w:val="00A720FC"/>
    <w:rsid w:val="00A80675"/>
    <w:rsid w:val="00A82EC8"/>
    <w:rsid w:val="00A93B7D"/>
    <w:rsid w:val="00AA020F"/>
    <w:rsid w:val="00AC6ED3"/>
    <w:rsid w:val="00AC7E30"/>
    <w:rsid w:val="00B27006"/>
    <w:rsid w:val="00B54890"/>
    <w:rsid w:val="00B630B5"/>
    <w:rsid w:val="00B77CD1"/>
    <w:rsid w:val="00B83CA1"/>
    <w:rsid w:val="00B90B47"/>
    <w:rsid w:val="00BA2107"/>
    <w:rsid w:val="00BB66AB"/>
    <w:rsid w:val="00BC613E"/>
    <w:rsid w:val="00BD195A"/>
    <w:rsid w:val="00BD2E2E"/>
    <w:rsid w:val="00BD77F4"/>
    <w:rsid w:val="00C261AD"/>
    <w:rsid w:val="00C3769A"/>
    <w:rsid w:val="00C379DF"/>
    <w:rsid w:val="00C408A0"/>
    <w:rsid w:val="00C5537F"/>
    <w:rsid w:val="00C57300"/>
    <w:rsid w:val="00C63F92"/>
    <w:rsid w:val="00C64DAD"/>
    <w:rsid w:val="00C7478E"/>
    <w:rsid w:val="00C84391"/>
    <w:rsid w:val="00C9022F"/>
    <w:rsid w:val="00C96FA0"/>
    <w:rsid w:val="00C97C51"/>
    <w:rsid w:val="00CB2ECC"/>
    <w:rsid w:val="00CC2FA9"/>
    <w:rsid w:val="00CD2A9F"/>
    <w:rsid w:val="00CF5A44"/>
    <w:rsid w:val="00CF72CE"/>
    <w:rsid w:val="00D00591"/>
    <w:rsid w:val="00D01830"/>
    <w:rsid w:val="00D040B9"/>
    <w:rsid w:val="00D1767B"/>
    <w:rsid w:val="00D27A2D"/>
    <w:rsid w:val="00D50C94"/>
    <w:rsid w:val="00D747DC"/>
    <w:rsid w:val="00D7540E"/>
    <w:rsid w:val="00DA1C50"/>
    <w:rsid w:val="00DB16B5"/>
    <w:rsid w:val="00DD43B6"/>
    <w:rsid w:val="00DE4612"/>
    <w:rsid w:val="00DF6983"/>
    <w:rsid w:val="00DF7C5C"/>
    <w:rsid w:val="00E15AA0"/>
    <w:rsid w:val="00E17ACA"/>
    <w:rsid w:val="00E20734"/>
    <w:rsid w:val="00E212DC"/>
    <w:rsid w:val="00E24FCF"/>
    <w:rsid w:val="00E620F1"/>
    <w:rsid w:val="00E8180F"/>
    <w:rsid w:val="00EA45C9"/>
    <w:rsid w:val="00EB7C28"/>
    <w:rsid w:val="00EC3C8C"/>
    <w:rsid w:val="00ED09D2"/>
    <w:rsid w:val="00ED74DE"/>
    <w:rsid w:val="00EF254E"/>
    <w:rsid w:val="00F06F03"/>
    <w:rsid w:val="00F13550"/>
    <w:rsid w:val="00F3496F"/>
    <w:rsid w:val="00F36B27"/>
    <w:rsid w:val="00F738B9"/>
    <w:rsid w:val="00F7776D"/>
    <w:rsid w:val="00FA5FF8"/>
    <w:rsid w:val="00FC1634"/>
    <w:rsid w:val="00FC454B"/>
    <w:rsid w:val="00FE3044"/>
    <w:rsid w:val="00FF56CB"/>
    <w:rsid w:val="0B6CB295"/>
    <w:rsid w:val="316864BC"/>
    <w:rsid w:val="32FAB400"/>
    <w:rsid w:val="49B46A96"/>
    <w:rsid w:val="5A8B63D3"/>
    <w:rsid w:val="6F86D3A0"/>
    <w:rsid w:val="76F7D7F3"/>
    <w:rsid w:val="7D9B915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E1F15C"/>
  <w15:chartTrackingRefBased/>
  <w15:docId w15:val="{237AB26E-28A2-4C15-957E-598B1EAAD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C0F"/>
    <w:pPr>
      <w:spacing w:line="276" w:lineRule="auto"/>
    </w:pPr>
    <w:rPr>
      <w:rFonts w:ascii="Open Sans" w:hAnsi="Open Sans" w:cs="Open San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02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022F"/>
  </w:style>
  <w:style w:type="paragraph" w:styleId="Footer">
    <w:name w:val="footer"/>
    <w:basedOn w:val="Normal"/>
    <w:link w:val="FooterChar"/>
    <w:uiPriority w:val="99"/>
    <w:unhideWhenUsed/>
    <w:rsid w:val="00C902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022F"/>
  </w:style>
  <w:style w:type="table" w:styleId="TableGrid">
    <w:name w:val="Table Grid"/>
    <w:basedOn w:val="TableNormal"/>
    <w:uiPriority w:val="39"/>
    <w:rsid w:val="00C902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E7FFC"/>
    <w:pPr>
      <w:spacing w:after="0" w:line="240" w:lineRule="auto"/>
    </w:pPr>
  </w:style>
  <w:style w:type="paragraph" w:styleId="Title">
    <w:name w:val="Title"/>
    <w:basedOn w:val="Normal"/>
    <w:next w:val="Normal"/>
    <w:link w:val="TitleChar"/>
    <w:uiPriority w:val="10"/>
    <w:qFormat/>
    <w:rsid w:val="00A045E4"/>
    <w:pPr>
      <w:spacing w:after="240" w:line="312" w:lineRule="auto"/>
      <w:contextualSpacing/>
      <w:jc w:val="center"/>
    </w:pPr>
    <w:rPr>
      <w:rFonts w:ascii="Gotham SSm Bold" w:eastAsiaTheme="majorEastAsia" w:hAnsi="Gotham SSm Bold" w:cstheme="majorBidi"/>
      <w:spacing w:val="-10"/>
      <w:kern w:val="28"/>
      <w:sz w:val="48"/>
      <w:szCs w:val="56"/>
    </w:rPr>
  </w:style>
  <w:style w:type="character" w:customStyle="1" w:styleId="TitleChar">
    <w:name w:val="Title Char"/>
    <w:basedOn w:val="DefaultParagraphFont"/>
    <w:link w:val="Title"/>
    <w:uiPriority w:val="10"/>
    <w:rsid w:val="00A045E4"/>
    <w:rPr>
      <w:rFonts w:ascii="Gotham SSm Bold" w:eastAsiaTheme="majorEastAsia" w:hAnsi="Gotham SSm Bold" w:cstheme="majorBidi"/>
      <w:spacing w:val="-10"/>
      <w:kern w:val="28"/>
      <w:sz w:val="48"/>
      <w:szCs w:val="56"/>
    </w:rPr>
  </w:style>
  <w:style w:type="character" w:styleId="Strong">
    <w:name w:val="Strong"/>
    <w:basedOn w:val="DefaultParagraphFont"/>
    <w:uiPriority w:val="22"/>
    <w:qFormat/>
    <w:rsid w:val="00FE3044"/>
    <w:rPr>
      <w:b/>
      <w:bCs/>
    </w:rPr>
  </w:style>
  <w:style w:type="character" w:styleId="IntenseEmphasis">
    <w:name w:val="Intense Emphasis"/>
    <w:basedOn w:val="DefaultParagraphFont"/>
    <w:uiPriority w:val="21"/>
    <w:qFormat/>
    <w:rsid w:val="009F328B"/>
    <w:rPr>
      <w:rFonts w:ascii="Open Sans" w:hAnsi="Open Sans"/>
      <w:i/>
      <w:iCs/>
      <w:color w:val="4472C4" w:themeColor="accent1"/>
      <w:sz w:val="20"/>
      <w:bdr w:val="none" w:sz="0" w:space="0" w:color="auto"/>
      <w:shd w:val="clear" w:color="auto" w:fill="auto"/>
    </w:rPr>
  </w:style>
  <w:style w:type="character" w:styleId="CommentReference">
    <w:name w:val="annotation reference"/>
    <w:basedOn w:val="DefaultParagraphFont"/>
    <w:uiPriority w:val="99"/>
    <w:semiHidden/>
    <w:unhideWhenUsed/>
    <w:rsid w:val="007F7B6A"/>
    <w:rPr>
      <w:sz w:val="16"/>
      <w:szCs w:val="16"/>
    </w:rPr>
  </w:style>
  <w:style w:type="paragraph" w:styleId="CommentText">
    <w:name w:val="annotation text"/>
    <w:basedOn w:val="Normal"/>
    <w:link w:val="CommentTextChar"/>
    <w:uiPriority w:val="99"/>
    <w:unhideWhenUsed/>
    <w:rsid w:val="007F7B6A"/>
    <w:pPr>
      <w:spacing w:line="240" w:lineRule="auto"/>
    </w:pPr>
  </w:style>
  <w:style w:type="character" w:customStyle="1" w:styleId="CommentTextChar">
    <w:name w:val="Comment Text Char"/>
    <w:basedOn w:val="DefaultParagraphFont"/>
    <w:link w:val="CommentText"/>
    <w:uiPriority w:val="99"/>
    <w:rsid w:val="007F7B6A"/>
    <w:rPr>
      <w:rFonts w:ascii="Open Sans" w:hAnsi="Open Sans"/>
      <w:sz w:val="20"/>
      <w:szCs w:val="20"/>
    </w:rPr>
  </w:style>
  <w:style w:type="paragraph" w:styleId="CommentSubject">
    <w:name w:val="annotation subject"/>
    <w:basedOn w:val="CommentText"/>
    <w:next w:val="CommentText"/>
    <w:link w:val="CommentSubjectChar"/>
    <w:uiPriority w:val="99"/>
    <w:semiHidden/>
    <w:unhideWhenUsed/>
    <w:rsid w:val="007F7B6A"/>
    <w:rPr>
      <w:b/>
      <w:bCs/>
    </w:rPr>
  </w:style>
  <w:style w:type="character" w:customStyle="1" w:styleId="CommentSubjectChar">
    <w:name w:val="Comment Subject Char"/>
    <w:basedOn w:val="CommentTextChar"/>
    <w:link w:val="CommentSubject"/>
    <w:uiPriority w:val="99"/>
    <w:semiHidden/>
    <w:rsid w:val="007F7B6A"/>
    <w:rPr>
      <w:rFonts w:ascii="Open Sans" w:hAnsi="Open Sans"/>
      <w:b/>
      <w:bCs/>
      <w:sz w:val="20"/>
      <w:szCs w:val="20"/>
    </w:rPr>
  </w:style>
  <w:style w:type="character" w:styleId="Emphasis">
    <w:name w:val="Emphasis"/>
    <w:aliases w:val="Instructions"/>
    <w:basedOn w:val="DefaultParagraphFont"/>
    <w:uiPriority w:val="20"/>
    <w:qFormat/>
    <w:rsid w:val="00143904"/>
    <w:rPr>
      <w:rFonts w:ascii="Open Sans" w:hAnsi="Open Sans"/>
      <w:b w:val="0"/>
      <w:i w:val="0"/>
      <w:iCs/>
      <w:color w:val="auto"/>
      <w:sz w:val="20"/>
      <w:bdr w:val="none" w:sz="0" w:space="0" w:color="auto"/>
      <w:shd w:val="clear" w:color="auto" w:fill="E6E7E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CFE348EBAFA3D44920FD952501B71C6" ma:contentTypeVersion="17" ma:contentTypeDescription="Create a new document." ma:contentTypeScope="" ma:versionID="c3831ad3acd2d2edd0677929a69accb9">
  <xsd:schema xmlns:xsd="http://www.w3.org/2001/XMLSchema" xmlns:xs="http://www.w3.org/2001/XMLSchema" xmlns:p="http://schemas.microsoft.com/office/2006/metadata/properties" xmlns:ns2="756798d1-94c6-40d8-bf6e-fc175737d5ca" xmlns:ns3="f3544a44-c44f-4fe4-bc99-0a1387b41ff9" targetNamespace="http://schemas.microsoft.com/office/2006/metadata/properties" ma:root="true" ma:fieldsID="707c61778a968ca440eb29421af49c37" ns2:_="" ns3:_="">
    <xsd:import namespace="756798d1-94c6-40d8-bf6e-fc175737d5ca"/>
    <xsd:import namespace="f3544a44-c44f-4fe4-bc99-0a1387b41ff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etingDate"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6798d1-94c6-40d8-bf6e-fc175737d5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bd2e69d-a885-47d9-a849-8bc90acf94c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etingDate" ma:index="18" nillable="true" ma:displayName="Meeting Date" ma:format="DateOnly" ma:internalName="MeetingDate">
      <xsd:simpleType>
        <xsd:restriction base="dms:DateTim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544a44-c44f-4fe4-bc99-0a1387b41ff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b2c4b32-4dff-4ae0-a5ba-25c5b14aea0d}" ma:internalName="TaxCatchAll" ma:showField="CatchAllData" ma:web="f3544a44-c44f-4fe4-bc99-0a1387b41ff9">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f3544a44-c44f-4fe4-bc99-0a1387b41ff9" xsi:nil="true"/>
    <lcf76f155ced4ddcb4097134ff3c332f xmlns="756798d1-94c6-40d8-bf6e-fc175737d5ca">
      <Terms xmlns="http://schemas.microsoft.com/office/infopath/2007/PartnerControls"/>
    </lcf76f155ced4ddcb4097134ff3c332f>
    <SharedWithUsers xmlns="f3544a44-c44f-4fe4-bc99-0a1387b41ff9">
      <UserInfo>
        <DisplayName/>
        <AccountId xsi:nil="true"/>
        <AccountType/>
      </UserInfo>
    </SharedWithUsers>
    <MediaLengthInSeconds xmlns="756798d1-94c6-40d8-bf6e-fc175737d5ca" xsi:nil="true"/>
    <MeetingDate xmlns="756798d1-94c6-40d8-bf6e-fc175737d5ca" xsi:nil="true"/>
  </documentManagement>
</p:properties>
</file>

<file path=customXml/itemProps1.xml><?xml version="1.0" encoding="utf-8"?>
<ds:datastoreItem xmlns:ds="http://schemas.openxmlformats.org/officeDocument/2006/customXml" ds:itemID="{1FD8C784-4503-4D2A-87FE-983AC7D1C465}">
  <ds:schemaRefs>
    <ds:schemaRef ds:uri="http://schemas.openxmlformats.org/officeDocument/2006/bibliography"/>
  </ds:schemaRefs>
</ds:datastoreItem>
</file>

<file path=customXml/itemProps2.xml><?xml version="1.0" encoding="utf-8"?>
<ds:datastoreItem xmlns:ds="http://schemas.openxmlformats.org/officeDocument/2006/customXml" ds:itemID="{C8C839D3-0295-430D-9943-B251AF31997C}">
  <ds:schemaRefs>
    <ds:schemaRef ds:uri="http://schemas.microsoft.com/sharepoint/v3/contenttype/forms"/>
  </ds:schemaRefs>
</ds:datastoreItem>
</file>

<file path=customXml/itemProps3.xml><?xml version="1.0" encoding="utf-8"?>
<ds:datastoreItem xmlns:ds="http://schemas.openxmlformats.org/officeDocument/2006/customXml" ds:itemID="{A05ECE74-FF94-4D76-ABBA-1F05C49B97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6798d1-94c6-40d8-bf6e-fc175737d5ca"/>
    <ds:schemaRef ds:uri="f3544a44-c44f-4fe4-bc99-0a1387b41f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675356-CD19-4DAF-8C28-0741E1620312}">
  <ds:schemaRefs>
    <ds:schemaRef ds:uri="http://schemas.microsoft.com/office/2006/metadata/properties"/>
    <ds:schemaRef ds:uri="http://schemas.microsoft.com/office/infopath/2007/PartnerControls"/>
    <ds:schemaRef ds:uri="f3544a44-c44f-4fe4-bc99-0a1387b41ff9"/>
    <ds:schemaRef ds:uri="756798d1-94c6-40d8-bf6e-fc175737d5c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91</Words>
  <Characters>522</Characters>
  <Application>Microsoft Office Word</Application>
  <DocSecurity>0</DocSecurity>
  <Lines>4</Lines>
  <Paragraphs>1</Paragraphs>
  <ScaleCrop>false</ScaleCrop>
  <Company>Queen's University</Company>
  <LinksUpToDate>false</LinksUpToDate>
  <CharactersWithSpaces>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Jaqueline Silva</dc:creator>
  <cp:keywords/>
  <dc:description/>
  <cp:lastModifiedBy>James Ligthart</cp:lastModifiedBy>
  <cp:revision>2</cp:revision>
  <dcterms:created xsi:type="dcterms:W3CDTF">2024-04-22T12:12:00Z</dcterms:created>
  <dcterms:modified xsi:type="dcterms:W3CDTF">2024-04-22T12:12:00Z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0x010100ACFE348EBAFA3D44920FD952501B71C6</vt:lpwstr>
  </property>
  <property fmtid="{D5CDD505-2E9C-101B-9397-08002B2CF9AE}" pid="3" name="MediaServiceImageTags">
    <vt:lpwstr/>
  </property>
  <property fmtid="{D5CDD505-2E9C-101B-9397-08002B2CF9AE}" pid="4" name="Order">
    <vt:r8>350600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